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6CB6" w14:textId="163CA922" w:rsidR="007F3C80" w:rsidRPr="007F3C80" w:rsidRDefault="007F3C80" w:rsidP="007F3C80">
      <w:pPr>
        <w:pBdr>
          <w:bottom w:val="single" w:sz="4" w:space="1" w:color="auto"/>
        </w:pBdr>
        <w:rPr>
          <w:b/>
          <w:sz w:val="32"/>
          <w:szCs w:val="36"/>
        </w:rPr>
      </w:pPr>
      <w:bookmarkStart w:id="0" w:name="_GoBack"/>
      <w:bookmarkEnd w:id="0"/>
      <w:r w:rsidRPr="007F3C80">
        <w:rPr>
          <w:b/>
          <w:sz w:val="32"/>
          <w:szCs w:val="36"/>
        </w:rPr>
        <w:t>Universal Periodic Review – Intervention by the Kingdom of the Netherlands</w:t>
      </w:r>
    </w:p>
    <w:p w14:paraId="6C8CFA9B" w14:textId="303132A0" w:rsidR="00CC078F" w:rsidRPr="002D5D27" w:rsidRDefault="002D5D27">
      <w:pPr>
        <w:rPr>
          <w:sz w:val="32"/>
          <w:szCs w:val="36"/>
        </w:rPr>
      </w:pPr>
      <w:r w:rsidRPr="002D5D27">
        <w:rPr>
          <w:sz w:val="32"/>
          <w:szCs w:val="36"/>
        </w:rPr>
        <w:t xml:space="preserve">Mr. President, </w:t>
      </w:r>
    </w:p>
    <w:p w14:paraId="768B8E8D" w14:textId="0D335B94" w:rsidR="002D5D27" w:rsidRDefault="002D5D27">
      <w:pPr>
        <w:rPr>
          <w:sz w:val="32"/>
          <w:szCs w:val="32"/>
        </w:rPr>
      </w:pPr>
      <w:r w:rsidRPr="118231DA">
        <w:rPr>
          <w:sz w:val="32"/>
          <w:szCs w:val="32"/>
        </w:rPr>
        <w:t xml:space="preserve">The </w:t>
      </w:r>
      <w:r w:rsidR="118231DA" w:rsidRPr="118231DA">
        <w:rPr>
          <w:sz w:val="32"/>
          <w:szCs w:val="32"/>
        </w:rPr>
        <w:t xml:space="preserve">Kingdom of the </w:t>
      </w:r>
      <w:r w:rsidRPr="118231DA">
        <w:rPr>
          <w:sz w:val="32"/>
          <w:szCs w:val="32"/>
        </w:rPr>
        <w:t xml:space="preserve">Netherlands would like to thank Switzerland for its comprehensive report. </w:t>
      </w:r>
    </w:p>
    <w:p w14:paraId="064D023A" w14:textId="08663807" w:rsidR="00256742" w:rsidRDefault="00256742">
      <w:pPr>
        <w:rPr>
          <w:sz w:val="32"/>
          <w:szCs w:val="36"/>
        </w:rPr>
      </w:pPr>
      <w:r w:rsidRPr="00C13173">
        <w:rPr>
          <w:sz w:val="32"/>
          <w:szCs w:val="32"/>
        </w:rPr>
        <w:t>The Netherlands commends Switzerland for the significant progress made to ensure freedom of press and hope</w:t>
      </w:r>
      <w:r w:rsidR="08663807" w:rsidRPr="00C13173">
        <w:rPr>
          <w:sz w:val="32"/>
          <w:szCs w:val="32"/>
        </w:rPr>
        <w:t>s</w:t>
      </w:r>
      <w:r w:rsidRPr="00C13173">
        <w:rPr>
          <w:sz w:val="32"/>
          <w:szCs w:val="32"/>
        </w:rPr>
        <w:t xml:space="preserve"> that Switzerland will continue this positive development. </w:t>
      </w:r>
    </w:p>
    <w:p w14:paraId="564C44FF" w14:textId="24C425D9" w:rsidR="005171A3" w:rsidRDefault="005171A3" w:rsidP="005171A3">
      <w:pPr>
        <w:rPr>
          <w:sz w:val="32"/>
          <w:szCs w:val="32"/>
        </w:rPr>
      </w:pPr>
      <w:r w:rsidRPr="08663807">
        <w:rPr>
          <w:sz w:val="32"/>
          <w:szCs w:val="32"/>
        </w:rPr>
        <w:t xml:space="preserve">We </w:t>
      </w:r>
      <w:r w:rsidRPr="78B4C520">
        <w:rPr>
          <w:sz w:val="32"/>
          <w:szCs w:val="32"/>
        </w:rPr>
        <w:t>welcome the importance Switzerland attaches to women's rights</w:t>
      </w:r>
      <w:r w:rsidR="00864397" w:rsidRPr="2B72C10A">
        <w:rPr>
          <w:sz w:val="32"/>
          <w:szCs w:val="32"/>
        </w:rPr>
        <w:t xml:space="preserve"> and</w:t>
      </w:r>
      <w:r w:rsidR="2B72C10A" w:rsidRPr="2B72C10A">
        <w:rPr>
          <w:sz w:val="32"/>
          <w:szCs w:val="32"/>
        </w:rPr>
        <w:t xml:space="preserve"> the </w:t>
      </w:r>
      <w:r w:rsidRPr="2B72C10A">
        <w:rPr>
          <w:sz w:val="32"/>
          <w:szCs w:val="32"/>
        </w:rPr>
        <w:t xml:space="preserve">participation of women in politics and the economy. </w:t>
      </w:r>
    </w:p>
    <w:p w14:paraId="2DF2141C" w14:textId="77777777" w:rsidR="00864397" w:rsidRDefault="00864397" w:rsidP="00864397">
      <w:pPr>
        <w:rPr>
          <w:sz w:val="32"/>
          <w:szCs w:val="32"/>
        </w:rPr>
      </w:pPr>
      <w:r>
        <w:rPr>
          <w:sz w:val="32"/>
          <w:szCs w:val="36"/>
        </w:rPr>
        <w:t xml:space="preserve">We also welcome the strong engagement of Switzerland in the promotion of prevention of atrocities at the international level, including through its chairmanship of the Global Action Against Mass Atrocity Crimes. </w:t>
      </w:r>
    </w:p>
    <w:p w14:paraId="78CE8300" w14:textId="5736577E" w:rsidR="000B30E1" w:rsidRDefault="78B4C520">
      <w:pPr>
        <w:rPr>
          <w:sz w:val="32"/>
          <w:szCs w:val="32"/>
        </w:rPr>
      </w:pPr>
      <w:r w:rsidRPr="78B4C520">
        <w:rPr>
          <w:sz w:val="32"/>
          <w:szCs w:val="32"/>
        </w:rPr>
        <w:t>1</w:t>
      </w:r>
      <w:r w:rsidR="000B30E1" w:rsidRPr="78B4C520">
        <w:rPr>
          <w:sz w:val="32"/>
          <w:szCs w:val="32"/>
        </w:rPr>
        <w:t xml:space="preserve">. The Netherlands </w:t>
      </w:r>
      <w:r w:rsidR="000B30E1">
        <w:rPr>
          <w:sz w:val="32"/>
          <w:szCs w:val="36"/>
          <w:u w:val="single"/>
        </w:rPr>
        <w:t>recommends</w:t>
      </w:r>
      <w:r w:rsidR="000B30E1" w:rsidRPr="78B4C520">
        <w:rPr>
          <w:sz w:val="32"/>
          <w:szCs w:val="32"/>
        </w:rPr>
        <w:t xml:space="preserve"> Switzerland to take measures on awareness raising and education about </w:t>
      </w:r>
      <w:r w:rsidR="00C72ECD">
        <w:rPr>
          <w:sz w:val="32"/>
          <w:szCs w:val="32"/>
        </w:rPr>
        <w:t>the LGBTI-community</w:t>
      </w:r>
      <w:r w:rsidRPr="5736577E">
        <w:rPr>
          <w:sz w:val="32"/>
          <w:szCs w:val="32"/>
        </w:rPr>
        <w:t xml:space="preserve">, by developing and implementing a </w:t>
      </w:r>
      <w:r w:rsidR="5736577E" w:rsidRPr="5736577E">
        <w:rPr>
          <w:sz w:val="32"/>
          <w:szCs w:val="32"/>
        </w:rPr>
        <w:t xml:space="preserve">concrete </w:t>
      </w:r>
      <w:r w:rsidRPr="5736577E">
        <w:rPr>
          <w:sz w:val="32"/>
          <w:szCs w:val="32"/>
        </w:rPr>
        <w:t xml:space="preserve">national action plan in cooperation with </w:t>
      </w:r>
      <w:r w:rsidR="04582F01" w:rsidRPr="04582F01">
        <w:rPr>
          <w:sz w:val="32"/>
          <w:szCs w:val="32"/>
        </w:rPr>
        <w:t xml:space="preserve">LGBTI </w:t>
      </w:r>
      <w:r w:rsidRPr="04582F01">
        <w:rPr>
          <w:sz w:val="32"/>
          <w:szCs w:val="32"/>
        </w:rPr>
        <w:t xml:space="preserve">civil society organizations for all levels of the state. </w:t>
      </w:r>
      <w:r w:rsidR="000B30E1" w:rsidRPr="78B4C520">
        <w:rPr>
          <w:sz w:val="32"/>
          <w:szCs w:val="32"/>
        </w:rPr>
        <w:t xml:space="preserve"> </w:t>
      </w:r>
    </w:p>
    <w:p w14:paraId="1809DBD0" w14:textId="12065870" w:rsidR="00256742" w:rsidRDefault="00256742">
      <w:pPr>
        <w:rPr>
          <w:sz w:val="32"/>
          <w:szCs w:val="36"/>
        </w:rPr>
      </w:pPr>
      <w:r w:rsidRPr="004D3590">
        <w:rPr>
          <w:sz w:val="32"/>
          <w:szCs w:val="32"/>
        </w:rPr>
        <w:t xml:space="preserve">2. The Netherlands </w:t>
      </w:r>
      <w:r w:rsidRPr="00D94F86">
        <w:rPr>
          <w:sz w:val="32"/>
          <w:szCs w:val="32"/>
          <w:u w:val="single"/>
        </w:rPr>
        <w:t>recommends</w:t>
      </w:r>
      <w:r w:rsidRPr="004D3590">
        <w:rPr>
          <w:sz w:val="32"/>
          <w:szCs w:val="32"/>
        </w:rPr>
        <w:t xml:space="preserve"> Switzerland to </w:t>
      </w:r>
      <w:r w:rsidR="00287407">
        <w:rPr>
          <w:sz w:val="32"/>
          <w:szCs w:val="36"/>
        </w:rPr>
        <w:t xml:space="preserve">further strengthen its engagement in the promotion of prevention of atrocities </w:t>
      </w:r>
      <w:r w:rsidR="00864397">
        <w:rPr>
          <w:sz w:val="32"/>
          <w:szCs w:val="36"/>
        </w:rPr>
        <w:t>by</w:t>
      </w:r>
      <w:r w:rsidR="00287407">
        <w:rPr>
          <w:sz w:val="32"/>
          <w:szCs w:val="36"/>
        </w:rPr>
        <w:t xml:space="preserve"> undertaking efforts to prevent atrocities at the national level</w:t>
      </w:r>
      <w:r w:rsidR="004D3590">
        <w:rPr>
          <w:sz w:val="32"/>
          <w:szCs w:val="36"/>
        </w:rPr>
        <w:t xml:space="preserve"> since history shows that no country is immune to atrocities</w:t>
      </w:r>
      <w:r w:rsidR="00287407">
        <w:rPr>
          <w:sz w:val="32"/>
          <w:szCs w:val="36"/>
        </w:rPr>
        <w:t>.</w:t>
      </w:r>
    </w:p>
    <w:p w14:paraId="29F260A8" w14:textId="531BA151" w:rsidR="002D5D27" w:rsidRPr="002D5D27" w:rsidRDefault="002D5D27">
      <w:pPr>
        <w:rPr>
          <w:sz w:val="32"/>
          <w:szCs w:val="36"/>
        </w:rPr>
      </w:pPr>
      <w:r w:rsidRPr="0993A795">
        <w:rPr>
          <w:sz w:val="32"/>
          <w:szCs w:val="32"/>
        </w:rPr>
        <w:t>The Netherlands</w:t>
      </w:r>
      <w:r w:rsidR="00C55F0D">
        <w:rPr>
          <w:sz w:val="32"/>
          <w:szCs w:val="32"/>
        </w:rPr>
        <w:t xml:space="preserve"> regrets that Switzerland has still not established a national Human Rights Ins</w:t>
      </w:r>
      <w:r w:rsidR="001D7715">
        <w:rPr>
          <w:sz w:val="32"/>
          <w:szCs w:val="32"/>
        </w:rPr>
        <w:t>t</w:t>
      </w:r>
      <w:r w:rsidR="00C55F0D">
        <w:rPr>
          <w:sz w:val="32"/>
          <w:szCs w:val="32"/>
        </w:rPr>
        <w:t>itution. We</w:t>
      </w:r>
      <w:r w:rsidRPr="0993A795">
        <w:rPr>
          <w:sz w:val="32"/>
          <w:szCs w:val="32"/>
        </w:rPr>
        <w:t xml:space="preserve"> believe that this is essential to ensure effective implementation</w:t>
      </w:r>
      <w:r w:rsidR="0993A795" w:rsidRPr="0993A795">
        <w:rPr>
          <w:sz w:val="32"/>
          <w:szCs w:val="32"/>
        </w:rPr>
        <w:t xml:space="preserve">. </w:t>
      </w:r>
    </w:p>
    <w:p w14:paraId="6E84BF59" w14:textId="3509CDFC" w:rsidR="78B4C520" w:rsidRDefault="78B4C520" w:rsidP="78B4C520">
      <w:r w:rsidRPr="78B4C520">
        <w:rPr>
          <w:sz w:val="32"/>
          <w:szCs w:val="32"/>
        </w:rPr>
        <w:t xml:space="preserve">Thank you, Mr. President. </w:t>
      </w:r>
    </w:p>
    <w:sectPr w:rsidR="78B4C520" w:rsidSect="00D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F"/>
    <w:rsid w:val="000B30E1"/>
    <w:rsid w:val="001848CB"/>
    <w:rsid w:val="001D7715"/>
    <w:rsid w:val="00256742"/>
    <w:rsid w:val="00287407"/>
    <w:rsid w:val="002D5D27"/>
    <w:rsid w:val="004D3590"/>
    <w:rsid w:val="005171A3"/>
    <w:rsid w:val="007343E0"/>
    <w:rsid w:val="007F3C80"/>
    <w:rsid w:val="00864397"/>
    <w:rsid w:val="00B26B17"/>
    <w:rsid w:val="00BE6907"/>
    <w:rsid w:val="00C13173"/>
    <w:rsid w:val="00C55F0D"/>
    <w:rsid w:val="00C72ECD"/>
    <w:rsid w:val="00CC078F"/>
    <w:rsid w:val="00D94F86"/>
    <w:rsid w:val="04582F01"/>
    <w:rsid w:val="065E6F29"/>
    <w:rsid w:val="08663807"/>
    <w:rsid w:val="0993A795"/>
    <w:rsid w:val="118231DA"/>
    <w:rsid w:val="17AD3A96"/>
    <w:rsid w:val="2B72C10A"/>
    <w:rsid w:val="2EDC3B38"/>
    <w:rsid w:val="5736577E"/>
    <w:rsid w:val="78B4C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D54"/>
  <w15:chartTrackingRefBased/>
  <w15:docId w15:val="{4EB6869D-B099-4B84-8F32-CA30EC5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050C-5C90-44BA-983E-C1C7DA23C8BF}"/>
</file>

<file path=customXml/itemProps2.xml><?xml version="1.0" encoding="utf-8"?>
<ds:datastoreItem xmlns:ds="http://schemas.openxmlformats.org/officeDocument/2006/customXml" ds:itemID="{AAFA37DC-90EA-4786-A83B-8E259B179B57}"/>
</file>

<file path=customXml/itemProps3.xml><?xml version="1.0" encoding="utf-8"?>
<ds:datastoreItem xmlns:ds="http://schemas.openxmlformats.org/officeDocument/2006/customXml" ds:itemID="{2E1665B6-42BF-4963-BBBA-AF8914CF2A2E}"/>
</file>

<file path=customXml/itemProps4.xml><?xml version="1.0" encoding="utf-8"?>
<ds:datastoreItem xmlns:ds="http://schemas.openxmlformats.org/officeDocument/2006/customXml" ds:itemID="{5F787EBD-FEF5-4D56-8796-7FC5027E7A6E}"/>
</file>

<file path=docProps/app.xml><?xml version="1.0" encoding="utf-8"?>
<Properties xmlns="http://schemas.openxmlformats.org/officeDocument/2006/extended-properties" xmlns:vt="http://schemas.openxmlformats.org/officeDocument/2006/docPropsVTypes">
  <Template>7905A86C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Leede, Iris de</dc:creator>
  <cp:keywords/>
  <dc:description/>
  <cp:lastModifiedBy>Leede, Iris de</cp:lastModifiedBy>
  <cp:revision>2</cp:revision>
  <dcterms:created xsi:type="dcterms:W3CDTF">2017-11-09T08:14:00Z</dcterms:created>
  <dcterms:modified xsi:type="dcterms:W3CDTF">2017-11-09T08:14:00Z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