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CEE60" w14:textId="17F9E74F" w:rsidR="00CF3140" w:rsidRPr="002C23B5" w:rsidRDefault="00CF3140" w:rsidP="00CF3140">
      <w:pPr>
        <w:pBdr>
          <w:bottom w:val="single" w:sz="4" w:space="1" w:color="auto"/>
        </w:pBd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C23B5">
        <w:rPr>
          <w:rFonts w:ascii="Times New Roman" w:hAnsi="Times New Roman" w:cs="Times New Roman"/>
          <w:b/>
          <w:sz w:val="28"/>
          <w:szCs w:val="24"/>
        </w:rPr>
        <w:t xml:space="preserve">Universal Periodic Review 28 – </w:t>
      </w:r>
      <w:r>
        <w:rPr>
          <w:rFonts w:ascii="Times New Roman" w:hAnsi="Times New Roman" w:cs="Times New Roman"/>
          <w:b/>
          <w:sz w:val="28"/>
          <w:szCs w:val="24"/>
        </w:rPr>
        <w:t>Sri Lanka</w:t>
      </w:r>
    </w:p>
    <w:p w14:paraId="1DC1E033" w14:textId="77777777" w:rsidR="00CF3140" w:rsidRPr="002C23B5" w:rsidRDefault="00CF3140" w:rsidP="00CF3140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23B5">
        <w:rPr>
          <w:rFonts w:ascii="Times New Roman" w:hAnsi="Times New Roman" w:cs="Times New Roman"/>
          <w:b/>
          <w:sz w:val="28"/>
          <w:szCs w:val="24"/>
        </w:rPr>
        <w:t>Statement by the Kingdom of the Netherlands</w:t>
      </w:r>
    </w:p>
    <w:p w14:paraId="5E683215" w14:textId="77777777" w:rsidR="00995B5D" w:rsidRPr="00995B5D" w:rsidRDefault="00995B5D" w:rsidP="00995B5D">
      <w:pPr>
        <w:spacing w:after="0" w:line="276" w:lineRule="auto"/>
        <w:rPr>
          <w:rFonts w:ascii="Verdana" w:eastAsia="Calibri" w:hAnsi="Verdana" w:cs="Calibri"/>
          <w:sz w:val="32"/>
          <w:szCs w:val="32"/>
        </w:rPr>
      </w:pPr>
    </w:p>
    <w:p w14:paraId="5E5629FE" w14:textId="1A52F50E" w:rsidR="00995B5D" w:rsidRPr="00504577" w:rsidRDefault="00995B5D" w:rsidP="00CF3140">
      <w:pPr>
        <w:spacing w:before="160" w:line="360" w:lineRule="auto"/>
        <w:rPr>
          <w:rFonts w:ascii="Verdana" w:hAnsi="Verdana" w:cs="Times New Roman"/>
          <w:sz w:val="28"/>
          <w:szCs w:val="28"/>
        </w:rPr>
      </w:pPr>
      <w:r w:rsidRPr="00504577">
        <w:rPr>
          <w:rFonts w:ascii="Verdana" w:hAnsi="Verdana" w:cs="Times New Roman"/>
          <w:sz w:val="28"/>
          <w:szCs w:val="28"/>
        </w:rPr>
        <w:t>Thank you Mr. President,</w:t>
      </w:r>
    </w:p>
    <w:p w14:paraId="127289A0" w14:textId="77777777" w:rsidR="00FD2626" w:rsidRDefault="00995B5D" w:rsidP="00CF3140">
      <w:pPr>
        <w:spacing w:before="160" w:line="360" w:lineRule="auto"/>
        <w:rPr>
          <w:rFonts w:ascii="Verdana" w:hAnsi="Verdana" w:cs="Times New Roman"/>
          <w:sz w:val="28"/>
          <w:szCs w:val="28"/>
        </w:rPr>
      </w:pPr>
      <w:r w:rsidRPr="00504577">
        <w:rPr>
          <w:rFonts w:ascii="Verdana" w:hAnsi="Verdana" w:cs="Times New Roman"/>
          <w:sz w:val="28"/>
          <w:szCs w:val="28"/>
        </w:rPr>
        <w:t xml:space="preserve">The </w:t>
      </w:r>
      <w:r w:rsidR="00E86F36" w:rsidRPr="00504577">
        <w:rPr>
          <w:rFonts w:ascii="Verdana" w:hAnsi="Verdana" w:cs="Times New Roman"/>
          <w:sz w:val="28"/>
          <w:szCs w:val="28"/>
        </w:rPr>
        <w:t xml:space="preserve">Kingdom of the </w:t>
      </w:r>
      <w:r w:rsidRPr="00504577">
        <w:rPr>
          <w:rFonts w:ascii="Verdana" w:hAnsi="Verdana" w:cs="Times New Roman"/>
          <w:sz w:val="28"/>
          <w:szCs w:val="28"/>
        </w:rPr>
        <w:t>Netherlands thanks Sri Lanka</w:t>
      </w:r>
      <w:r w:rsidR="001D1333" w:rsidRPr="00504577">
        <w:rPr>
          <w:rFonts w:ascii="Verdana" w:hAnsi="Verdana" w:cs="Times New Roman"/>
          <w:sz w:val="28"/>
          <w:szCs w:val="28"/>
        </w:rPr>
        <w:t xml:space="preserve"> for its comprehensive repor</w:t>
      </w:r>
      <w:r w:rsidR="00CF3140" w:rsidRPr="00504577">
        <w:rPr>
          <w:rFonts w:ascii="Verdana" w:hAnsi="Verdana" w:cs="Times New Roman"/>
          <w:sz w:val="28"/>
          <w:szCs w:val="28"/>
        </w:rPr>
        <w:t>t</w:t>
      </w:r>
      <w:r w:rsidRPr="00504577">
        <w:rPr>
          <w:rFonts w:ascii="Verdana" w:hAnsi="Verdana" w:cs="Times New Roman"/>
          <w:sz w:val="28"/>
          <w:szCs w:val="28"/>
        </w:rPr>
        <w:t>.</w:t>
      </w:r>
      <w:r w:rsidR="00CF3140" w:rsidRPr="00504577">
        <w:rPr>
          <w:rFonts w:ascii="Verdana" w:hAnsi="Verdana" w:cs="Times New Roman"/>
          <w:sz w:val="28"/>
          <w:szCs w:val="28"/>
        </w:rPr>
        <w:t xml:space="preserve"> </w:t>
      </w:r>
      <w:r w:rsidR="00036DFE" w:rsidRPr="00504577">
        <w:rPr>
          <w:rFonts w:ascii="Verdana" w:hAnsi="Verdana" w:cs="Times New Roman"/>
          <w:sz w:val="28"/>
          <w:szCs w:val="28"/>
        </w:rPr>
        <w:t xml:space="preserve">We welcome the progress that has been made </w:t>
      </w:r>
      <w:r w:rsidRPr="00504577">
        <w:rPr>
          <w:rFonts w:ascii="Verdana" w:hAnsi="Verdana" w:cs="Times New Roman"/>
          <w:sz w:val="28"/>
          <w:szCs w:val="28"/>
        </w:rPr>
        <w:t>in t</w:t>
      </w:r>
      <w:r w:rsidR="007204C9" w:rsidRPr="00504577">
        <w:rPr>
          <w:rFonts w:ascii="Verdana" w:hAnsi="Verdana" w:cs="Times New Roman"/>
          <w:sz w:val="28"/>
          <w:szCs w:val="28"/>
        </w:rPr>
        <w:t>he promotion and protection of h</w:t>
      </w:r>
      <w:r w:rsidRPr="00504577">
        <w:rPr>
          <w:rFonts w:ascii="Verdana" w:hAnsi="Verdana" w:cs="Times New Roman"/>
          <w:sz w:val="28"/>
          <w:szCs w:val="28"/>
        </w:rPr>
        <w:t xml:space="preserve">uman rights </w:t>
      </w:r>
      <w:r w:rsidR="00036DFE" w:rsidRPr="00504577">
        <w:rPr>
          <w:rFonts w:ascii="Verdana" w:hAnsi="Verdana" w:cs="Times New Roman"/>
          <w:sz w:val="28"/>
          <w:szCs w:val="28"/>
        </w:rPr>
        <w:t>since the current government took office</w:t>
      </w:r>
      <w:r w:rsidR="00563B81" w:rsidRPr="00504577">
        <w:rPr>
          <w:rFonts w:ascii="Verdana" w:hAnsi="Verdana" w:cs="Times New Roman"/>
          <w:sz w:val="28"/>
          <w:szCs w:val="28"/>
        </w:rPr>
        <w:t xml:space="preserve"> in 201</w:t>
      </w:r>
      <w:r w:rsidRPr="00504577">
        <w:rPr>
          <w:rFonts w:ascii="Verdana" w:hAnsi="Verdana" w:cs="Times New Roman"/>
          <w:sz w:val="28"/>
          <w:szCs w:val="28"/>
        </w:rPr>
        <w:t>5</w:t>
      </w:r>
      <w:r w:rsidR="00AD7E70" w:rsidRPr="00504577">
        <w:rPr>
          <w:rFonts w:ascii="Verdana" w:hAnsi="Verdana" w:cs="Times New Roman"/>
          <w:sz w:val="28"/>
          <w:szCs w:val="28"/>
        </w:rPr>
        <w:t xml:space="preserve">, specifically with regards </w:t>
      </w:r>
      <w:r w:rsidR="007204C9" w:rsidRPr="00504577">
        <w:rPr>
          <w:rFonts w:ascii="Verdana" w:hAnsi="Verdana" w:cs="Times New Roman"/>
          <w:sz w:val="28"/>
          <w:szCs w:val="28"/>
        </w:rPr>
        <w:t xml:space="preserve">to </w:t>
      </w:r>
      <w:r w:rsidR="00AD7E70" w:rsidRPr="00504577">
        <w:rPr>
          <w:rFonts w:ascii="Verdana" w:hAnsi="Verdana" w:cs="Times New Roman"/>
          <w:sz w:val="28"/>
          <w:szCs w:val="28"/>
        </w:rPr>
        <w:t>f</w:t>
      </w:r>
      <w:r w:rsidR="004347CD" w:rsidRPr="00504577">
        <w:rPr>
          <w:rFonts w:ascii="Verdana" w:hAnsi="Verdana" w:cs="Times New Roman"/>
          <w:sz w:val="28"/>
          <w:szCs w:val="28"/>
        </w:rPr>
        <w:t>reedom of expression and media</w:t>
      </w:r>
      <w:r w:rsidR="00036DFE" w:rsidRPr="00504577">
        <w:rPr>
          <w:rFonts w:ascii="Verdana" w:hAnsi="Verdana" w:cs="Times New Roman"/>
          <w:sz w:val="28"/>
          <w:szCs w:val="28"/>
        </w:rPr>
        <w:t xml:space="preserve">. However, </w:t>
      </w:r>
      <w:r w:rsidR="00AD7E70" w:rsidRPr="00504577">
        <w:rPr>
          <w:rFonts w:ascii="Verdana" w:hAnsi="Verdana" w:cs="Times New Roman"/>
          <w:sz w:val="28"/>
          <w:szCs w:val="28"/>
        </w:rPr>
        <w:t>we note with concern that</w:t>
      </w:r>
      <w:r w:rsidR="00563B81" w:rsidRPr="00504577">
        <w:rPr>
          <w:rFonts w:ascii="Verdana" w:hAnsi="Verdana" w:cs="Times New Roman"/>
          <w:sz w:val="28"/>
          <w:szCs w:val="28"/>
        </w:rPr>
        <w:t xml:space="preserve"> progress in </w:t>
      </w:r>
      <w:r w:rsidR="00181F67" w:rsidRPr="00504577">
        <w:rPr>
          <w:rFonts w:ascii="Verdana" w:hAnsi="Verdana" w:cs="Times New Roman"/>
          <w:sz w:val="28"/>
          <w:szCs w:val="28"/>
        </w:rPr>
        <w:t xml:space="preserve">the </w:t>
      </w:r>
      <w:r w:rsidR="00563B81" w:rsidRPr="00504577">
        <w:rPr>
          <w:rFonts w:ascii="Verdana" w:hAnsi="Verdana" w:cs="Times New Roman"/>
          <w:sz w:val="28"/>
          <w:szCs w:val="28"/>
        </w:rPr>
        <w:t>constitutional reform and transitional justice process is</w:t>
      </w:r>
      <w:r w:rsidR="00036DFE" w:rsidRPr="00504577">
        <w:rPr>
          <w:rFonts w:ascii="Verdana" w:hAnsi="Verdana" w:cs="Times New Roman"/>
          <w:sz w:val="28"/>
          <w:szCs w:val="28"/>
        </w:rPr>
        <w:t xml:space="preserve"> slowing down. </w:t>
      </w:r>
      <w:r w:rsidR="00CF3140" w:rsidRPr="00504577">
        <w:rPr>
          <w:rFonts w:ascii="Verdana" w:hAnsi="Verdana" w:cs="Times New Roman"/>
          <w:sz w:val="28"/>
          <w:szCs w:val="28"/>
        </w:rPr>
        <w:br/>
      </w:r>
    </w:p>
    <w:p w14:paraId="1BF04D72" w14:textId="71ACEFA5" w:rsidR="007A31AF" w:rsidRPr="00504577" w:rsidRDefault="00433D14" w:rsidP="00CF3140">
      <w:pPr>
        <w:spacing w:before="160" w:line="360" w:lineRule="auto"/>
        <w:rPr>
          <w:rFonts w:ascii="Verdana" w:hAnsi="Verdana" w:cs="Times New Roman"/>
          <w:sz w:val="28"/>
          <w:szCs w:val="28"/>
        </w:rPr>
      </w:pPr>
      <w:r w:rsidRPr="00504577">
        <w:rPr>
          <w:rFonts w:ascii="Verdana" w:hAnsi="Verdana" w:cs="Times New Roman"/>
          <w:sz w:val="28"/>
          <w:szCs w:val="28"/>
        </w:rPr>
        <w:t xml:space="preserve">With a view to improving the human rights situation, the Netherlands recommends Sri Lanka to: </w:t>
      </w:r>
    </w:p>
    <w:p w14:paraId="70683BCC" w14:textId="33C57D5B" w:rsidR="005E0A8E" w:rsidRPr="00504577" w:rsidRDefault="00433D14" w:rsidP="00CF3140">
      <w:pPr>
        <w:pStyle w:val="ListParagraph"/>
        <w:numPr>
          <w:ilvl w:val="0"/>
          <w:numId w:val="3"/>
        </w:numPr>
        <w:spacing w:before="160" w:line="360" w:lineRule="auto"/>
        <w:rPr>
          <w:rFonts w:ascii="Verdana" w:hAnsi="Verdana" w:cs="Times New Roman"/>
          <w:sz w:val="28"/>
          <w:szCs w:val="28"/>
        </w:rPr>
      </w:pPr>
      <w:r w:rsidRPr="00504577">
        <w:rPr>
          <w:rFonts w:ascii="Verdana" w:hAnsi="Verdana" w:cs="Times New Roman"/>
          <w:sz w:val="28"/>
          <w:szCs w:val="28"/>
        </w:rPr>
        <w:t>A</w:t>
      </w:r>
      <w:r w:rsidR="00EE4C57" w:rsidRPr="00504577">
        <w:rPr>
          <w:rFonts w:ascii="Verdana" w:hAnsi="Verdana" w:cs="Times New Roman"/>
          <w:sz w:val="28"/>
          <w:szCs w:val="28"/>
        </w:rPr>
        <w:t>mend the penal Code, particularly Sections 365, 365A to decriminalize consensual same-sex co</w:t>
      </w:r>
      <w:r w:rsidRPr="00504577">
        <w:rPr>
          <w:rFonts w:ascii="Verdana" w:hAnsi="Verdana" w:cs="Times New Roman"/>
          <w:sz w:val="28"/>
          <w:szCs w:val="28"/>
        </w:rPr>
        <w:t xml:space="preserve">nduct and displays of affection, and </w:t>
      </w:r>
    </w:p>
    <w:p w14:paraId="54B415F3" w14:textId="12ADD335" w:rsidR="00813AB7" w:rsidRPr="00504577" w:rsidRDefault="00433D14" w:rsidP="00CF3140">
      <w:pPr>
        <w:pStyle w:val="ListParagraph"/>
        <w:numPr>
          <w:ilvl w:val="0"/>
          <w:numId w:val="3"/>
        </w:numPr>
        <w:spacing w:before="160" w:line="360" w:lineRule="auto"/>
        <w:rPr>
          <w:rFonts w:ascii="Verdana" w:hAnsi="Verdana" w:cs="Times New Roman"/>
          <w:sz w:val="28"/>
          <w:szCs w:val="28"/>
        </w:rPr>
      </w:pPr>
      <w:r w:rsidRPr="00504577">
        <w:rPr>
          <w:rFonts w:ascii="Verdana" w:hAnsi="Verdana" w:cs="Times New Roman"/>
          <w:sz w:val="28"/>
          <w:szCs w:val="28"/>
        </w:rPr>
        <w:t>T</w:t>
      </w:r>
      <w:r w:rsidR="005E0A8E" w:rsidRPr="00504577">
        <w:rPr>
          <w:rFonts w:ascii="Verdana" w:hAnsi="Verdana" w:cs="Times New Roman"/>
          <w:sz w:val="28"/>
          <w:szCs w:val="28"/>
        </w:rPr>
        <w:t>o condemn all acts of intimidation of</w:t>
      </w:r>
      <w:r w:rsidRPr="00504577">
        <w:rPr>
          <w:rFonts w:ascii="Verdana" w:hAnsi="Verdana" w:cs="Times New Roman"/>
          <w:sz w:val="28"/>
          <w:szCs w:val="28"/>
        </w:rPr>
        <w:t>,</w:t>
      </w:r>
      <w:r w:rsidR="005E0A8E" w:rsidRPr="00504577">
        <w:rPr>
          <w:rFonts w:ascii="Verdana" w:hAnsi="Verdana" w:cs="Times New Roman"/>
          <w:sz w:val="28"/>
          <w:szCs w:val="28"/>
        </w:rPr>
        <w:t xml:space="preserve"> or violence against</w:t>
      </w:r>
      <w:r w:rsidRPr="00504577">
        <w:rPr>
          <w:rFonts w:ascii="Verdana" w:hAnsi="Verdana" w:cs="Times New Roman"/>
          <w:sz w:val="28"/>
          <w:szCs w:val="28"/>
        </w:rPr>
        <w:t>,</w:t>
      </w:r>
      <w:r w:rsidR="005E0A8E" w:rsidRPr="00504577">
        <w:rPr>
          <w:rFonts w:ascii="Verdana" w:hAnsi="Verdana" w:cs="Times New Roman"/>
          <w:sz w:val="28"/>
          <w:szCs w:val="28"/>
        </w:rPr>
        <w:t xml:space="preserve"> members of religious minorities, and bring all perpetra</w:t>
      </w:r>
      <w:r w:rsidR="00625887" w:rsidRPr="00504577">
        <w:rPr>
          <w:rFonts w:ascii="Verdana" w:hAnsi="Verdana" w:cs="Times New Roman"/>
          <w:sz w:val="28"/>
          <w:szCs w:val="28"/>
        </w:rPr>
        <w:t>tors to justice without delay</w:t>
      </w:r>
      <w:r w:rsidRPr="00504577">
        <w:rPr>
          <w:rFonts w:ascii="Verdana" w:hAnsi="Verdana" w:cs="Times New Roman"/>
          <w:sz w:val="28"/>
          <w:szCs w:val="28"/>
        </w:rPr>
        <w:t>, and</w:t>
      </w:r>
    </w:p>
    <w:p w14:paraId="7BFD4B77" w14:textId="7E3BEEEC" w:rsidR="007A31AF" w:rsidRPr="00504577" w:rsidRDefault="00433D14" w:rsidP="00CF3140">
      <w:pPr>
        <w:pStyle w:val="ListParagraph"/>
        <w:numPr>
          <w:ilvl w:val="0"/>
          <w:numId w:val="3"/>
        </w:numPr>
        <w:spacing w:before="160" w:line="360" w:lineRule="auto"/>
        <w:rPr>
          <w:rFonts w:ascii="Verdana" w:hAnsi="Verdana" w:cs="Times New Roman"/>
          <w:sz w:val="28"/>
          <w:szCs w:val="28"/>
        </w:rPr>
      </w:pPr>
      <w:r w:rsidRPr="00504577">
        <w:rPr>
          <w:rFonts w:ascii="Verdana" w:hAnsi="Verdana" w:cs="Times New Roman"/>
          <w:sz w:val="28"/>
          <w:szCs w:val="28"/>
        </w:rPr>
        <w:t>T</w:t>
      </w:r>
      <w:r w:rsidR="00813AB7" w:rsidRPr="00504577">
        <w:rPr>
          <w:rFonts w:ascii="Verdana" w:hAnsi="Verdana" w:cs="Times New Roman"/>
          <w:sz w:val="28"/>
          <w:szCs w:val="28"/>
        </w:rPr>
        <w:t>o actively encourage</w:t>
      </w:r>
      <w:r w:rsidR="005E0A8E" w:rsidRPr="00504577">
        <w:rPr>
          <w:rFonts w:ascii="Verdana" w:hAnsi="Verdana" w:cs="Times New Roman"/>
          <w:sz w:val="28"/>
          <w:szCs w:val="28"/>
        </w:rPr>
        <w:t xml:space="preserve"> dialogue between the various religious groups to enhance interfaith solidarity, to prevent potential violence and spread of religious hatred.</w:t>
      </w:r>
    </w:p>
    <w:p w14:paraId="0433A71E" w14:textId="77777777" w:rsidR="00504577" w:rsidRDefault="00504577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br w:type="page"/>
      </w:r>
    </w:p>
    <w:p w14:paraId="689DD238" w14:textId="4AFD249F" w:rsidR="00C16BCC" w:rsidRDefault="00504577" w:rsidP="00504577">
      <w:pPr>
        <w:spacing w:before="160" w:after="0" w:line="36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lastRenderedPageBreak/>
        <w:t>Lastly, w</w:t>
      </w:r>
      <w:r w:rsidR="007A31AF" w:rsidRPr="00504577">
        <w:rPr>
          <w:rFonts w:ascii="Verdana" w:hAnsi="Verdana" w:cs="Times New Roman"/>
          <w:sz w:val="28"/>
          <w:szCs w:val="28"/>
        </w:rPr>
        <w:t xml:space="preserve">e welcome the 25% quota for </w:t>
      </w:r>
      <w:r w:rsidR="00AD7E70" w:rsidRPr="00504577">
        <w:rPr>
          <w:rFonts w:ascii="Verdana" w:hAnsi="Verdana" w:cs="Times New Roman"/>
          <w:sz w:val="28"/>
          <w:szCs w:val="28"/>
        </w:rPr>
        <w:t xml:space="preserve">appointment of </w:t>
      </w:r>
      <w:r w:rsidR="007A31AF" w:rsidRPr="00504577">
        <w:rPr>
          <w:rFonts w:ascii="Verdana" w:hAnsi="Verdana" w:cs="Times New Roman"/>
          <w:sz w:val="28"/>
          <w:szCs w:val="28"/>
        </w:rPr>
        <w:t xml:space="preserve">women </w:t>
      </w:r>
      <w:r w:rsidR="00233E70" w:rsidRPr="00504577">
        <w:rPr>
          <w:rFonts w:ascii="Verdana" w:hAnsi="Verdana" w:cs="Times New Roman"/>
          <w:sz w:val="28"/>
          <w:szCs w:val="28"/>
        </w:rPr>
        <w:t xml:space="preserve">in local </w:t>
      </w:r>
      <w:r w:rsidR="00C16BCC" w:rsidRPr="00504577">
        <w:rPr>
          <w:rFonts w:ascii="Verdana" w:hAnsi="Verdana" w:cs="Times New Roman"/>
          <w:sz w:val="28"/>
          <w:szCs w:val="28"/>
        </w:rPr>
        <w:t>and provincial elections. We note</w:t>
      </w:r>
      <w:r w:rsidR="00B24108" w:rsidRPr="00504577">
        <w:rPr>
          <w:rFonts w:ascii="Verdana" w:hAnsi="Verdana" w:cs="Times New Roman"/>
          <w:sz w:val="28"/>
          <w:szCs w:val="28"/>
        </w:rPr>
        <w:t xml:space="preserve"> with regret</w:t>
      </w:r>
      <w:r w:rsidR="00C16BCC" w:rsidRPr="00504577">
        <w:rPr>
          <w:rFonts w:ascii="Verdana" w:hAnsi="Verdana" w:cs="Times New Roman"/>
          <w:sz w:val="28"/>
          <w:szCs w:val="28"/>
        </w:rPr>
        <w:t xml:space="preserve"> the</w:t>
      </w:r>
      <w:r w:rsidR="00531D8B" w:rsidRPr="00504577">
        <w:rPr>
          <w:rFonts w:ascii="Verdana" w:hAnsi="Verdana" w:cs="Times New Roman"/>
          <w:sz w:val="28"/>
          <w:szCs w:val="28"/>
        </w:rPr>
        <w:t xml:space="preserve"> absence of women’s voices </w:t>
      </w:r>
      <w:r w:rsidR="007204C9" w:rsidRPr="00504577">
        <w:rPr>
          <w:rFonts w:ascii="Verdana" w:hAnsi="Verdana" w:cs="Times New Roman"/>
          <w:sz w:val="28"/>
          <w:szCs w:val="28"/>
        </w:rPr>
        <w:t>at</w:t>
      </w:r>
      <w:r w:rsidR="00E627C3" w:rsidRPr="00504577">
        <w:rPr>
          <w:rFonts w:ascii="Verdana" w:hAnsi="Verdana" w:cs="Times New Roman"/>
          <w:sz w:val="28"/>
          <w:szCs w:val="28"/>
        </w:rPr>
        <w:t xml:space="preserve"> decision-</w:t>
      </w:r>
      <w:r w:rsidR="002342D1" w:rsidRPr="00504577">
        <w:rPr>
          <w:rFonts w:ascii="Verdana" w:hAnsi="Verdana" w:cs="Times New Roman"/>
          <w:sz w:val="28"/>
          <w:szCs w:val="28"/>
        </w:rPr>
        <w:t xml:space="preserve">making level </w:t>
      </w:r>
      <w:r w:rsidR="00531D8B" w:rsidRPr="00504577">
        <w:rPr>
          <w:rFonts w:ascii="Verdana" w:hAnsi="Verdana" w:cs="Times New Roman"/>
          <w:sz w:val="28"/>
          <w:szCs w:val="28"/>
        </w:rPr>
        <w:t xml:space="preserve">in the constitutional amendment </w:t>
      </w:r>
      <w:r w:rsidR="00C16BCC" w:rsidRPr="00504577">
        <w:rPr>
          <w:rFonts w:ascii="Verdana" w:hAnsi="Verdana" w:cs="Times New Roman"/>
          <w:sz w:val="28"/>
          <w:szCs w:val="28"/>
        </w:rPr>
        <w:t xml:space="preserve">and transitional justice process. </w:t>
      </w:r>
    </w:p>
    <w:p w14:paraId="6C72B90E" w14:textId="485A94DB" w:rsidR="00504577" w:rsidRPr="00504577" w:rsidRDefault="00504577" w:rsidP="00504577">
      <w:pPr>
        <w:spacing w:before="160" w:after="0" w:line="36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We wish Sri Lanka every success in its UPR. </w:t>
      </w:r>
    </w:p>
    <w:p w14:paraId="7B44ECB5" w14:textId="103CDBD2" w:rsidR="00995B5D" w:rsidRPr="00504577" w:rsidRDefault="00781A3B" w:rsidP="00CF3140">
      <w:pPr>
        <w:spacing w:before="160" w:line="360" w:lineRule="auto"/>
        <w:rPr>
          <w:rFonts w:ascii="Verdana" w:hAnsi="Verdana"/>
          <w:sz w:val="28"/>
          <w:szCs w:val="28"/>
        </w:rPr>
      </w:pPr>
      <w:r w:rsidRPr="00504577">
        <w:rPr>
          <w:rFonts w:ascii="Verdana" w:hAnsi="Verdana" w:cs="Times New Roman"/>
          <w:sz w:val="28"/>
          <w:szCs w:val="28"/>
        </w:rPr>
        <w:t>Thank you Mr. President.</w:t>
      </w:r>
    </w:p>
    <w:sectPr w:rsidR="00995B5D" w:rsidRPr="00504577" w:rsidSect="000F5D05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42644"/>
    <w:multiLevelType w:val="hybridMultilevel"/>
    <w:tmpl w:val="05A29642"/>
    <w:lvl w:ilvl="0" w:tplc="F2C88C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30923"/>
    <w:multiLevelType w:val="hybridMultilevel"/>
    <w:tmpl w:val="547A21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97927"/>
    <w:multiLevelType w:val="hybridMultilevel"/>
    <w:tmpl w:val="1038AEFC"/>
    <w:lvl w:ilvl="0" w:tplc="E820D7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126A6"/>
    <w:multiLevelType w:val="hybridMultilevel"/>
    <w:tmpl w:val="F3221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FE"/>
    <w:rsid w:val="00036DFE"/>
    <w:rsid w:val="0003767B"/>
    <w:rsid w:val="000D5F46"/>
    <w:rsid w:val="000F5D05"/>
    <w:rsid w:val="00181F67"/>
    <w:rsid w:val="001D1333"/>
    <w:rsid w:val="00233E70"/>
    <w:rsid w:val="002342D1"/>
    <w:rsid w:val="003470B2"/>
    <w:rsid w:val="003C4905"/>
    <w:rsid w:val="00433D14"/>
    <w:rsid w:val="004347CD"/>
    <w:rsid w:val="004E39BB"/>
    <w:rsid w:val="00504577"/>
    <w:rsid w:val="00531D8B"/>
    <w:rsid w:val="00563B81"/>
    <w:rsid w:val="005E0A8E"/>
    <w:rsid w:val="00625887"/>
    <w:rsid w:val="006F6B14"/>
    <w:rsid w:val="00713044"/>
    <w:rsid w:val="007204C9"/>
    <w:rsid w:val="00781A3B"/>
    <w:rsid w:val="007A31AF"/>
    <w:rsid w:val="00813AB7"/>
    <w:rsid w:val="00895661"/>
    <w:rsid w:val="008A4533"/>
    <w:rsid w:val="00995B5D"/>
    <w:rsid w:val="009B41B1"/>
    <w:rsid w:val="009D119B"/>
    <w:rsid w:val="009F60FC"/>
    <w:rsid w:val="00A051DF"/>
    <w:rsid w:val="00AD2FE4"/>
    <w:rsid w:val="00AD7E70"/>
    <w:rsid w:val="00AE3EF3"/>
    <w:rsid w:val="00AF6EC8"/>
    <w:rsid w:val="00B24108"/>
    <w:rsid w:val="00B902C5"/>
    <w:rsid w:val="00C16BCC"/>
    <w:rsid w:val="00CF3140"/>
    <w:rsid w:val="00E151DD"/>
    <w:rsid w:val="00E3718B"/>
    <w:rsid w:val="00E50C69"/>
    <w:rsid w:val="00E627C3"/>
    <w:rsid w:val="00E769F2"/>
    <w:rsid w:val="00E850B4"/>
    <w:rsid w:val="00E86F36"/>
    <w:rsid w:val="00EE4C57"/>
    <w:rsid w:val="00F41D02"/>
    <w:rsid w:val="00FA01F7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CAEC"/>
  <w15:docId w15:val="{0E963ADF-504E-48CC-8C87-1E36DDDE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4C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4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1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1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5B96A-95F1-4B74-B13F-40B8E7367091}"/>
</file>

<file path=customXml/itemProps2.xml><?xml version="1.0" encoding="utf-8"?>
<ds:datastoreItem xmlns:ds="http://schemas.openxmlformats.org/officeDocument/2006/customXml" ds:itemID="{A6AA392D-AB92-4D7B-8D6C-6DECFF359ED9}"/>
</file>

<file path=customXml/itemProps3.xml><?xml version="1.0" encoding="utf-8"?>
<ds:datastoreItem xmlns:ds="http://schemas.openxmlformats.org/officeDocument/2006/customXml" ds:itemID="{D14A8605-CDEE-4C36-8197-3FF43A43D72B}"/>
</file>

<file path=docProps/app.xml><?xml version="1.0" encoding="utf-8"?>
<Properties xmlns="http://schemas.openxmlformats.org/officeDocument/2006/extended-properties" xmlns:vt="http://schemas.openxmlformats.org/officeDocument/2006/docPropsVTypes">
  <Template>1ABD8A70</Template>
  <TotalTime>0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Woersem, Eva-van</dc:creator>
  <cp:keywords/>
  <dc:description/>
  <cp:lastModifiedBy>Leede, Iris de</cp:lastModifiedBy>
  <cp:revision>2</cp:revision>
  <cp:lastPrinted>2017-11-15T10:31:00Z</cp:lastPrinted>
  <dcterms:created xsi:type="dcterms:W3CDTF">2017-11-15T13:36:00Z</dcterms:created>
  <dcterms:modified xsi:type="dcterms:W3CDTF">2017-11-15T13:36:00Z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