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FCD31" w14:textId="3632883B" w:rsidR="001F4679" w:rsidRDefault="001F4679" w:rsidP="001C24A3">
      <w:pPr>
        <w:pBdr>
          <w:bottom w:val="single" w:sz="4" w:space="1" w:color="auto"/>
        </w:pBdr>
        <w:spacing w:before="120" w:line="360" w:lineRule="auto"/>
        <w:jc w:val="center"/>
        <w:rPr>
          <w:rFonts w:ascii="Times New Roman" w:hAnsi="Times New Roman" w:cs="Times New Roman"/>
          <w:b/>
          <w:sz w:val="28"/>
          <w:szCs w:val="24"/>
        </w:rPr>
      </w:pPr>
      <w:bookmarkStart w:id="0" w:name="_GoBack"/>
      <w:bookmarkEnd w:id="0"/>
      <w:r w:rsidRPr="001C24A3">
        <w:rPr>
          <w:rFonts w:ascii="Times New Roman" w:hAnsi="Times New Roman" w:cs="Times New Roman"/>
          <w:b/>
          <w:sz w:val="28"/>
          <w:szCs w:val="24"/>
        </w:rPr>
        <w:t>U</w:t>
      </w:r>
      <w:r w:rsidR="001C24A3">
        <w:rPr>
          <w:rFonts w:ascii="Times New Roman" w:hAnsi="Times New Roman" w:cs="Times New Roman"/>
          <w:b/>
          <w:sz w:val="28"/>
          <w:szCs w:val="24"/>
        </w:rPr>
        <w:t>niver</w:t>
      </w:r>
      <w:r w:rsidR="00E12D8A">
        <w:rPr>
          <w:rFonts w:ascii="Times New Roman" w:hAnsi="Times New Roman" w:cs="Times New Roman"/>
          <w:b/>
          <w:sz w:val="28"/>
          <w:szCs w:val="24"/>
        </w:rPr>
        <w:t>s</w:t>
      </w:r>
      <w:r w:rsidR="001C24A3">
        <w:rPr>
          <w:rFonts w:ascii="Times New Roman" w:hAnsi="Times New Roman" w:cs="Times New Roman"/>
          <w:b/>
          <w:sz w:val="28"/>
          <w:szCs w:val="24"/>
        </w:rPr>
        <w:t xml:space="preserve">al Periodic Review 28 – </w:t>
      </w:r>
      <w:r w:rsidRPr="001C24A3">
        <w:rPr>
          <w:rFonts w:ascii="Times New Roman" w:hAnsi="Times New Roman" w:cs="Times New Roman"/>
          <w:b/>
          <w:sz w:val="28"/>
          <w:szCs w:val="24"/>
        </w:rPr>
        <w:t>Pakistan</w:t>
      </w:r>
    </w:p>
    <w:p w14:paraId="34BC5198" w14:textId="1AA6E9AF" w:rsidR="001C24A3" w:rsidRPr="001C24A3" w:rsidRDefault="001C24A3" w:rsidP="001C24A3">
      <w:pPr>
        <w:pBdr>
          <w:bottom w:val="single" w:sz="4" w:space="1" w:color="auto"/>
        </w:pBdr>
        <w:spacing w:before="120" w:line="360" w:lineRule="auto"/>
        <w:jc w:val="center"/>
        <w:rPr>
          <w:rFonts w:ascii="Times New Roman" w:hAnsi="Times New Roman" w:cs="Times New Roman"/>
          <w:b/>
          <w:sz w:val="28"/>
          <w:szCs w:val="24"/>
        </w:rPr>
      </w:pPr>
      <w:r>
        <w:rPr>
          <w:rFonts w:ascii="Times New Roman" w:hAnsi="Times New Roman" w:cs="Times New Roman"/>
          <w:b/>
          <w:sz w:val="28"/>
          <w:szCs w:val="24"/>
        </w:rPr>
        <w:t>Statement by the Kingdom of  the Netherlands</w:t>
      </w:r>
    </w:p>
    <w:p w14:paraId="763FA23F" w14:textId="6FD9DB32" w:rsidR="006E4136" w:rsidRPr="001C24A3" w:rsidRDefault="00395813" w:rsidP="001C24A3">
      <w:pPr>
        <w:spacing w:before="160" w:line="360" w:lineRule="auto"/>
        <w:rPr>
          <w:rFonts w:ascii="Times New Roman" w:hAnsi="Times New Roman" w:cs="Times New Roman"/>
          <w:sz w:val="24"/>
          <w:szCs w:val="24"/>
        </w:rPr>
      </w:pPr>
      <w:r w:rsidRPr="001C24A3">
        <w:rPr>
          <w:rFonts w:ascii="Times New Roman" w:hAnsi="Times New Roman" w:cs="Times New Roman"/>
          <w:sz w:val="24"/>
          <w:szCs w:val="24"/>
        </w:rPr>
        <w:t xml:space="preserve">Thank you </w:t>
      </w:r>
      <w:proofErr w:type="spellStart"/>
      <w:r w:rsidR="006E4136" w:rsidRPr="001C24A3">
        <w:rPr>
          <w:rFonts w:ascii="Times New Roman" w:hAnsi="Times New Roman" w:cs="Times New Roman"/>
          <w:sz w:val="24"/>
          <w:szCs w:val="24"/>
        </w:rPr>
        <w:t>Mr</w:t>
      </w:r>
      <w:proofErr w:type="spellEnd"/>
      <w:r w:rsidR="006E4136" w:rsidRPr="001C24A3">
        <w:rPr>
          <w:rFonts w:ascii="Times New Roman" w:hAnsi="Times New Roman" w:cs="Times New Roman"/>
          <w:sz w:val="24"/>
          <w:szCs w:val="24"/>
        </w:rPr>
        <w:t xml:space="preserve"> President,</w:t>
      </w:r>
    </w:p>
    <w:p w14:paraId="024035BD" w14:textId="01ABE92A" w:rsidR="006E4136" w:rsidRPr="001C24A3" w:rsidRDefault="00E02791" w:rsidP="001C24A3">
      <w:pPr>
        <w:spacing w:before="160" w:line="360" w:lineRule="auto"/>
        <w:rPr>
          <w:rFonts w:ascii="Times New Roman" w:hAnsi="Times New Roman" w:cs="Times New Roman"/>
          <w:sz w:val="24"/>
          <w:szCs w:val="24"/>
        </w:rPr>
      </w:pPr>
      <w:r w:rsidRPr="001C24A3">
        <w:rPr>
          <w:rFonts w:ascii="Times New Roman" w:hAnsi="Times New Roman" w:cs="Times New Roman"/>
          <w:sz w:val="24"/>
          <w:szCs w:val="24"/>
        </w:rPr>
        <w:t>T</w:t>
      </w:r>
      <w:r w:rsidR="00FE33AB" w:rsidRPr="001C24A3">
        <w:rPr>
          <w:rFonts w:ascii="Times New Roman" w:hAnsi="Times New Roman" w:cs="Times New Roman"/>
          <w:sz w:val="24"/>
          <w:szCs w:val="24"/>
        </w:rPr>
        <w:t>he Kingdom of the Netherlands</w:t>
      </w:r>
      <w:r w:rsidR="00D23E8F">
        <w:rPr>
          <w:rFonts w:ascii="Times New Roman" w:hAnsi="Times New Roman" w:cs="Times New Roman"/>
          <w:sz w:val="24"/>
          <w:szCs w:val="24"/>
        </w:rPr>
        <w:t xml:space="preserve"> thanks the government of Pakistan for its comprehensive report and wishes to congratulate Pakistan with its recent election to the Human Rights Council. The Kingdom of the Netherlands</w:t>
      </w:r>
      <w:r w:rsidR="00FE33AB" w:rsidRPr="001C24A3">
        <w:rPr>
          <w:rFonts w:ascii="Times New Roman" w:hAnsi="Times New Roman" w:cs="Times New Roman"/>
          <w:sz w:val="24"/>
          <w:szCs w:val="24"/>
        </w:rPr>
        <w:t xml:space="preserve"> welcomes Pakistan’s commitment to human rights, particularly its efforts in drafting </w:t>
      </w:r>
      <w:r w:rsidR="00346CAA" w:rsidRPr="001C24A3">
        <w:rPr>
          <w:rFonts w:ascii="Times New Roman" w:hAnsi="Times New Roman" w:cs="Times New Roman"/>
          <w:sz w:val="24"/>
          <w:szCs w:val="24"/>
        </w:rPr>
        <w:t>new l</w:t>
      </w:r>
      <w:r w:rsidR="006832F3" w:rsidRPr="001C24A3">
        <w:rPr>
          <w:rFonts w:ascii="Times New Roman" w:hAnsi="Times New Roman" w:cs="Times New Roman"/>
          <w:sz w:val="24"/>
          <w:szCs w:val="24"/>
        </w:rPr>
        <w:t>egislation</w:t>
      </w:r>
      <w:r w:rsidRPr="001C24A3">
        <w:rPr>
          <w:rFonts w:ascii="Times New Roman" w:hAnsi="Times New Roman" w:cs="Times New Roman"/>
          <w:sz w:val="24"/>
          <w:szCs w:val="24"/>
        </w:rPr>
        <w:t>. We urge Pakistan to ensure effective implementation of these laws.</w:t>
      </w:r>
    </w:p>
    <w:p w14:paraId="745A4808" w14:textId="77777777" w:rsidR="006E4136" w:rsidRPr="001C24A3" w:rsidRDefault="0070057F" w:rsidP="001C24A3">
      <w:pPr>
        <w:spacing w:before="160" w:line="360" w:lineRule="auto"/>
        <w:rPr>
          <w:rFonts w:ascii="Times New Roman" w:hAnsi="Times New Roman" w:cs="Times New Roman"/>
          <w:sz w:val="24"/>
          <w:szCs w:val="24"/>
        </w:rPr>
      </w:pPr>
      <w:r w:rsidRPr="001C24A3">
        <w:rPr>
          <w:rFonts w:ascii="Times New Roman" w:hAnsi="Times New Roman" w:cs="Times New Roman"/>
          <w:sz w:val="24"/>
          <w:szCs w:val="24"/>
        </w:rPr>
        <w:t>The Netherlands</w:t>
      </w:r>
      <w:r w:rsidR="006832F3" w:rsidRPr="001C24A3">
        <w:rPr>
          <w:rFonts w:ascii="Times New Roman" w:hAnsi="Times New Roman" w:cs="Times New Roman"/>
          <w:sz w:val="24"/>
          <w:szCs w:val="24"/>
        </w:rPr>
        <w:t xml:space="preserve"> remains concerned about the violence </w:t>
      </w:r>
      <w:r w:rsidR="00E911AC" w:rsidRPr="001C24A3">
        <w:rPr>
          <w:rFonts w:ascii="Times New Roman" w:hAnsi="Times New Roman" w:cs="Times New Roman"/>
          <w:sz w:val="24"/>
          <w:szCs w:val="24"/>
        </w:rPr>
        <w:t xml:space="preserve">and discrimination </w:t>
      </w:r>
      <w:r w:rsidR="00E02791" w:rsidRPr="001C24A3">
        <w:rPr>
          <w:rFonts w:ascii="Times New Roman" w:hAnsi="Times New Roman" w:cs="Times New Roman"/>
          <w:sz w:val="24"/>
          <w:szCs w:val="24"/>
        </w:rPr>
        <w:t>against</w:t>
      </w:r>
      <w:r w:rsidR="006832F3" w:rsidRPr="001C24A3">
        <w:rPr>
          <w:rFonts w:ascii="Times New Roman" w:hAnsi="Times New Roman" w:cs="Times New Roman"/>
          <w:sz w:val="24"/>
          <w:szCs w:val="24"/>
        </w:rPr>
        <w:t xml:space="preserve"> religious, ethnic and gender based minorities. </w:t>
      </w:r>
      <w:r w:rsidR="00E02791" w:rsidRPr="001C24A3">
        <w:rPr>
          <w:rFonts w:ascii="Times New Roman" w:hAnsi="Times New Roman" w:cs="Times New Roman"/>
          <w:sz w:val="24"/>
          <w:szCs w:val="24"/>
        </w:rPr>
        <w:t xml:space="preserve">We encourage Pakistan to </w:t>
      </w:r>
      <w:r w:rsidR="00952646" w:rsidRPr="001C24A3">
        <w:rPr>
          <w:rFonts w:ascii="Times New Roman" w:hAnsi="Times New Roman" w:cs="Times New Roman"/>
          <w:sz w:val="24"/>
          <w:szCs w:val="24"/>
        </w:rPr>
        <w:t>advance</w:t>
      </w:r>
      <w:r w:rsidR="00E02791" w:rsidRPr="001C24A3">
        <w:rPr>
          <w:rFonts w:ascii="Times New Roman" w:hAnsi="Times New Roman" w:cs="Times New Roman"/>
          <w:sz w:val="24"/>
          <w:szCs w:val="24"/>
        </w:rPr>
        <w:t xml:space="preserve"> a climate of tolerance, inclusiveness, offline and online freedom of expression, diversity and equal rights for all, especially for women and girls, the LGBTI community and religious minorities.</w:t>
      </w:r>
    </w:p>
    <w:p w14:paraId="120CD4B8" w14:textId="7283782C" w:rsidR="00927A1A" w:rsidRPr="00FB0162" w:rsidRDefault="00927A1A" w:rsidP="001C24A3">
      <w:pPr>
        <w:pStyle w:val="ListParagraph"/>
        <w:numPr>
          <w:ilvl w:val="0"/>
          <w:numId w:val="6"/>
        </w:numPr>
        <w:spacing w:before="160" w:line="360" w:lineRule="auto"/>
        <w:rPr>
          <w:lang w:val="en-US"/>
        </w:rPr>
      </w:pPr>
      <w:r w:rsidRPr="00E12D8A">
        <w:rPr>
          <w:lang w:val="en-US"/>
        </w:rPr>
        <w:t>The Netherlands</w:t>
      </w:r>
      <w:r w:rsidR="006E4136" w:rsidRPr="00E12D8A">
        <w:rPr>
          <w:lang w:val="en-US"/>
        </w:rPr>
        <w:t xml:space="preserve"> recommend</w:t>
      </w:r>
      <w:r w:rsidR="00E02791" w:rsidRPr="00E12D8A">
        <w:rPr>
          <w:lang w:val="en-US"/>
        </w:rPr>
        <w:t xml:space="preserve"> </w:t>
      </w:r>
      <w:r w:rsidR="006E4136" w:rsidRPr="00E12D8A">
        <w:rPr>
          <w:lang w:val="en-US"/>
        </w:rPr>
        <w:t xml:space="preserve">Pakistan to </w:t>
      </w:r>
      <w:r w:rsidR="00E02791" w:rsidRPr="00E12D8A">
        <w:rPr>
          <w:lang w:val="en-US"/>
        </w:rPr>
        <w:t xml:space="preserve">adopt </w:t>
      </w:r>
      <w:r w:rsidR="00952646" w:rsidRPr="00E12D8A">
        <w:rPr>
          <w:lang w:val="en-US"/>
        </w:rPr>
        <w:t xml:space="preserve">and implement </w:t>
      </w:r>
      <w:r w:rsidR="00E02791" w:rsidRPr="00E12D8A">
        <w:rPr>
          <w:lang w:val="en-US"/>
        </w:rPr>
        <w:t>legal and practical measures, following ICCPR recommendation 34, to ensure the protection of religious minorities, including Christians, Ahmadis, Hindus and Sikhs</w:t>
      </w:r>
      <w:r w:rsidR="00346CAA" w:rsidRPr="00E12D8A">
        <w:rPr>
          <w:lang w:val="en-US"/>
        </w:rPr>
        <w:t xml:space="preserve">. </w:t>
      </w:r>
      <w:r w:rsidR="00346CAA" w:rsidRPr="00FB0162">
        <w:rPr>
          <w:lang w:val="en-US"/>
        </w:rPr>
        <w:t>In particular</w:t>
      </w:r>
      <w:r w:rsidR="00E02791" w:rsidRPr="00FB0162">
        <w:rPr>
          <w:lang w:val="en-US"/>
        </w:rPr>
        <w:t xml:space="preserve"> measures to prevent the abuse of blasphemy legislation, halt forced conversions and marriages, and prevent and prosecute hate speech and violence against members of religious minority communities.</w:t>
      </w:r>
    </w:p>
    <w:p w14:paraId="44A54C1F" w14:textId="268EA454" w:rsidR="00E02791" w:rsidRPr="00FB0162" w:rsidRDefault="00927A1A" w:rsidP="001C24A3">
      <w:pPr>
        <w:pStyle w:val="ListParagraph"/>
        <w:numPr>
          <w:ilvl w:val="0"/>
          <w:numId w:val="6"/>
        </w:numPr>
        <w:spacing w:before="160" w:line="360" w:lineRule="auto"/>
        <w:rPr>
          <w:lang w:val="en-US"/>
        </w:rPr>
      </w:pPr>
      <w:r w:rsidRPr="00FB0162">
        <w:rPr>
          <w:lang w:val="en-US"/>
        </w:rPr>
        <w:t xml:space="preserve">The Netherlands </w:t>
      </w:r>
      <w:r w:rsidR="006E4136" w:rsidRPr="00FB0162">
        <w:rPr>
          <w:lang w:val="en-US"/>
        </w:rPr>
        <w:t xml:space="preserve">recommend Pakistan to </w:t>
      </w:r>
      <w:r w:rsidR="00E02791" w:rsidRPr="00FB0162">
        <w:rPr>
          <w:lang w:val="en-US"/>
        </w:rPr>
        <w:t>adopt effective measures, in line with ICCPR recommendations 11 and 12, to prevent and punish all forms of discrimination against minority groups by adding clear provisions to articles 25 to 27 of the Constitution to ensure prohibition of discrimination on all grounds, including sexual orientation and gender identity, as well as</w:t>
      </w:r>
      <w:r w:rsidR="00262E16" w:rsidRPr="00FB0162">
        <w:rPr>
          <w:lang w:val="en-US"/>
        </w:rPr>
        <w:t xml:space="preserve"> by</w:t>
      </w:r>
      <w:r w:rsidR="00E02791" w:rsidRPr="00FB0162">
        <w:rPr>
          <w:lang w:val="en-US"/>
        </w:rPr>
        <w:t xml:space="preserve"> </w:t>
      </w:r>
      <w:r w:rsidR="00262E16" w:rsidRPr="00FB0162">
        <w:rPr>
          <w:lang w:val="en-US"/>
        </w:rPr>
        <w:t>adding clear protection provisions in</w:t>
      </w:r>
      <w:r w:rsidR="00E02791" w:rsidRPr="00FB0162">
        <w:rPr>
          <w:lang w:val="en-US"/>
        </w:rPr>
        <w:t xml:space="preserve"> </w:t>
      </w:r>
      <w:r w:rsidR="00346CAA" w:rsidRPr="00FB0162">
        <w:rPr>
          <w:lang w:val="en-US"/>
        </w:rPr>
        <w:t xml:space="preserve">criminal </w:t>
      </w:r>
      <w:r w:rsidR="00E02791" w:rsidRPr="00FB0162">
        <w:rPr>
          <w:lang w:val="en-US"/>
        </w:rPr>
        <w:t>laws concerning public assembly, obscenity and public nuisance.</w:t>
      </w:r>
    </w:p>
    <w:p w14:paraId="146611E3" w14:textId="22598EA3" w:rsidR="006E4136" w:rsidRPr="001C24A3" w:rsidRDefault="00E02791" w:rsidP="001C24A3">
      <w:pPr>
        <w:spacing w:before="160" w:line="360" w:lineRule="auto"/>
        <w:rPr>
          <w:rFonts w:ascii="Times New Roman" w:hAnsi="Times New Roman" w:cs="Times New Roman"/>
          <w:sz w:val="24"/>
          <w:szCs w:val="24"/>
        </w:rPr>
      </w:pPr>
      <w:r w:rsidRPr="001C24A3">
        <w:rPr>
          <w:rFonts w:ascii="Times New Roman" w:hAnsi="Times New Roman" w:cs="Times New Roman"/>
          <w:sz w:val="24"/>
          <w:szCs w:val="24"/>
        </w:rPr>
        <w:t>Finally w</w:t>
      </w:r>
      <w:r w:rsidR="006E4136" w:rsidRPr="001C24A3">
        <w:rPr>
          <w:rFonts w:ascii="Times New Roman" w:hAnsi="Times New Roman" w:cs="Times New Roman"/>
          <w:sz w:val="24"/>
          <w:szCs w:val="24"/>
        </w:rPr>
        <w:t xml:space="preserve">e </w:t>
      </w:r>
      <w:r w:rsidRPr="001C24A3">
        <w:rPr>
          <w:rFonts w:ascii="Times New Roman" w:hAnsi="Times New Roman" w:cs="Times New Roman"/>
          <w:sz w:val="24"/>
          <w:szCs w:val="24"/>
        </w:rPr>
        <w:t>ask</w:t>
      </w:r>
      <w:r w:rsidR="006E4136" w:rsidRPr="001C24A3">
        <w:rPr>
          <w:rFonts w:ascii="Times New Roman" w:hAnsi="Times New Roman" w:cs="Times New Roman"/>
          <w:sz w:val="24"/>
          <w:szCs w:val="24"/>
        </w:rPr>
        <w:t xml:space="preserve"> Pakistan to ensure</w:t>
      </w:r>
      <w:r w:rsidRPr="001C24A3">
        <w:rPr>
          <w:rFonts w:ascii="Times New Roman" w:hAnsi="Times New Roman" w:cs="Times New Roman"/>
          <w:sz w:val="24"/>
          <w:szCs w:val="24"/>
        </w:rPr>
        <w:t xml:space="preserve"> implementation of</w:t>
      </w:r>
      <w:r w:rsidR="00262E16" w:rsidRPr="001C24A3">
        <w:rPr>
          <w:rFonts w:ascii="Times New Roman" w:hAnsi="Times New Roman" w:cs="Times New Roman"/>
          <w:sz w:val="24"/>
          <w:szCs w:val="24"/>
        </w:rPr>
        <w:t xml:space="preserve"> human rights</w:t>
      </w:r>
      <w:r w:rsidR="006E4136" w:rsidRPr="001C24A3">
        <w:rPr>
          <w:rFonts w:ascii="Times New Roman" w:hAnsi="Times New Roman" w:cs="Times New Roman"/>
          <w:sz w:val="24"/>
          <w:szCs w:val="24"/>
        </w:rPr>
        <w:t xml:space="preserve"> legislation by </w:t>
      </w:r>
      <w:r w:rsidRPr="001C24A3">
        <w:rPr>
          <w:rFonts w:ascii="Times New Roman" w:hAnsi="Times New Roman" w:cs="Times New Roman"/>
          <w:sz w:val="24"/>
          <w:szCs w:val="24"/>
        </w:rPr>
        <w:t>build</w:t>
      </w:r>
      <w:r w:rsidR="00346CAA" w:rsidRPr="001C24A3">
        <w:rPr>
          <w:rFonts w:ascii="Times New Roman" w:hAnsi="Times New Roman" w:cs="Times New Roman"/>
          <w:sz w:val="24"/>
          <w:szCs w:val="24"/>
        </w:rPr>
        <w:t>ing</w:t>
      </w:r>
      <w:r w:rsidRPr="001C24A3">
        <w:rPr>
          <w:rFonts w:ascii="Times New Roman" w:hAnsi="Times New Roman" w:cs="Times New Roman"/>
          <w:sz w:val="24"/>
          <w:szCs w:val="24"/>
        </w:rPr>
        <w:t xml:space="preserve"> the capacity of </w:t>
      </w:r>
      <w:r w:rsidR="006E4136" w:rsidRPr="001C24A3">
        <w:rPr>
          <w:rFonts w:ascii="Times New Roman" w:hAnsi="Times New Roman" w:cs="Times New Roman"/>
          <w:sz w:val="24"/>
          <w:szCs w:val="24"/>
        </w:rPr>
        <w:t>law enforcement agencies</w:t>
      </w:r>
      <w:r w:rsidRPr="001C24A3">
        <w:rPr>
          <w:rFonts w:ascii="Times New Roman" w:hAnsi="Times New Roman" w:cs="Times New Roman"/>
          <w:sz w:val="24"/>
          <w:szCs w:val="24"/>
        </w:rPr>
        <w:t>,</w:t>
      </w:r>
      <w:r w:rsidR="006E4136" w:rsidRPr="001C24A3">
        <w:rPr>
          <w:rFonts w:ascii="Times New Roman" w:hAnsi="Times New Roman" w:cs="Times New Roman"/>
          <w:sz w:val="24"/>
          <w:szCs w:val="24"/>
        </w:rPr>
        <w:t xml:space="preserve"> empowering and resourcing human rights institutions, such as the national commission for enforced disappearances, and by protecting, enabling and encouraging the role of civil society and human rights defenders.</w:t>
      </w:r>
    </w:p>
    <w:p w14:paraId="2AC8F607" w14:textId="77777777" w:rsidR="00E71EE9" w:rsidRPr="001C24A3" w:rsidRDefault="006E4136" w:rsidP="001C24A3">
      <w:pPr>
        <w:spacing w:before="160" w:line="360" w:lineRule="auto"/>
        <w:rPr>
          <w:rFonts w:ascii="Times New Roman" w:hAnsi="Times New Roman" w:cs="Times New Roman"/>
          <w:sz w:val="24"/>
          <w:szCs w:val="24"/>
        </w:rPr>
      </w:pPr>
      <w:r w:rsidRPr="001C24A3">
        <w:rPr>
          <w:rFonts w:ascii="Times New Roman" w:hAnsi="Times New Roman" w:cs="Times New Roman"/>
          <w:sz w:val="24"/>
          <w:szCs w:val="24"/>
        </w:rPr>
        <w:lastRenderedPageBreak/>
        <w:t xml:space="preserve">Thank you </w:t>
      </w:r>
      <w:proofErr w:type="spellStart"/>
      <w:r w:rsidRPr="001C24A3">
        <w:rPr>
          <w:rFonts w:ascii="Times New Roman" w:hAnsi="Times New Roman" w:cs="Times New Roman"/>
          <w:sz w:val="24"/>
          <w:szCs w:val="24"/>
        </w:rPr>
        <w:t>Mr</w:t>
      </w:r>
      <w:proofErr w:type="spellEnd"/>
      <w:r w:rsidRPr="001C24A3">
        <w:rPr>
          <w:rFonts w:ascii="Times New Roman" w:hAnsi="Times New Roman" w:cs="Times New Roman"/>
          <w:sz w:val="24"/>
          <w:szCs w:val="24"/>
        </w:rPr>
        <w:t xml:space="preserve"> President.</w:t>
      </w:r>
    </w:p>
    <w:sectPr w:rsidR="00E71EE9" w:rsidRPr="001C24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6CC5"/>
    <w:multiLevelType w:val="hybridMultilevel"/>
    <w:tmpl w:val="2A7A0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E11A48"/>
    <w:multiLevelType w:val="hybridMultilevel"/>
    <w:tmpl w:val="F02EA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593B"/>
    <w:multiLevelType w:val="hybridMultilevel"/>
    <w:tmpl w:val="43FEB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5103E8"/>
    <w:multiLevelType w:val="hybridMultilevel"/>
    <w:tmpl w:val="20107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313258"/>
    <w:multiLevelType w:val="hybridMultilevel"/>
    <w:tmpl w:val="D9C4F468"/>
    <w:lvl w:ilvl="0" w:tplc="92DEEA16">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5" w15:restartNumberingAfterBreak="0">
    <w:nsid w:val="590C7C2A"/>
    <w:multiLevelType w:val="hybridMultilevel"/>
    <w:tmpl w:val="5620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7F"/>
    <w:rsid w:val="001C24A3"/>
    <w:rsid w:val="001F4679"/>
    <w:rsid w:val="00262E16"/>
    <w:rsid w:val="002C12E8"/>
    <w:rsid w:val="00346CAA"/>
    <w:rsid w:val="00395813"/>
    <w:rsid w:val="004D04CC"/>
    <w:rsid w:val="00646C8B"/>
    <w:rsid w:val="006832F3"/>
    <w:rsid w:val="006E4136"/>
    <w:rsid w:val="0070057F"/>
    <w:rsid w:val="00740538"/>
    <w:rsid w:val="00781331"/>
    <w:rsid w:val="00785241"/>
    <w:rsid w:val="007F653B"/>
    <w:rsid w:val="00857F7B"/>
    <w:rsid w:val="00895661"/>
    <w:rsid w:val="0092247E"/>
    <w:rsid w:val="00927A1A"/>
    <w:rsid w:val="00952646"/>
    <w:rsid w:val="00A13FFF"/>
    <w:rsid w:val="00B902C5"/>
    <w:rsid w:val="00BD2C91"/>
    <w:rsid w:val="00C03483"/>
    <w:rsid w:val="00C97160"/>
    <w:rsid w:val="00D23E8F"/>
    <w:rsid w:val="00E02791"/>
    <w:rsid w:val="00E12D8A"/>
    <w:rsid w:val="00E71EE9"/>
    <w:rsid w:val="00E911AC"/>
    <w:rsid w:val="00FB0162"/>
    <w:rsid w:val="00FE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72A8"/>
  <w15:chartTrackingRefBased/>
  <w15:docId w15:val="{3B4AE329-A3DC-463A-BD42-6C871BB4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57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4D04CC"/>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1F4679"/>
    <w:rPr>
      <w:sz w:val="16"/>
      <w:szCs w:val="16"/>
    </w:rPr>
  </w:style>
  <w:style w:type="paragraph" w:styleId="CommentText">
    <w:name w:val="annotation text"/>
    <w:basedOn w:val="Normal"/>
    <w:link w:val="CommentTextChar"/>
    <w:uiPriority w:val="99"/>
    <w:semiHidden/>
    <w:unhideWhenUsed/>
    <w:rsid w:val="001F4679"/>
    <w:pPr>
      <w:spacing w:line="240" w:lineRule="auto"/>
    </w:pPr>
    <w:rPr>
      <w:sz w:val="20"/>
      <w:szCs w:val="20"/>
    </w:rPr>
  </w:style>
  <w:style w:type="character" w:customStyle="1" w:styleId="CommentTextChar">
    <w:name w:val="Comment Text Char"/>
    <w:basedOn w:val="DefaultParagraphFont"/>
    <w:link w:val="CommentText"/>
    <w:uiPriority w:val="99"/>
    <w:semiHidden/>
    <w:rsid w:val="001F4679"/>
    <w:rPr>
      <w:sz w:val="20"/>
      <w:szCs w:val="20"/>
    </w:rPr>
  </w:style>
  <w:style w:type="paragraph" w:styleId="CommentSubject">
    <w:name w:val="annotation subject"/>
    <w:basedOn w:val="CommentText"/>
    <w:next w:val="CommentText"/>
    <w:link w:val="CommentSubjectChar"/>
    <w:uiPriority w:val="99"/>
    <w:semiHidden/>
    <w:unhideWhenUsed/>
    <w:rsid w:val="001F4679"/>
    <w:rPr>
      <w:b/>
      <w:bCs/>
    </w:rPr>
  </w:style>
  <w:style w:type="character" w:customStyle="1" w:styleId="CommentSubjectChar">
    <w:name w:val="Comment Subject Char"/>
    <w:basedOn w:val="CommentTextChar"/>
    <w:link w:val="CommentSubject"/>
    <w:uiPriority w:val="99"/>
    <w:semiHidden/>
    <w:rsid w:val="001F4679"/>
    <w:rPr>
      <w:b/>
      <w:bCs/>
      <w:sz w:val="20"/>
      <w:szCs w:val="20"/>
    </w:rPr>
  </w:style>
  <w:style w:type="paragraph" w:styleId="BalloonText">
    <w:name w:val="Balloon Text"/>
    <w:basedOn w:val="Normal"/>
    <w:link w:val="BalloonTextChar"/>
    <w:uiPriority w:val="99"/>
    <w:semiHidden/>
    <w:unhideWhenUsed/>
    <w:rsid w:val="001F4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461">
      <w:bodyDiv w:val="1"/>
      <w:marLeft w:val="0"/>
      <w:marRight w:val="0"/>
      <w:marTop w:val="0"/>
      <w:marBottom w:val="0"/>
      <w:divBdr>
        <w:top w:val="none" w:sz="0" w:space="0" w:color="auto"/>
        <w:left w:val="none" w:sz="0" w:space="0" w:color="auto"/>
        <w:bottom w:val="none" w:sz="0" w:space="0" w:color="auto"/>
        <w:right w:val="none" w:sz="0" w:space="0" w:color="auto"/>
      </w:divBdr>
    </w:div>
    <w:div w:id="579605194">
      <w:bodyDiv w:val="1"/>
      <w:marLeft w:val="0"/>
      <w:marRight w:val="0"/>
      <w:marTop w:val="0"/>
      <w:marBottom w:val="0"/>
      <w:divBdr>
        <w:top w:val="none" w:sz="0" w:space="0" w:color="auto"/>
        <w:left w:val="none" w:sz="0" w:space="0" w:color="auto"/>
        <w:bottom w:val="none" w:sz="0" w:space="0" w:color="auto"/>
        <w:right w:val="none" w:sz="0" w:space="0" w:color="auto"/>
      </w:divBdr>
    </w:div>
    <w:div w:id="638609873">
      <w:bodyDiv w:val="1"/>
      <w:marLeft w:val="0"/>
      <w:marRight w:val="0"/>
      <w:marTop w:val="0"/>
      <w:marBottom w:val="0"/>
      <w:divBdr>
        <w:top w:val="none" w:sz="0" w:space="0" w:color="auto"/>
        <w:left w:val="none" w:sz="0" w:space="0" w:color="auto"/>
        <w:bottom w:val="none" w:sz="0" w:space="0" w:color="auto"/>
        <w:right w:val="none" w:sz="0" w:space="0" w:color="auto"/>
      </w:divBdr>
    </w:div>
    <w:div w:id="6762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FF4B6-DF48-4D66-BED2-862075741C0F}"/>
</file>

<file path=customXml/itemProps2.xml><?xml version="1.0" encoding="utf-8"?>
<ds:datastoreItem xmlns:ds="http://schemas.openxmlformats.org/officeDocument/2006/customXml" ds:itemID="{26600767-FA95-41BE-ABCF-D05441A415E0}"/>
</file>

<file path=customXml/itemProps3.xml><?xml version="1.0" encoding="utf-8"?>
<ds:datastoreItem xmlns:ds="http://schemas.openxmlformats.org/officeDocument/2006/customXml" ds:itemID="{47C709C1-59B3-452E-99FA-CD76A09B3405}"/>
</file>

<file path=docProps/app.xml><?xml version="1.0" encoding="utf-8"?>
<Properties xmlns="http://schemas.openxmlformats.org/officeDocument/2006/extended-properties" xmlns:vt="http://schemas.openxmlformats.org/officeDocument/2006/docPropsVTypes">
  <Template>DBA37EFF</Template>
  <TotalTime>1</TotalTime>
  <Pages>2</Pages>
  <Words>327</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Beerthuizen, Martijn</dc:creator>
  <cp:keywords/>
  <dc:description/>
  <cp:lastModifiedBy>Leede, Iris de</cp:lastModifiedBy>
  <cp:revision>2</cp:revision>
  <cp:lastPrinted>2017-10-26T08:19:00Z</cp:lastPrinted>
  <dcterms:created xsi:type="dcterms:W3CDTF">2017-11-15T13:43:00Z</dcterms:created>
  <dcterms:modified xsi:type="dcterms:W3CDTF">2017-11-15T13:43:00Z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