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A310" w14:textId="20CAA2AA" w:rsidR="00F9103B" w:rsidRPr="00FD276D" w:rsidRDefault="00F9103B" w:rsidP="0091023A">
      <w:pPr>
        <w:spacing w:line="276" w:lineRule="auto"/>
        <w:rPr>
          <w:rFonts w:ascii="Verdana" w:hAnsi="Verdana" w:cs="Times New Roman"/>
          <w:b/>
          <w:sz w:val="32"/>
          <w:szCs w:val="32"/>
        </w:rPr>
      </w:pPr>
      <w:r w:rsidRPr="00FD276D">
        <w:rPr>
          <w:rFonts w:ascii="Verdana" w:eastAsia="Calibri" w:hAnsi="Verdana" w:cs="Times New Roman"/>
          <w:b/>
          <w:sz w:val="32"/>
          <w:szCs w:val="32"/>
        </w:rPr>
        <w:t>Universal Periodic Review 22 –</w:t>
      </w:r>
      <w:r>
        <w:rPr>
          <w:rFonts w:ascii="Verdana" w:eastAsia="Calibri" w:hAnsi="Verdana" w:cs="Times New Roman"/>
          <w:b/>
          <w:sz w:val="32"/>
          <w:szCs w:val="32"/>
        </w:rPr>
        <w:t xml:space="preserve"> Guatemala</w:t>
      </w:r>
    </w:p>
    <w:p w14:paraId="54C36EA2" w14:textId="77777777" w:rsidR="00F9103B" w:rsidRPr="00FD276D" w:rsidRDefault="00F9103B" w:rsidP="0091023A">
      <w:pPr>
        <w:pBdr>
          <w:bottom w:val="single" w:sz="4" w:space="1" w:color="auto"/>
        </w:pBdr>
        <w:spacing w:line="276" w:lineRule="auto"/>
        <w:rPr>
          <w:rFonts w:ascii="Verdana" w:hAnsi="Verdana"/>
          <w:sz w:val="32"/>
          <w:szCs w:val="32"/>
        </w:rPr>
      </w:pPr>
      <w:r w:rsidRPr="00FD276D">
        <w:rPr>
          <w:rFonts w:ascii="Verdana" w:hAnsi="Verdana" w:cs="Times New Roman"/>
          <w:b/>
          <w:sz w:val="32"/>
          <w:szCs w:val="32"/>
        </w:rPr>
        <w:t>Statement by the Kingdom of the Netherlands</w:t>
      </w:r>
    </w:p>
    <w:p w14:paraId="6878242D" w14:textId="77777777" w:rsidR="00F9103B" w:rsidRPr="00FD276D" w:rsidRDefault="00F9103B" w:rsidP="00F9103B">
      <w:pPr>
        <w:spacing w:line="276" w:lineRule="auto"/>
        <w:rPr>
          <w:rFonts w:ascii="Verdana" w:hAnsi="Verdana"/>
          <w:sz w:val="32"/>
          <w:szCs w:val="32"/>
        </w:rPr>
      </w:pPr>
    </w:p>
    <w:p w14:paraId="71707F2A" w14:textId="0B8F0AE6" w:rsidR="00D83CDC" w:rsidRPr="00767364" w:rsidRDefault="00F9103B" w:rsidP="00F9103B">
      <w:pPr>
        <w:spacing w:line="276" w:lineRule="auto"/>
        <w:rPr>
          <w:rFonts w:ascii="Verdana" w:hAnsi="Verdana"/>
          <w:sz w:val="28"/>
          <w:szCs w:val="28"/>
        </w:rPr>
      </w:pPr>
      <w:r w:rsidRPr="00767364">
        <w:rPr>
          <w:rFonts w:ascii="Verdana" w:hAnsi="Verdana"/>
          <w:sz w:val="28"/>
          <w:szCs w:val="28"/>
        </w:rPr>
        <w:t>Thank you Mr. President,</w:t>
      </w:r>
    </w:p>
    <w:p w14:paraId="03CB598F" w14:textId="1E6B7FF1" w:rsidR="003B3045" w:rsidRPr="00767364" w:rsidRDefault="00046411" w:rsidP="00F9103B">
      <w:pPr>
        <w:spacing w:line="276" w:lineRule="auto"/>
        <w:rPr>
          <w:rFonts w:ascii="Verdana" w:eastAsia="Verdana" w:hAnsi="Verdana" w:cs="Verdana"/>
          <w:sz w:val="28"/>
          <w:szCs w:val="28"/>
          <w:lang w:val="en"/>
        </w:rPr>
      </w:pPr>
      <w:r>
        <w:rPr>
          <w:rFonts w:ascii="Verdana" w:eastAsia="Verdana" w:hAnsi="Verdana" w:cs="Verdana"/>
          <w:sz w:val="28"/>
          <w:szCs w:val="28"/>
        </w:rPr>
        <w:t>The Netherlands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 welcome</w:t>
      </w:r>
      <w:r>
        <w:rPr>
          <w:rFonts w:ascii="Verdana" w:eastAsia="Verdana" w:hAnsi="Verdana" w:cs="Verdana"/>
          <w:sz w:val="28"/>
          <w:szCs w:val="28"/>
        </w:rPr>
        <w:t>s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 the</w:t>
      </w:r>
      <w:r w:rsidR="005B2A7C">
        <w:rPr>
          <w:rFonts w:ascii="Verdana" w:eastAsia="Verdana" w:hAnsi="Verdana" w:cs="Verdana"/>
          <w:sz w:val="28"/>
          <w:szCs w:val="28"/>
        </w:rPr>
        <w:t xml:space="preserve"> efforts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 Guatemala</w:t>
      </w:r>
      <w:r w:rsidR="00F9103B" w:rsidRPr="00767364">
        <w:rPr>
          <w:rFonts w:ascii="Verdana" w:eastAsia="Verdana" w:hAnsi="Verdana" w:cs="Verdana"/>
          <w:sz w:val="28"/>
          <w:szCs w:val="28"/>
        </w:rPr>
        <w:t xml:space="preserve"> </w:t>
      </w:r>
      <w:r w:rsidR="005B2A7C">
        <w:rPr>
          <w:rFonts w:ascii="Verdana" w:eastAsia="Verdana" w:hAnsi="Verdana" w:cs="Verdana"/>
          <w:sz w:val="28"/>
          <w:szCs w:val="28"/>
        </w:rPr>
        <w:t xml:space="preserve">has placed to promote 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human rights in </w:t>
      </w:r>
      <w:r w:rsidR="005B2A7C">
        <w:rPr>
          <w:rFonts w:ascii="Verdana" w:eastAsia="Verdana" w:hAnsi="Verdana" w:cs="Verdana"/>
          <w:sz w:val="28"/>
          <w:szCs w:val="28"/>
        </w:rPr>
        <w:t xml:space="preserve">the </w:t>
      </w:r>
      <w:r w:rsidR="003B3045" w:rsidRPr="00767364">
        <w:rPr>
          <w:rFonts w:ascii="Verdana" w:eastAsia="Verdana" w:hAnsi="Verdana" w:cs="Verdana"/>
          <w:sz w:val="28"/>
          <w:szCs w:val="28"/>
        </w:rPr>
        <w:t>police and judici</w:t>
      </w:r>
      <w:r w:rsidR="005B2A7C">
        <w:rPr>
          <w:rFonts w:ascii="Verdana" w:eastAsia="Verdana" w:hAnsi="Verdana" w:cs="Verdana"/>
          <w:sz w:val="28"/>
          <w:szCs w:val="28"/>
        </w:rPr>
        <w:t>ary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 w:rsidR="005B2A7C">
        <w:rPr>
          <w:rFonts w:ascii="Verdana" w:eastAsia="Verdana" w:hAnsi="Verdana" w:cs="Verdana"/>
          <w:sz w:val="28"/>
          <w:szCs w:val="28"/>
        </w:rPr>
        <w:t>in particular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 by empowering the human rights un</w:t>
      </w:r>
      <w:r>
        <w:rPr>
          <w:rFonts w:ascii="Verdana" w:eastAsia="Verdana" w:hAnsi="Verdana" w:cs="Verdana"/>
          <w:sz w:val="28"/>
          <w:szCs w:val="28"/>
        </w:rPr>
        <w:t>its in S</w:t>
      </w:r>
      <w:r w:rsidR="001D7B7B" w:rsidRPr="00767364">
        <w:rPr>
          <w:rFonts w:ascii="Verdana" w:eastAsia="Verdana" w:hAnsi="Verdana" w:cs="Verdana"/>
          <w:sz w:val="28"/>
          <w:szCs w:val="28"/>
        </w:rPr>
        <w:t>tate institution</w:t>
      </w:r>
      <w:r>
        <w:rPr>
          <w:rFonts w:ascii="Verdana" w:eastAsia="Verdana" w:hAnsi="Verdana" w:cs="Verdana"/>
          <w:sz w:val="28"/>
          <w:szCs w:val="28"/>
        </w:rPr>
        <w:t xml:space="preserve">s </w:t>
      </w:r>
      <w:r w:rsidR="001D7B7B" w:rsidRPr="00767364">
        <w:rPr>
          <w:rFonts w:ascii="Verdana" w:eastAsia="Verdana" w:hAnsi="Verdana" w:cs="Verdana"/>
          <w:sz w:val="28"/>
          <w:szCs w:val="28"/>
        </w:rPr>
        <w:t>through</w:t>
      </w:r>
      <w:r w:rsidR="003B3045" w:rsidRPr="00767364">
        <w:rPr>
          <w:rFonts w:ascii="Verdana" w:eastAsia="Verdana" w:hAnsi="Verdana" w:cs="Verdana"/>
          <w:sz w:val="28"/>
          <w:szCs w:val="28"/>
        </w:rPr>
        <w:t xml:space="preserve"> coordination and i</w:t>
      </w:r>
      <w:r w:rsidR="001D7B7B" w:rsidRPr="00767364">
        <w:rPr>
          <w:rFonts w:ascii="Verdana" w:eastAsia="Verdana" w:hAnsi="Verdana" w:cs="Verdana"/>
          <w:sz w:val="28"/>
          <w:szCs w:val="28"/>
        </w:rPr>
        <w:t xml:space="preserve">nstitutional </w:t>
      </w:r>
      <w:r w:rsidR="00767364" w:rsidRPr="00767364">
        <w:rPr>
          <w:rFonts w:ascii="Verdana" w:eastAsia="Verdana" w:hAnsi="Verdana" w:cs="Verdana"/>
          <w:sz w:val="28"/>
          <w:szCs w:val="28"/>
        </w:rPr>
        <w:t>capacity-building. A</w:t>
      </w:r>
      <w:r w:rsidR="001D7B7B" w:rsidRPr="00767364">
        <w:rPr>
          <w:rFonts w:ascii="Verdana" w:eastAsia="Verdana" w:hAnsi="Verdana" w:cs="Verdana"/>
          <w:sz w:val="28"/>
          <w:szCs w:val="28"/>
        </w:rPr>
        <w:t>mong others</w:t>
      </w:r>
      <w:r>
        <w:rPr>
          <w:rFonts w:ascii="Verdana" w:eastAsia="Verdana" w:hAnsi="Verdana" w:cs="Verdana"/>
          <w:sz w:val="28"/>
          <w:szCs w:val="28"/>
        </w:rPr>
        <w:t>,</w:t>
      </w:r>
      <w:r w:rsidR="001D7B7B" w:rsidRPr="00767364">
        <w:rPr>
          <w:rFonts w:ascii="Verdana" w:eastAsia="Verdana" w:hAnsi="Verdana" w:cs="Verdana"/>
          <w:sz w:val="28"/>
          <w:szCs w:val="28"/>
        </w:rPr>
        <w:t xml:space="preserve"> the </w:t>
      </w:r>
      <w:r w:rsidR="00767364" w:rsidRPr="00767364">
        <w:rPr>
          <w:rFonts w:ascii="Verdana" w:hAnsi="Verdana"/>
          <w:sz w:val="28"/>
          <w:szCs w:val="28"/>
          <w:lang w:val="en"/>
        </w:rPr>
        <w:t>existence</w:t>
      </w:r>
      <w:r w:rsidR="001D7B7B" w:rsidRPr="00767364">
        <w:rPr>
          <w:rFonts w:ascii="Verdana" w:hAnsi="Verdana"/>
          <w:sz w:val="28"/>
          <w:szCs w:val="28"/>
          <w:lang w:val="en"/>
        </w:rPr>
        <w:t xml:space="preserve"> of CICIG  </w:t>
      </w:r>
      <w:r w:rsidR="00767364" w:rsidRPr="00767364">
        <w:rPr>
          <w:rFonts w:ascii="Verdana" w:hAnsi="Verdana"/>
          <w:sz w:val="28"/>
          <w:szCs w:val="28"/>
          <w:lang w:val="en"/>
        </w:rPr>
        <w:t xml:space="preserve">is important </w:t>
      </w:r>
      <w:r w:rsidR="001D7B7B" w:rsidRPr="00767364">
        <w:rPr>
          <w:rFonts w:ascii="Verdana" w:hAnsi="Verdana"/>
          <w:sz w:val="28"/>
          <w:szCs w:val="28"/>
          <w:lang w:val="en"/>
        </w:rPr>
        <w:t xml:space="preserve">in order to strengthen national judicial institutions and to </w:t>
      </w:r>
      <w:r w:rsidR="001D7B7B" w:rsidRPr="0091023A">
        <w:rPr>
          <w:rFonts w:ascii="Verdana" w:hAnsi="Verdana"/>
          <w:sz w:val="28"/>
          <w:szCs w:val="28"/>
          <w:lang w:val="en"/>
        </w:rPr>
        <w:t xml:space="preserve">allow them to continue to confront illegal groups and </w:t>
      </w:r>
      <w:hyperlink r:id="rId9" w:tooltip="Organized crime" w:history="1">
        <w:r w:rsidR="001D7B7B" w:rsidRPr="0091023A">
          <w:rPr>
            <w:rStyle w:val="Hyperlink"/>
            <w:rFonts w:ascii="Verdana" w:hAnsi="Verdana"/>
            <w:color w:val="auto"/>
            <w:sz w:val="28"/>
            <w:szCs w:val="28"/>
            <w:u w:val="none"/>
            <w:lang w:val="en"/>
          </w:rPr>
          <w:t>organized crime</w:t>
        </w:r>
      </w:hyperlink>
      <w:r w:rsidR="001D7B7B" w:rsidRPr="0091023A">
        <w:rPr>
          <w:rFonts w:ascii="Verdana" w:hAnsi="Verdana"/>
          <w:sz w:val="28"/>
          <w:szCs w:val="28"/>
          <w:lang w:val="en"/>
        </w:rPr>
        <w:t>.</w:t>
      </w:r>
      <w:r w:rsidR="00767364" w:rsidRPr="0091023A">
        <w:rPr>
          <w:rFonts w:ascii="Verdana" w:hAnsi="Verdana"/>
          <w:sz w:val="28"/>
          <w:szCs w:val="28"/>
          <w:lang w:val="en"/>
        </w:rPr>
        <w:t xml:space="preserve"> </w:t>
      </w:r>
    </w:p>
    <w:p w14:paraId="2271A7CA" w14:textId="4D285008" w:rsidR="001A5BC3" w:rsidRPr="00F07FEB" w:rsidRDefault="005B2A7C" w:rsidP="00F07FEB">
      <w:pPr>
        <w:spacing w:after="200" w:line="276" w:lineRule="auto"/>
        <w:rPr>
          <w:rFonts w:ascii="Verdana" w:hAnsi="Verdana"/>
          <w:sz w:val="28"/>
          <w:szCs w:val="28"/>
          <w:lang w:val="en"/>
        </w:rPr>
      </w:pPr>
      <w:r w:rsidRPr="00767364">
        <w:rPr>
          <w:rFonts w:ascii="Verdana" w:eastAsia="Verdana" w:hAnsi="Verdana" w:cs="Verdana"/>
          <w:sz w:val="28"/>
          <w:szCs w:val="28"/>
        </w:rPr>
        <w:t>The Netherlands regrets the fact that</w:t>
      </w:r>
      <w:r>
        <w:rPr>
          <w:rFonts w:ascii="Verdana" w:eastAsia="Verdana" w:hAnsi="Verdana" w:cs="Verdana"/>
          <w:sz w:val="28"/>
          <w:szCs w:val="28"/>
        </w:rPr>
        <w:t xml:space="preserve"> the independence of the judiciary of Guatemala is still facing challenges. </w:t>
      </w:r>
      <w:r>
        <w:rPr>
          <w:rFonts w:ascii="Verdana" w:hAnsi="Verdana" w:cs="Arial"/>
          <w:sz w:val="28"/>
          <w:szCs w:val="28"/>
        </w:rPr>
        <w:t>H</w:t>
      </w:r>
      <w:r w:rsidRPr="00767364">
        <w:rPr>
          <w:rFonts w:ascii="Verdana" w:hAnsi="Verdana"/>
          <w:sz w:val="28"/>
          <w:szCs w:val="28"/>
          <w:lang w:val="en"/>
        </w:rPr>
        <w:t>uman rights defenders</w:t>
      </w:r>
      <w:r>
        <w:rPr>
          <w:rFonts w:ascii="Verdana" w:hAnsi="Verdana"/>
          <w:sz w:val="28"/>
          <w:szCs w:val="28"/>
          <w:lang w:val="en"/>
        </w:rPr>
        <w:t>, judges, journalists, women and LGBTIQ are</w:t>
      </w:r>
      <w:r w:rsidRPr="00767364">
        <w:rPr>
          <w:rFonts w:ascii="Verdana" w:hAnsi="Verdana"/>
          <w:sz w:val="28"/>
          <w:szCs w:val="28"/>
          <w:lang w:val="en"/>
        </w:rPr>
        <w:t xml:space="preserve"> </w:t>
      </w:r>
      <w:r>
        <w:rPr>
          <w:rFonts w:ascii="Verdana" w:hAnsi="Verdana"/>
          <w:sz w:val="28"/>
          <w:szCs w:val="28"/>
          <w:lang w:val="en"/>
        </w:rPr>
        <w:t xml:space="preserve">also </w:t>
      </w:r>
      <w:r w:rsidRPr="00767364">
        <w:rPr>
          <w:rFonts w:ascii="Verdana" w:hAnsi="Verdana"/>
          <w:sz w:val="28"/>
          <w:szCs w:val="28"/>
          <w:lang w:val="en"/>
        </w:rPr>
        <w:t>facing continuing threats, stigmatization, intimidation and attacks</w:t>
      </w:r>
      <w:r>
        <w:rPr>
          <w:rFonts w:ascii="Verdana" w:hAnsi="Verdana"/>
          <w:sz w:val="28"/>
          <w:szCs w:val="28"/>
          <w:lang w:val="en"/>
        </w:rPr>
        <w:t>, including murder</w:t>
      </w:r>
      <w:r w:rsidRPr="00767364">
        <w:rPr>
          <w:rFonts w:ascii="Verdana" w:hAnsi="Verdana"/>
          <w:sz w:val="28"/>
          <w:szCs w:val="28"/>
          <w:lang w:val="en"/>
        </w:rPr>
        <w:t>.</w:t>
      </w:r>
      <w:r>
        <w:rPr>
          <w:rFonts w:ascii="Verdana" w:hAnsi="Verdana"/>
          <w:sz w:val="28"/>
          <w:szCs w:val="28"/>
          <w:lang w:val="en"/>
        </w:rPr>
        <w:t xml:space="preserve"> </w:t>
      </w:r>
    </w:p>
    <w:p w14:paraId="2B377A9F" w14:textId="5295980A" w:rsidR="00F9103B" w:rsidRDefault="00046411" w:rsidP="00F07FEB">
      <w:pPr>
        <w:spacing w:after="20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For this reason, The Netherlands would like to make </w:t>
      </w:r>
      <w:r w:rsidR="00AF467A">
        <w:rPr>
          <w:rFonts w:ascii="Verdana" w:eastAsia="Verdana" w:hAnsi="Verdana" w:cs="Verdana"/>
          <w:sz w:val="28"/>
          <w:szCs w:val="28"/>
        </w:rPr>
        <w:t>two</w:t>
      </w:r>
      <w:r>
        <w:rPr>
          <w:rFonts w:ascii="Verdana" w:eastAsia="Verdana" w:hAnsi="Verdana" w:cs="Verdana"/>
          <w:sz w:val="28"/>
          <w:szCs w:val="28"/>
        </w:rPr>
        <w:t xml:space="preserve"> recommendations:</w:t>
      </w:r>
    </w:p>
    <w:p w14:paraId="0A67FE08" w14:textId="211E267A" w:rsidR="00767364" w:rsidRPr="00A96DDB" w:rsidRDefault="00F74898" w:rsidP="00767364">
      <w:pPr>
        <w:pStyle w:val="ListParagraph"/>
        <w:numPr>
          <w:ilvl w:val="0"/>
          <w:numId w:val="2"/>
        </w:numPr>
        <w:spacing w:after="20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Netherlands</w:t>
      </w:r>
      <w:r w:rsidR="00767364" w:rsidRPr="00767364">
        <w:rPr>
          <w:rFonts w:ascii="Verdana" w:hAnsi="Verdana"/>
          <w:sz w:val="28"/>
          <w:szCs w:val="28"/>
        </w:rPr>
        <w:t xml:space="preserve"> </w:t>
      </w:r>
      <w:r w:rsidR="00767364" w:rsidRPr="00F07FEB">
        <w:rPr>
          <w:rFonts w:ascii="Verdana" w:eastAsia="Verdana" w:hAnsi="Verdana" w:cs="Verdana"/>
          <w:sz w:val="28"/>
          <w:szCs w:val="28"/>
          <w:u w:val="single"/>
        </w:rPr>
        <w:t>recommend</w:t>
      </w:r>
      <w:r w:rsidRPr="00F07FEB">
        <w:rPr>
          <w:rFonts w:ascii="Verdana" w:eastAsia="Verdana" w:hAnsi="Verdana" w:cs="Verdana"/>
          <w:sz w:val="28"/>
          <w:szCs w:val="28"/>
          <w:u w:val="single"/>
        </w:rPr>
        <w:t>s</w:t>
      </w:r>
      <w:r w:rsidR="00767364" w:rsidRPr="00767364">
        <w:rPr>
          <w:rFonts w:ascii="Verdana" w:hAnsi="Verdana"/>
          <w:sz w:val="28"/>
          <w:szCs w:val="28"/>
        </w:rPr>
        <w:t xml:space="preserve"> Guatemala to take all necessary steps </w:t>
      </w:r>
      <w:r>
        <w:rPr>
          <w:rFonts w:ascii="Verdana" w:hAnsi="Verdana"/>
          <w:sz w:val="28"/>
          <w:szCs w:val="28"/>
        </w:rPr>
        <w:t xml:space="preserve">to work towards diminishing </w:t>
      </w:r>
      <w:r w:rsidR="008D53B9" w:rsidRPr="00767364">
        <w:rPr>
          <w:rFonts w:ascii="Verdana" w:hAnsi="Verdana" w:cs="Arial"/>
          <w:sz w:val="28"/>
          <w:szCs w:val="28"/>
          <w:lang w:val="en"/>
        </w:rPr>
        <w:t>threats</w:t>
      </w:r>
      <w:r w:rsidR="00767364" w:rsidRPr="00767364">
        <w:rPr>
          <w:rFonts w:ascii="Verdana" w:hAnsi="Verdana" w:cs="Arial"/>
          <w:sz w:val="28"/>
          <w:szCs w:val="28"/>
          <w:lang w:val="en"/>
        </w:rPr>
        <w:t xml:space="preserve"> and violence against </w:t>
      </w:r>
      <w:r w:rsidR="00767364" w:rsidRPr="00F74898">
        <w:rPr>
          <w:rFonts w:ascii="Verdana" w:hAnsi="Verdana" w:cs="Arial"/>
          <w:sz w:val="28"/>
          <w:szCs w:val="28"/>
          <w:u w:val="single"/>
          <w:lang w:val="en"/>
        </w:rPr>
        <w:t>human rights defenders</w:t>
      </w:r>
      <w:r w:rsidR="00767364" w:rsidRPr="00767364">
        <w:rPr>
          <w:rFonts w:ascii="Verdana" w:hAnsi="Verdana" w:cs="Arial"/>
          <w:sz w:val="28"/>
          <w:szCs w:val="28"/>
          <w:lang w:val="en"/>
        </w:rPr>
        <w:t xml:space="preserve">, </w:t>
      </w:r>
      <w:r w:rsidR="00C06A27">
        <w:rPr>
          <w:rFonts w:ascii="Verdana" w:hAnsi="Verdana" w:cs="Arial"/>
          <w:sz w:val="28"/>
          <w:szCs w:val="28"/>
          <w:lang w:val="en"/>
        </w:rPr>
        <w:t xml:space="preserve">especially </w:t>
      </w:r>
      <w:r w:rsidR="005C26D4">
        <w:rPr>
          <w:rFonts w:ascii="Verdana" w:hAnsi="Verdana" w:cs="Arial"/>
          <w:sz w:val="28"/>
          <w:szCs w:val="28"/>
          <w:lang w:val="en"/>
        </w:rPr>
        <w:t xml:space="preserve">women </w:t>
      </w:r>
      <w:r w:rsidR="00767364" w:rsidRPr="00767364">
        <w:rPr>
          <w:rFonts w:ascii="Verdana" w:hAnsi="Verdana" w:cs="Arial"/>
          <w:sz w:val="28"/>
          <w:szCs w:val="28"/>
          <w:lang w:val="en"/>
        </w:rPr>
        <w:t>and journalists</w:t>
      </w:r>
      <w:r w:rsidR="005C04D3">
        <w:rPr>
          <w:rFonts w:ascii="Verdana" w:hAnsi="Verdana" w:cs="Arial"/>
          <w:sz w:val="28"/>
          <w:szCs w:val="28"/>
          <w:lang w:val="en"/>
        </w:rPr>
        <w:t>,</w:t>
      </w:r>
      <w:r w:rsidR="006F3465">
        <w:rPr>
          <w:rFonts w:ascii="Verdana" w:hAnsi="Verdana" w:cs="Arial"/>
          <w:sz w:val="28"/>
          <w:szCs w:val="28"/>
          <w:lang w:val="en"/>
        </w:rPr>
        <w:t xml:space="preserve"> and to implement an effective mechanism to protect them </w:t>
      </w:r>
      <w:r w:rsidR="00031068">
        <w:rPr>
          <w:rFonts w:ascii="Verdana" w:hAnsi="Verdana" w:cs="Arial"/>
          <w:sz w:val="28"/>
          <w:szCs w:val="28"/>
          <w:lang w:val="en"/>
        </w:rPr>
        <w:t>from</w:t>
      </w:r>
      <w:r w:rsidR="00D425E7">
        <w:rPr>
          <w:rFonts w:ascii="Verdana" w:hAnsi="Verdana" w:cs="Arial"/>
          <w:sz w:val="28"/>
          <w:szCs w:val="28"/>
          <w:lang w:val="en"/>
        </w:rPr>
        <w:t xml:space="preserve"> these threats</w:t>
      </w:r>
      <w:r w:rsidR="00767364" w:rsidRPr="00767364">
        <w:rPr>
          <w:rFonts w:ascii="Verdana" w:hAnsi="Verdana" w:cs="Arial"/>
          <w:sz w:val="28"/>
          <w:szCs w:val="28"/>
          <w:lang w:val="en"/>
        </w:rPr>
        <w:t>.</w:t>
      </w:r>
    </w:p>
    <w:p w14:paraId="52892B55" w14:textId="77777777" w:rsidR="00A96DDB" w:rsidRPr="00767364" w:rsidRDefault="00A96DDB" w:rsidP="00A96DDB">
      <w:pPr>
        <w:pStyle w:val="ListParagraph"/>
        <w:spacing w:after="200" w:line="276" w:lineRule="auto"/>
        <w:ind w:left="360"/>
        <w:rPr>
          <w:rFonts w:ascii="Verdana" w:hAnsi="Verdana"/>
          <w:sz w:val="28"/>
          <w:szCs w:val="28"/>
        </w:rPr>
      </w:pPr>
    </w:p>
    <w:p w14:paraId="43A41169" w14:textId="57CB2E7A" w:rsidR="00705575" w:rsidRPr="00767364" w:rsidRDefault="6127113B" w:rsidP="0070557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hAnsi="Verdana"/>
          <w:sz w:val="28"/>
          <w:szCs w:val="28"/>
        </w:rPr>
      </w:pPr>
      <w:r w:rsidRPr="00F07FEB">
        <w:rPr>
          <w:rFonts w:ascii="Verdana" w:eastAsia="Verdana,Arial" w:hAnsi="Verdana" w:cs="Verdana,Arial"/>
          <w:sz w:val="28"/>
          <w:szCs w:val="28"/>
        </w:rPr>
        <w:lastRenderedPageBreak/>
        <w:t xml:space="preserve">Furthermore, the Netherlands </w:t>
      </w:r>
      <w:r w:rsidRPr="00F07FEB">
        <w:rPr>
          <w:rFonts w:ascii="Verdana" w:eastAsia="Verdana,Arial" w:hAnsi="Verdana" w:cs="Verdana,Arial"/>
          <w:sz w:val="28"/>
          <w:szCs w:val="28"/>
          <w:u w:val="single"/>
        </w:rPr>
        <w:t>recommends</w:t>
      </w:r>
      <w:r w:rsidRPr="00F07FEB">
        <w:rPr>
          <w:rFonts w:ascii="Verdana" w:eastAsia="Verdana,Arial" w:hAnsi="Verdana" w:cs="Verdana,Arial"/>
          <w:sz w:val="28"/>
          <w:szCs w:val="28"/>
        </w:rPr>
        <w:t xml:space="preserve"> Guatemala to i</w:t>
      </w:r>
      <w:r w:rsidR="005B2A7C" w:rsidRPr="00F07FEB">
        <w:rPr>
          <w:rFonts w:ascii="Verdana" w:eastAsia="Verdana,Arial" w:hAnsi="Verdana" w:cs="Verdana,Arial"/>
          <w:sz w:val="28"/>
          <w:szCs w:val="28"/>
        </w:rPr>
        <w:t xml:space="preserve">ncrease </w:t>
      </w:r>
      <w:r w:rsidR="005C26D4" w:rsidRPr="005F0588">
        <w:rPr>
          <w:rFonts w:ascii="Verdana" w:hAnsi="Verdana" w:cs="Arial"/>
          <w:sz w:val="28"/>
          <w:szCs w:val="28"/>
        </w:rPr>
        <w:t>efforts</w:t>
      </w:r>
      <w:r w:rsidR="005C26D4">
        <w:rPr>
          <w:rFonts w:ascii="Verdana" w:hAnsi="Verdana" w:cs="Arial"/>
          <w:sz w:val="28"/>
          <w:szCs w:val="28"/>
        </w:rPr>
        <w:t xml:space="preserve"> in the fight against impunity and corruption, through increasing the </w:t>
      </w:r>
      <w:r w:rsidR="00786EC9">
        <w:rPr>
          <w:rFonts w:ascii="Verdana" w:hAnsi="Verdana" w:cs="Arial"/>
          <w:sz w:val="28"/>
          <w:szCs w:val="28"/>
        </w:rPr>
        <w:t xml:space="preserve">financial resources </w:t>
      </w:r>
      <w:r w:rsidR="005C26D4">
        <w:rPr>
          <w:rFonts w:ascii="Verdana" w:hAnsi="Verdana" w:cs="Arial"/>
          <w:sz w:val="28"/>
          <w:szCs w:val="28"/>
        </w:rPr>
        <w:t>for the judicia</w:t>
      </w:r>
      <w:r w:rsidR="00786EC9">
        <w:rPr>
          <w:rFonts w:ascii="Verdana" w:hAnsi="Verdana" w:cs="Arial"/>
          <w:sz w:val="28"/>
          <w:szCs w:val="28"/>
        </w:rPr>
        <w:t xml:space="preserve">ry </w:t>
      </w:r>
      <w:r w:rsidR="005C26D4">
        <w:rPr>
          <w:rFonts w:ascii="Verdana" w:hAnsi="Verdana" w:cs="Arial"/>
          <w:sz w:val="28"/>
          <w:szCs w:val="28"/>
        </w:rPr>
        <w:t xml:space="preserve"> and through the implementation of judicial reforms </w:t>
      </w:r>
      <w:r w:rsidR="00786EC9">
        <w:rPr>
          <w:rFonts w:ascii="Verdana" w:hAnsi="Verdana" w:cs="Arial"/>
          <w:sz w:val="28"/>
          <w:szCs w:val="28"/>
        </w:rPr>
        <w:t>aimed at</w:t>
      </w:r>
      <w:r w:rsidR="006F3465">
        <w:rPr>
          <w:rFonts w:ascii="Verdana" w:hAnsi="Verdana" w:cs="Arial"/>
          <w:sz w:val="28"/>
          <w:szCs w:val="28"/>
        </w:rPr>
        <w:t xml:space="preserve"> </w:t>
      </w:r>
      <w:r w:rsidR="00786EC9">
        <w:rPr>
          <w:rFonts w:ascii="Verdana" w:hAnsi="Verdana" w:cs="Arial"/>
          <w:sz w:val="28"/>
          <w:szCs w:val="28"/>
        </w:rPr>
        <w:t xml:space="preserve">fully </w:t>
      </w:r>
      <w:r w:rsidR="005C26D4">
        <w:rPr>
          <w:rFonts w:ascii="Verdana" w:hAnsi="Verdana" w:cs="Arial"/>
          <w:sz w:val="28"/>
          <w:szCs w:val="28"/>
        </w:rPr>
        <w:t>ensur</w:t>
      </w:r>
      <w:r w:rsidR="00786EC9">
        <w:rPr>
          <w:rFonts w:ascii="Verdana" w:hAnsi="Verdana" w:cs="Arial"/>
          <w:sz w:val="28"/>
          <w:szCs w:val="28"/>
        </w:rPr>
        <w:t>ing</w:t>
      </w:r>
      <w:r w:rsidR="005C26D4">
        <w:rPr>
          <w:rFonts w:ascii="Verdana" w:hAnsi="Verdana" w:cs="Arial"/>
          <w:sz w:val="28"/>
          <w:szCs w:val="28"/>
        </w:rPr>
        <w:t xml:space="preserve"> the independence of the </w:t>
      </w:r>
      <w:r w:rsidR="00422401" w:rsidRPr="00F74898">
        <w:rPr>
          <w:rFonts w:ascii="Verdana" w:eastAsia="Times New Roman" w:hAnsi="Verdana" w:cs="Courier New"/>
          <w:sz w:val="28"/>
          <w:szCs w:val="28"/>
          <w:u w:val="single"/>
          <w:lang w:val="en" w:eastAsia="nl-NL"/>
        </w:rPr>
        <w:t>judicia</w:t>
      </w:r>
      <w:r w:rsidR="00786EC9">
        <w:rPr>
          <w:rFonts w:ascii="Verdana" w:eastAsia="Times New Roman" w:hAnsi="Verdana" w:cs="Courier New"/>
          <w:sz w:val="28"/>
          <w:szCs w:val="28"/>
          <w:u w:val="single"/>
          <w:lang w:val="en" w:eastAsia="nl-NL"/>
        </w:rPr>
        <w:t>ry</w:t>
      </w:r>
      <w:r w:rsidR="00705575" w:rsidRPr="00767364">
        <w:rPr>
          <w:rFonts w:ascii="Verdana" w:hAnsi="Verdana"/>
          <w:sz w:val="28"/>
          <w:szCs w:val="28"/>
          <w:lang w:val="en"/>
        </w:rPr>
        <w:t xml:space="preserve">. </w:t>
      </w:r>
    </w:p>
    <w:p w14:paraId="42A871E4" w14:textId="77777777" w:rsidR="00F9103B" w:rsidRPr="00767364" w:rsidRDefault="00F9103B" w:rsidP="00F9103B">
      <w:pPr>
        <w:spacing w:line="276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767364">
        <w:rPr>
          <w:rFonts w:ascii="Verdana" w:hAnsi="Verdana"/>
          <w:sz w:val="28"/>
          <w:szCs w:val="28"/>
        </w:rPr>
        <w:t>Thank you, Mr. President.</w:t>
      </w:r>
    </w:p>
    <w:p w14:paraId="53260FCB" w14:textId="77777777" w:rsidR="00F6004B" w:rsidRPr="00767364" w:rsidRDefault="00F6004B" w:rsidP="00F6004B">
      <w:pPr>
        <w:rPr>
          <w:rFonts w:ascii="Verdana" w:hAnsi="Verdana"/>
          <w:sz w:val="28"/>
          <w:szCs w:val="28"/>
        </w:rPr>
      </w:pPr>
    </w:p>
    <w:p w14:paraId="7638C206" w14:textId="77777777" w:rsidR="00907BAD" w:rsidRDefault="00907BAD" w:rsidP="00F6004B"/>
    <w:p w14:paraId="7A7853DE" w14:textId="77777777" w:rsidR="00907BAD" w:rsidRDefault="00907BAD" w:rsidP="00F6004B"/>
    <w:p w14:paraId="753656DE" w14:textId="77777777" w:rsidR="00907BAD" w:rsidRDefault="00907BAD" w:rsidP="00F6004B"/>
    <w:p w14:paraId="40AF8027" w14:textId="77777777" w:rsidR="00907BAD" w:rsidRPr="00E80ED5" w:rsidRDefault="00907BAD" w:rsidP="00F6004B"/>
    <w:sectPr w:rsidR="00907BAD" w:rsidRPr="00E80ED5" w:rsidSect="005F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C6FEF"/>
    <w:multiLevelType w:val="hybridMultilevel"/>
    <w:tmpl w:val="97AAFC56"/>
    <w:lvl w:ilvl="0" w:tplc="A44E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8"/>
    <w:rsid w:val="0001456C"/>
    <w:rsid w:val="00031068"/>
    <w:rsid w:val="00046411"/>
    <w:rsid w:val="000B1CE5"/>
    <w:rsid w:val="001150B6"/>
    <w:rsid w:val="00176310"/>
    <w:rsid w:val="001A5BC3"/>
    <w:rsid w:val="001D7B7B"/>
    <w:rsid w:val="002007B9"/>
    <w:rsid w:val="00286538"/>
    <w:rsid w:val="002A1011"/>
    <w:rsid w:val="0037555E"/>
    <w:rsid w:val="003B3045"/>
    <w:rsid w:val="004038FE"/>
    <w:rsid w:val="00422401"/>
    <w:rsid w:val="0056230C"/>
    <w:rsid w:val="00593399"/>
    <w:rsid w:val="005B2A7C"/>
    <w:rsid w:val="005C04D3"/>
    <w:rsid w:val="005C26D4"/>
    <w:rsid w:val="005F0588"/>
    <w:rsid w:val="0060425D"/>
    <w:rsid w:val="006F3465"/>
    <w:rsid w:val="00705575"/>
    <w:rsid w:val="00767364"/>
    <w:rsid w:val="00786EC9"/>
    <w:rsid w:val="007B7B75"/>
    <w:rsid w:val="00873B5C"/>
    <w:rsid w:val="00895661"/>
    <w:rsid w:val="008D53B9"/>
    <w:rsid w:val="0090541D"/>
    <w:rsid w:val="00907BAD"/>
    <w:rsid w:val="0091023A"/>
    <w:rsid w:val="00966B7B"/>
    <w:rsid w:val="00985653"/>
    <w:rsid w:val="009B7D35"/>
    <w:rsid w:val="00A96DDB"/>
    <w:rsid w:val="00AF467A"/>
    <w:rsid w:val="00B20838"/>
    <w:rsid w:val="00B56A99"/>
    <w:rsid w:val="00B64F17"/>
    <w:rsid w:val="00B902C5"/>
    <w:rsid w:val="00BC5D5A"/>
    <w:rsid w:val="00C06A27"/>
    <w:rsid w:val="00D425E7"/>
    <w:rsid w:val="00D83CDC"/>
    <w:rsid w:val="00DF1B3A"/>
    <w:rsid w:val="00E06924"/>
    <w:rsid w:val="00E63B1C"/>
    <w:rsid w:val="00E80ED5"/>
    <w:rsid w:val="00F07FEB"/>
    <w:rsid w:val="00F5595A"/>
    <w:rsid w:val="00F6004B"/>
    <w:rsid w:val="00F74898"/>
    <w:rsid w:val="00F9103B"/>
    <w:rsid w:val="00FB45E3"/>
    <w:rsid w:val="612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2CE1"/>
  <w15:chartTrackingRefBased/>
  <w15:docId w15:val="{97479EED-8B15-4F7F-92D4-8B153108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92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06924"/>
    <w:pPr>
      <w:autoSpaceDE w:val="0"/>
      <w:autoSpaceDN w:val="0"/>
      <w:adjustRightInd w:val="0"/>
      <w:spacing w:after="0" w:line="218" w:lineRule="exact"/>
      <w:ind w:left="111"/>
    </w:pPr>
    <w:rPr>
      <w:rFonts w:ascii="Arial" w:hAnsi="Arial" w:cs="Arial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E06924"/>
    <w:rPr>
      <w:rFonts w:ascii="Arial" w:hAnsi="Arial" w:cs="Arial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A9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Default">
    <w:name w:val="Default"/>
    <w:rsid w:val="00F60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B7B7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n.wikipedia.org/wiki/Organized_cr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88D7-2390-49FA-940F-23104ADC5F02}"/>
</file>

<file path=customXml/itemProps2.xml><?xml version="1.0" encoding="utf-8"?>
<ds:datastoreItem xmlns:ds="http://schemas.openxmlformats.org/officeDocument/2006/customXml" ds:itemID="{2EA5FCBC-5134-4EEB-8834-FF1752894790}"/>
</file>

<file path=customXml/itemProps3.xml><?xml version="1.0" encoding="utf-8"?>
<ds:datastoreItem xmlns:ds="http://schemas.openxmlformats.org/officeDocument/2006/customXml" ds:itemID="{B29FBD35-A0B7-40BB-AD6A-D093B86ECD70}"/>
</file>

<file path=customXml/itemProps4.xml><?xml version="1.0" encoding="utf-8"?>
<ds:datastoreItem xmlns:ds="http://schemas.openxmlformats.org/officeDocument/2006/customXml" ds:itemID="{80C7D9D6-1B7C-462E-BCEE-B4DE08D10FC4}"/>
</file>

<file path=docProps/app.xml><?xml version="1.0" encoding="utf-8"?>
<Properties xmlns="http://schemas.openxmlformats.org/officeDocument/2006/extended-properties" xmlns:vt="http://schemas.openxmlformats.org/officeDocument/2006/docPropsVTypes">
  <Template>E6FFB464</Template>
  <TotalTime>3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Deinse, Alexander van</dc:creator>
  <cp:keywords/>
  <dc:description/>
  <cp:lastModifiedBy>Leede, Iris de</cp:lastModifiedBy>
  <cp:revision>3</cp:revision>
  <dcterms:created xsi:type="dcterms:W3CDTF">2017-11-08T10:05:00Z</dcterms:created>
  <dcterms:modified xsi:type="dcterms:W3CDTF">2017-11-08T10:07:00Z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