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09" w:rsidRPr="00034771" w:rsidRDefault="00EE5C09" w:rsidP="00EE5C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034771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60A99D9C" wp14:editId="6610508C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09" w:rsidRPr="00034771" w:rsidRDefault="00EE5C09" w:rsidP="00EE5C09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E5C09" w:rsidRPr="00034771" w:rsidRDefault="00EE5C09" w:rsidP="00EE5C09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034771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STATEM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ENT by 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Senior Advisor Mr Knut Seim </w:t>
      </w:r>
      <w:r w:rsidRPr="00034771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 </w:t>
      </w:r>
    </w:p>
    <w:p w:rsidR="00EE5C09" w:rsidRPr="00034771" w:rsidRDefault="00EE5C09" w:rsidP="00EE5C09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E5C09" w:rsidRDefault="00EE5C09" w:rsidP="00EE5C09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28</w:t>
      </w:r>
      <w:r w:rsidRPr="00034771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Pr="00034771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Session</w:t>
      </w: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of the Universal Periodic Review </w:t>
      </w:r>
    </w:p>
    <w:p w:rsidR="00EE5C09" w:rsidRPr="00034771" w:rsidRDefault="00EE5C09" w:rsidP="00EE5C09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EE5C09" w:rsidRPr="00034771" w:rsidRDefault="00EE5C09" w:rsidP="00EE5C09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The Republic of Korea 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</w:p>
    <w:p w:rsidR="00EE5C09" w:rsidRDefault="00EE5C09" w:rsidP="00EE5C09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EE5C09" w:rsidRPr="00034771" w:rsidRDefault="00EE5C09" w:rsidP="00EE5C09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9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November</w:t>
      </w:r>
      <w:r w:rsidRPr="00034771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2017</w:t>
      </w:r>
    </w:p>
    <w:p w:rsidR="00EE5C09" w:rsidRPr="00034771" w:rsidRDefault="00EE5C09" w:rsidP="00EE5C09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nb-NO"/>
        </w:rPr>
      </w:pPr>
    </w:p>
    <w:p w:rsidR="00EE5C09" w:rsidRPr="00034771" w:rsidRDefault="00EE5C09" w:rsidP="00EE5C09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034771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EE5C09" w:rsidRDefault="00EE5C09" w:rsidP="00EE5C09">
      <w:pPr>
        <w:rPr>
          <w:lang w:val="en-US"/>
        </w:rPr>
      </w:pPr>
      <w:r w:rsidRPr="00EE5C09">
        <w:rPr>
          <w:lang w:val="en-US"/>
        </w:rPr>
        <w:t>Thank you Mister President,</w:t>
      </w:r>
    </w:p>
    <w:p w:rsidR="00EE5C09" w:rsidRPr="00EE5C09" w:rsidRDefault="00EE5C09" w:rsidP="00EE5C09">
      <w:pPr>
        <w:rPr>
          <w:lang w:val="en-US"/>
        </w:rPr>
      </w:pPr>
      <w:r>
        <w:rPr>
          <w:lang w:val="en-US"/>
        </w:rPr>
        <w:t xml:space="preserve">Norway welcomes the delegation from the Republic of Korea and the presentation of their report. </w:t>
      </w:r>
    </w:p>
    <w:p w:rsidR="00EE5C09" w:rsidRPr="00EE5C09" w:rsidRDefault="00EE5C09" w:rsidP="00EE5C09">
      <w:pPr>
        <w:rPr>
          <w:lang w:val="en-US"/>
        </w:rPr>
      </w:pPr>
      <w:r w:rsidRPr="00EE5C09">
        <w:rPr>
          <w:lang w:val="en-US"/>
        </w:rPr>
        <w:t xml:space="preserve">Norway congratulates the Republic of Korea on its efforts to implement accepted UPR recommendations. In </w:t>
      </w:r>
      <w:proofErr w:type="gramStart"/>
      <w:r w:rsidRPr="00EE5C09">
        <w:rPr>
          <w:lang w:val="en-US"/>
        </w:rPr>
        <w:t>particular</w:t>
      </w:r>
      <w:proofErr w:type="gramEnd"/>
      <w:r w:rsidRPr="00EE5C09">
        <w:rPr>
          <w:lang w:val="en-US"/>
        </w:rPr>
        <w:t xml:space="preserve"> we welcome impressive achievements in the area of the right to assembly.</w:t>
      </w:r>
    </w:p>
    <w:p w:rsidR="00EE5C09" w:rsidRPr="00EE5C09" w:rsidRDefault="00EE5C09" w:rsidP="00EE5C09">
      <w:pPr>
        <w:rPr>
          <w:lang w:val="en-US"/>
        </w:rPr>
      </w:pPr>
      <w:r w:rsidRPr="00EE5C09">
        <w:rPr>
          <w:lang w:val="en-US"/>
        </w:rPr>
        <w:t xml:space="preserve">We recommend that the Republic of Korea </w:t>
      </w:r>
      <w:proofErr w:type="gramStart"/>
      <w:r w:rsidRPr="00EE5C09">
        <w:rPr>
          <w:lang w:val="en-US"/>
        </w:rPr>
        <w:t>adopt</w:t>
      </w:r>
      <w:r>
        <w:rPr>
          <w:lang w:val="en-US"/>
        </w:rPr>
        <w:t>s</w:t>
      </w:r>
      <w:proofErr w:type="gramEnd"/>
      <w:r w:rsidRPr="00EE5C09">
        <w:rPr>
          <w:lang w:val="en-US"/>
        </w:rPr>
        <w:t xml:space="preserve"> a comprehensive Anti-Discrimination Act to protect the human rights of LGBTI individuals and other marginalized groups. </w:t>
      </w:r>
    </w:p>
    <w:p w:rsidR="00EE5C09" w:rsidRPr="00EE5C09" w:rsidRDefault="00EE5C09" w:rsidP="00EE5C09">
      <w:pPr>
        <w:rPr>
          <w:lang w:val="en-US"/>
        </w:rPr>
      </w:pPr>
      <w:r w:rsidRPr="00EE5C09">
        <w:rPr>
          <w:lang w:val="en-US"/>
        </w:rPr>
        <w:t xml:space="preserve">Norway appreciates that death penalty has been </w:t>
      </w:r>
      <w:r w:rsidRPr="00EE5C09">
        <w:rPr>
          <w:i/>
          <w:lang w:val="en-US"/>
        </w:rPr>
        <w:t xml:space="preserve">de facto </w:t>
      </w:r>
      <w:r>
        <w:rPr>
          <w:lang w:val="en-US"/>
        </w:rPr>
        <w:t>abolished since 1997.</w:t>
      </w:r>
      <w:r w:rsidRPr="00EE5C09">
        <w:rPr>
          <w:lang w:val="en-US"/>
        </w:rPr>
        <w:t xml:space="preserve"> We recommend that the Republic of Korea move on to </w:t>
      </w:r>
      <w:r w:rsidRPr="00EE5C09">
        <w:rPr>
          <w:i/>
          <w:lang w:val="en-US"/>
        </w:rPr>
        <w:t xml:space="preserve">de jure </w:t>
      </w:r>
      <w:r w:rsidRPr="00EE5C09">
        <w:rPr>
          <w:lang w:val="en-US"/>
        </w:rPr>
        <w:t xml:space="preserve">abolition of the death penalty.  </w:t>
      </w:r>
    </w:p>
    <w:p w:rsidR="00EE5C09" w:rsidRPr="00EE5C09" w:rsidRDefault="00EE5C09" w:rsidP="00EE5C09">
      <w:pPr>
        <w:rPr>
          <w:lang w:val="en-US"/>
        </w:rPr>
      </w:pPr>
      <w:r w:rsidRPr="00EE5C09">
        <w:rPr>
          <w:lang w:val="en-US"/>
        </w:rPr>
        <w:t>Norway welcomes the improvements in the situation for single-parent families, but we remain concerned about discrimination faced b</w:t>
      </w:r>
      <w:r>
        <w:rPr>
          <w:lang w:val="en-US"/>
        </w:rPr>
        <w:t>y single mothers in particular.</w:t>
      </w:r>
      <w:bookmarkStart w:id="0" w:name="_GoBack"/>
      <w:bookmarkEnd w:id="0"/>
      <w:r w:rsidRPr="00EE5C09">
        <w:rPr>
          <w:lang w:val="en-US"/>
        </w:rPr>
        <w:t xml:space="preserve"> We recommend improved enforcement of the Single-Parent Family Support Act. </w:t>
      </w:r>
    </w:p>
    <w:p w:rsidR="00EE5C09" w:rsidRDefault="00EE5C09" w:rsidP="00EE5C09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38429F" w:rsidRPr="00EE5C09" w:rsidRDefault="0038429F">
      <w:pPr>
        <w:rPr>
          <w:lang w:val="en-US"/>
        </w:rPr>
      </w:pPr>
    </w:p>
    <w:sectPr w:rsidR="0038429F" w:rsidRPr="00EE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09"/>
    <w:rsid w:val="0038429F"/>
    <w:rsid w:val="00E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6871"/>
  <w15:chartTrackingRefBased/>
  <w15:docId w15:val="{F635F0A7-58DA-418B-B0E2-C81A71A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0FF01-1EE6-409F-8967-01E5A9138E96}"/>
</file>

<file path=customXml/itemProps2.xml><?xml version="1.0" encoding="utf-8"?>
<ds:datastoreItem xmlns:ds="http://schemas.openxmlformats.org/officeDocument/2006/customXml" ds:itemID="{4C315139-446A-436C-8C6B-7C6B499818F3}"/>
</file>

<file path=customXml/itemProps3.xml><?xml version="1.0" encoding="utf-8"?>
<ds:datastoreItem xmlns:ds="http://schemas.openxmlformats.org/officeDocument/2006/customXml" ds:itemID="{B0F0B8DC-B1AE-47EB-B9CE-F87FE6971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Alvsåker, Herborg Fiskaa</cp:lastModifiedBy>
  <cp:revision>1</cp:revision>
  <dcterms:created xsi:type="dcterms:W3CDTF">2017-11-06T11:03:00Z</dcterms:created>
  <dcterms:modified xsi:type="dcterms:W3CDTF">2017-11-06T11:06:00Z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