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>, 2</w:t>
      </w:r>
      <w:r w:rsidR="00EF5AC2">
        <w:rPr>
          <w:b/>
          <w:bCs/>
          <w:sz w:val="26"/>
          <w:szCs w:val="26"/>
          <w:lang w:val="en-GB"/>
        </w:rPr>
        <w:t>8</w:t>
      </w:r>
      <w:r w:rsidR="00CF2FA9" w:rsidRPr="00CF2FA9">
        <w:rPr>
          <w:b/>
          <w:bCs/>
          <w:sz w:val="26"/>
          <w:szCs w:val="26"/>
          <w:vertAlign w:val="superscript"/>
          <w:lang w:val="en-GB"/>
        </w:rPr>
        <w:t>th</w:t>
      </w:r>
      <w:r w:rsidR="00CF2FA9">
        <w:rPr>
          <w:b/>
          <w:bCs/>
          <w:sz w:val="26"/>
          <w:szCs w:val="26"/>
          <w:lang w:val="en-GB"/>
        </w:rPr>
        <w:t xml:space="preserve"> session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DF0E57" w:rsidRPr="00DF0E57">
        <w:rPr>
          <w:b/>
          <w:bCs/>
          <w:sz w:val="26"/>
          <w:szCs w:val="26"/>
          <w:lang w:val="en-GB"/>
        </w:rPr>
        <w:t>Guatemala</w:t>
      </w:r>
      <w:r w:rsidR="001363EE">
        <w:rPr>
          <w:b/>
          <w:bCs/>
          <w:sz w:val="26"/>
          <w:szCs w:val="26"/>
          <w:lang w:val="en-GB"/>
        </w:rPr>
        <w:t xml:space="preserve">, </w:t>
      </w:r>
      <w:r w:rsidR="00602EB4">
        <w:rPr>
          <w:b/>
          <w:bCs/>
          <w:sz w:val="26"/>
          <w:szCs w:val="26"/>
          <w:lang w:val="en-GB"/>
        </w:rPr>
        <w:t>8</w:t>
      </w:r>
      <w:r>
        <w:rPr>
          <w:b/>
          <w:bCs/>
          <w:sz w:val="26"/>
          <w:szCs w:val="26"/>
          <w:lang w:val="en-GB"/>
        </w:rPr>
        <w:t xml:space="preserve"> </w:t>
      </w:r>
      <w:r w:rsidR="00EF5AC2">
        <w:rPr>
          <w:b/>
          <w:bCs/>
          <w:sz w:val="26"/>
          <w:szCs w:val="26"/>
          <w:lang w:val="en-GB"/>
        </w:rPr>
        <w:t>November</w:t>
      </w:r>
      <w:r w:rsidR="00B12DDF">
        <w:rPr>
          <w:b/>
          <w:bCs/>
          <w:sz w:val="26"/>
          <w:szCs w:val="26"/>
          <w:lang w:val="en-GB"/>
        </w:rPr>
        <w:t xml:space="preserve"> 2017</w:t>
      </w:r>
    </w:p>
    <w:p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:rsidR="001363EE" w:rsidRPr="00CB6229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:rsidR="001363EE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0577C4" w:rsidRDefault="000577C4" w:rsidP="00FB1877">
      <w:pPr>
        <w:pStyle w:val="Default"/>
        <w:rPr>
          <w:sz w:val="32"/>
          <w:szCs w:val="28"/>
          <w:lang w:val="en-GB"/>
        </w:rPr>
      </w:pPr>
    </w:p>
    <w:p w:rsidR="00EF5AC2" w:rsidRPr="00D73958" w:rsidRDefault="00EF5AC2" w:rsidP="00FB1877">
      <w:pPr>
        <w:pStyle w:val="Default"/>
        <w:rPr>
          <w:color w:val="FF0000"/>
          <w:szCs w:val="28"/>
          <w:lang w:val="en-US"/>
        </w:rPr>
      </w:pPr>
    </w:p>
    <w:p w:rsidR="00EF5AC2" w:rsidRPr="00D73958" w:rsidRDefault="00EF5AC2" w:rsidP="00FB1877">
      <w:pPr>
        <w:pStyle w:val="Default"/>
        <w:rPr>
          <w:sz w:val="32"/>
          <w:szCs w:val="28"/>
          <w:lang w:val="en-US"/>
        </w:rPr>
      </w:pPr>
    </w:p>
    <w:p w:rsidR="000577C4" w:rsidRPr="00D73958" w:rsidRDefault="000577C4" w:rsidP="00FB1877">
      <w:pPr>
        <w:pStyle w:val="Default"/>
        <w:rPr>
          <w:sz w:val="26"/>
          <w:szCs w:val="26"/>
          <w:lang w:val="en-US"/>
        </w:rPr>
      </w:pPr>
      <w:r w:rsidRPr="00D73958">
        <w:rPr>
          <w:sz w:val="26"/>
          <w:szCs w:val="26"/>
          <w:lang w:val="en-US"/>
        </w:rPr>
        <w:t xml:space="preserve">Mr. President, </w:t>
      </w:r>
    </w:p>
    <w:p w:rsidR="000577C4" w:rsidRPr="00D73958" w:rsidRDefault="000577C4" w:rsidP="00FB1877">
      <w:pPr>
        <w:pStyle w:val="Default"/>
        <w:rPr>
          <w:sz w:val="26"/>
          <w:szCs w:val="26"/>
          <w:lang w:val="en-US"/>
        </w:rPr>
      </w:pPr>
    </w:p>
    <w:p w:rsidR="000577C4" w:rsidRPr="00CF2FA9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</w:t>
      </w:r>
      <w:r w:rsidR="005C6F13" w:rsidRPr="00CF2FA9">
        <w:rPr>
          <w:color w:val="auto"/>
          <w:sz w:val="26"/>
          <w:szCs w:val="26"/>
          <w:lang w:val="en-GB"/>
        </w:rPr>
        <w:t xml:space="preserve">warmly </w:t>
      </w:r>
      <w:r w:rsidRPr="00CF2FA9">
        <w:rPr>
          <w:color w:val="auto"/>
          <w:sz w:val="26"/>
          <w:szCs w:val="26"/>
          <w:lang w:val="en-GB"/>
        </w:rPr>
        <w:t xml:space="preserve">welcomes the </w:t>
      </w:r>
      <w:r w:rsidR="00DF0E57">
        <w:rPr>
          <w:color w:val="auto"/>
          <w:sz w:val="26"/>
          <w:szCs w:val="26"/>
          <w:lang w:val="en-GB"/>
        </w:rPr>
        <w:t>Guatemala</w:t>
      </w:r>
      <w:r w:rsidR="005C6F13" w:rsidRPr="00CF2FA9">
        <w:rPr>
          <w:color w:val="auto"/>
          <w:sz w:val="26"/>
          <w:szCs w:val="26"/>
          <w:lang w:val="en-GB"/>
        </w:rPr>
        <w:t xml:space="preserve"> delegation and thanks it for its </w:t>
      </w:r>
      <w:r w:rsidRPr="00CF2FA9">
        <w:rPr>
          <w:color w:val="auto"/>
          <w:sz w:val="26"/>
          <w:szCs w:val="26"/>
          <w:lang w:val="en-GB"/>
        </w:rPr>
        <w:t>presentation</w:t>
      </w:r>
      <w:r w:rsidR="005C6F13" w:rsidRPr="00CF2FA9">
        <w:rPr>
          <w:color w:val="auto"/>
          <w:sz w:val="26"/>
          <w:szCs w:val="26"/>
          <w:lang w:val="en-GB"/>
        </w:rPr>
        <w:t xml:space="preserve"> today</w:t>
      </w:r>
      <w:r w:rsidR="006C74F8" w:rsidRPr="00CF2FA9">
        <w:rPr>
          <w:color w:val="auto"/>
          <w:sz w:val="26"/>
          <w:szCs w:val="26"/>
          <w:lang w:val="en-GB"/>
        </w:rPr>
        <w:t>.</w:t>
      </w:r>
    </w:p>
    <w:p w:rsidR="00D73958" w:rsidRDefault="00D73958" w:rsidP="00D73958">
      <w:pPr>
        <w:jc w:val="both"/>
        <w:rPr>
          <w:rFonts w:ascii="Garamond" w:hAnsi="Garamond" w:cs="Garamond"/>
          <w:color w:val="000000"/>
          <w:sz w:val="26"/>
          <w:szCs w:val="26"/>
          <w:lang w:val="en-GB"/>
        </w:rPr>
      </w:pPr>
    </w:p>
    <w:p w:rsidR="00D73958" w:rsidRDefault="00D73958" w:rsidP="00D73958">
      <w:pPr>
        <w:jc w:val="both"/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Protecting the sexual and reproductive health and rights (SRHR) of women and girls is of key importance in ensuring their physical and mental well-being, safety, and health. Access to health services</w:t>
      </w:r>
      <w:r>
        <w:rPr>
          <w:rStyle w:val="Emphasis"/>
          <w:rFonts w:ascii="Arial" w:hAnsi="Arial" w:cs="Arial"/>
          <w:lang w:val="en-GB"/>
        </w:rPr>
        <w:t xml:space="preserve"> </w:t>
      </w:r>
      <w:r>
        <w:rPr>
          <w:rStyle w:val="st1"/>
          <w:rFonts w:ascii="Garamond" w:hAnsi="Garamond"/>
          <w:sz w:val="26"/>
          <w:szCs w:val="26"/>
          <w:lang w:val="en-GB"/>
        </w:rPr>
        <w:t xml:space="preserve">that are appropriate, </w:t>
      </w:r>
      <w:r>
        <w:rPr>
          <w:rStyle w:val="Emphasis"/>
          <w:rFonts w:ascii="Garamond" w:hAnsi="Garamond"/>
          <w:b w:val="0"/>
          <w:bCs w:val="0"/>
          <w:sz w:val="26"/>
          <w:szCs w:val="26"/>
          <w:lang w:val="en-GB"/>
        </w:rPr>
        <w:t>affordable,</w:t>
      </w:r>
      <w:r>
        <w:rPr>
          <w:rStyle w:val="st1"/>
          <w:rFonts w:ascii="Garamond" w:hAnsi="Garamond"/>
          <w:b/>
          <w:bCs/>
          <w:sz w:val="26"/>
          <w:szCs w:val="26"/>
          <w:lang w:val="en-GB"/>
        </w:rPr>
        <w:t xml:space="preserve"> </w:t>
      </w:r>
      <w:r>
        <w:rPr>
          <w:rStyle w:val="st1"/>
          <w:rFonts w:ascii="Garamond" w:hAnsi="Garamond"/>
          <w:sz w:val="26"/>
          <w:szCs w:val="26"/>
          <w:lang w:val="en-GB"/>
        </w:rPr>
        <w:t xml:space="preserve">accessible and of good </w:t>
      </w:r>
      <w:r>
        <w:rPr>
          <w:rStyle w:val="Emphasis"/>
          <w:rFonts w:ascii="Garamond" w:hAnsi="Garamond"/>
          <w:b w:val="0"/>
          <w:bCs w:val="0"/>
          <w:sz w:val="26"/>
          <w:szCs w:val="26"/>
          <w:lang w:val="en-GB"/>
        </w:rPr>
        <w:t xml:space="preserve">quality are in this regard essential to </w:t>
      </w:r>
      <w:r>
        <w:rPr>
          <w:rFonts w:ascii="Garamond" w:hAnsi="Garamond"/>
          <w:sz w:val="26"/>
          <w:szCs w:val="26"/>
          <w:lang w:val="en-GB"/>
        </w:rPr>
        <w:t>address and eliminate discrimination against women.</w:t>
      </w:r>
      <w:r>
        <w:rPr>
          <w:rStyle w:val="Emphasis"/>
          <w:rFonts w:ascii="Arial" w:hAnsi="Arial" w:cs="Arial"/>
          <w:lang w:val="en-GB"/>
        </w:rPr>
        <w:t xml:space="preserve"> </w:t>
      </w:r>
    </w:p>
    <w:p w:rsidR="00D73958" w:rsidRDefault="00D73958" w:rsidP="00D73958">
      <w:pPr>
        <w:jc w:val="both"/>
        <w:rPr>
          <w:rFonts w:ascii="Garamond" w:hAnsi="Garamond"/>
          <w:sz w:val="26"/>
          <w:szCs w:val="26"/>
          <w:lang w:val="en-GB"/>
        </w:rPr>
      </w:pPr>
    </w:p>
    <w:p w:rsidR="00D73958" w:rsidRPr="00D73958" w:rsidRDefault="00D73958" w:rsidP="00D73958">
      <w:pPr>
        <w:jc w:val="both"/>
        <w:rPr>
          <w:rFonts w:ascii="Garamond" w:hAnsi="Garamond"/>
          <w:i/>
          <w:sz w:val="26"/>
          <w:szCs w:val="26"/>
          <w:lang w:val="en-GB"/>
        </w:rPr>
      </w:pPr>
      <w:r w:rsidRPr="00D73958">
        <w:rPr>
          <w:rFonts w:ascii="Garamond" w:hAnsi="Garamond"/>
          <w:i/>
          <w:sz w:val="26"/>
          <w:szCs w:val="26"/>
          <w:lang w:val="en-GB"/>
        </w:rPr>
        <w:t xml:space="preserve">Denmark </w:t>
      </w:r>
      <w:r w:rsidRPr="00EE0A92">
        <w:rPr>
          <w:rFonts w:ascii="Garamond" w:hAnsi="Garamond"/>
          <w:i/>
          <w:sz w:val="26"/>
          <w:szCs w:val="26"/>
          <w:u w:val="single"/>
          <w:lang w:val="en-GB"/>
        </w:rPr>
        <w:t>recommends</w:t>
      </w:r>
      <w:r w:rsidRPr="00D73958">
        <w:rPr>
          <w:rFonts w:ascii="Garamond" w:hAnsi="Garamond"/>
          <w:i/>
          <w:sz w:val="26"/>
          <w:szCs w:val="26"/>
          <w:lang w:val="en-GB"/>
        </w:rPr>
        <w:t xml:space="preserve"> </w:t>
      </w:r>
      <w:r w:rsidRPr="00DF0E57">
        <w:rPr>
          <w:rFonts w:ascii="Garamond" w:hAnsi="Garamond"/>
          <w:i/>
          <w:sz w:val="26"/>
          <w:szCs w:val="26"/>
          <w:lang w:val="en-GB"/>
        </w:rPr>
        <w:t xml:space="preserve">that Guatemala </w:t>
      </w:r>
      <w:r w:rsidRPr="00D73958">
        <w:rPr>
          <w:rFonts w:ascii="Garamond" w:hAnsi="Garamond"/>
          <w:i/>
          <w:sz w:val="26"/>
          <w:szCs w:val="26"/>
          <w:lang w:val="en-GB"/>
        </w:rPr>
        <w:t>decriminalise</w:t>
      </w:r>
      <w:r>
        <w:rPr>
          <w:rFonts w:ascii="Garamond" w:hAnsi="Garamond"/>
          <w:i/>
          <w:sz w:val="26"/>
          <w:szCs w:val="26"/>
          <w:lang w:val="en-GB"/>
        </w:rPr>
        <w:t>s</w:t>
      </w:r>
      <w:r w:rsidRPr="00D73958">
        <w:rPr>
          <w:rFonts w:ascii="Garamond" w:hAnsi="Garamond"/>
          <w:i/>
          <w:sz w:val="26"/>
          <w:szCs w:val="26"/>
          <w:lang w:val="en-GB" w:eastAsia="en-GB"/>
        </w:rPr>
        <w:t xml:space="preserve"> and eliminate</w:t>
      </w:r>
      <w:r>
        <w:rPr>
          <w:rFonts w:ascii="Garamond" w:hAnsi="Garamond"/>
          <w:i/>
          <w:sz w:val="26"/>
          <w:szCs w:val="26"/>
          <w:lang w:val="en-GB" w:eastAsia="en-GB"/>
        </w:rPr>
        <w:t>s</w:t>
      </w:r>
      <w:r w:rsidRPr="00D73958">
        <w:rPr>
          <w:rFonts w:ascii="Garamond" w:hAnsi="Garamond"/>
          <w:i/>
          <w:sz w:val="26"/>
          <w:szCs w:val="26"/>
          <w:lang w:val="en-GB" w:eastAsia="en-GB"/>
        </w:rPr>
        <w:t xml:space="preserve"> all punitive measures related to</w:t>
      </w:r>
      <w:r w:rsidRPr="00D73958">
        <w:rPr>
          <w:rFonts w:ascii="Garamond" w:hAnsi="Garamond"/>
          <w:i/>
          <w:sz w:val="26"/>
          <w:szCs w:val="26"/>
          <w:lang w:val="en-GB"/>
        </w:rPr>
        <w:t xml:space="preserve"> termination of pregnancies in cases</w:t>
      </w:r>
      <w:r>
        <w:rPr>
          <w:rFonts w:ascii="Garamond" w:hAnsi="Garamond"/>
          <w:i/>
          <w:sz w:val="26"/>
          <w:szCs w:val="26"/>
          <w:lang w:val="en-GB"/>
        </w:rPr>
        <w:t xml:space="preserve"> of</w:t>
      </w:r>
      <w:r w:rsidRPr="00D73958">
        <w:rPr>
          <w:rFonts w:ascii="Garamond" w:hAnsi="Garamond"/>
          <w:i/>
          <w:sz w:val="26"/>
          <w:szCs w:val="26"/>
          <w:lang w:val="en-GB"/>
        </w:rPr>
        <w:t xml:space="preserve"> rape, incest</w:t>
      </w:r>
      <w:r w:rsidR="00284182">
        <w:rPr>
          <w:rFonts w:ascii="Garamond" w:hAnsi="Garamond"/>
          <w:i/>
          <w:sz w:val="26"/>
          <w:szCs w:val="26"/>
          <w:lang w:val="en-GB" w:eastAsia="en-GB"/>
        </w:rPr>
        <w:t xml:space="preserve"> and severe foetal impairment.</w:t>
      </w:r>
      <w:bookmarkStart w:id="0" w:name="_GoBack"/>
      <w:bookmarkEnd w:id="0"/>
    </w:p>
    <w:p w:rsidR="00D73958" w:rsidRDefault="00D73958" w:rsidP="00DF0E57">
      <w:pPr>
        <w:pStyle w:val="Default"/>
        <w:jc w:val="both"/>
        <w:rPr>
          <w:sz w:val="26"/>
          <w:szCs w:val="26"/>
          <w:lang w:val="en-GB"/>
        </w:rPr>
      </w:pPr>
    </w:p>
    <w:p w:rsidR="00CF2FA9" w:rsidRPr="00602EB4" w:rsidRDefault="00602EB4" w:rsidP="00500FD3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602EB4">
        <w:rPr>
          <w:rFonts w:cs="Times New Roman"/>
          <w:sz w:val="26"/>
          <w:szCs w:val="26"/>
          <w:lang w:val="en-US"/>
        </w:rPr>
        <w:t xml:space="preserve">Denmark </w:t>
      </w:r>
      <w:r w:rsidR="00D73958">
        <w:rPr>
          <w:rFonts w:cs="Times New Roman"/>
          <w:sz w:val="26"/>
          <w:szCs w:val="26"/>
          <w:lang w:val="en-US"/>
        </w:rPr>
        <w:t>takes note that</w:t>
      </w:r>
      <w:r w:rsidRPr="00602EB4">
        <w:rPr>
          <w:rFonts w:cs="Times New Roman"/>
          <w:sz w:val="26"/>
          <w:szCs w:val="26"/>
          <w:lang w:val="en-US"/>
        </w:rPr>
        <w:t xml:space="preserve"> Guatemala </w:t>
      </w:r>
      <w:r w:rsidR="00D73958">
        <w:rPr>
          <w:rFonts w:cs="Times New Roman"/>
          <w:sz w:val="26"/>
          <w:szCs w:val="26"/>
          <w:lang w:val="en-US"/>
        </w:rPr>
        <w:t>has</w:t>
      </w:r>
      <w:r w:rsidRPr="00602EB4">
        <w:rPr>
          <w:rFonts w:cs="Times New Roman"/>
          <w:sz w:val="26"/>
          <w:szCs w:val="26"/>
          <w:lang w:val="en-US"/>
        </w:rPr>
        <w:t xml:space="preserve"> ratified the </w:t>
      </w:r>
      <w:r w:rsidR="00500FD3" w:rsidRPr="00500FD3">
        <w:rPr>
          <w:rFonts w:cs="Times New Roman"/>
          <w:sz w:val="26"/>
          <w:szCs w:val="26"/>
          <w:lang w:val="en-US"/>
        </w:rPr>
        <w:t xml:space="preserve">Optional Protocol to the Convention against Torture and Other Cruel, Inhuman or Degrading Treatment or Punishment </w:t>
      </w:r>
      <w:r w:rsidR="00500FD3">
        <w:rPr>
          <w:rFonts w:cs="Times New Roman"/>
          <w:sz w:val="26"/>
          <w:szCs w:val="26"/>
          <w:lang w:val="en-US"/>
        </w:rPr>
        <w:t>(</w:t>
      </w:r>
      <w:r w:rsidRPr="00602EB4">
        <w:rPr>
          <w:rFonts w:cs="Times New Roman"/>
          <w:sz w:val="26"/>
          <w:szCs w:val="26"/>
          <w:lang w:val="en-US"/>
        </w:rPr>
        <w:t>OPCAT</w:t>
      </w:r>
      <w:r w:rsidR="00500FD3">
        <w:rPr>
          <w:rFonts w:cs="Times New Roman"/>
          <w:sz w:val="26"/>
          <w:szCs w:val="26"/>
          <w:lang w:val="en-US"/>
        </w:rPr>
        <w:t>)</w:t>
      </w:r>
      <w:r w:rsidRPr="00602EB4">
        <w:rPr>
          <w:rFonts w:cs="Times New Roman"/>
          <w:sz w:val="26"/>
          <w:szCs w:val="26"/>
          <w:lang w:val="en-US"/>
        </w:rPr>
        <w:t xml:space="preserve"> in 2008 and later established a National Preventive Mechanism. </w:t>
      </w:r>
      <w:r w:rsidR="00500FD3">
        <w:rPr>
          <w:rFonts w:cs="Times New Roman"/>
          <w:sz w:val="26"/>
          <w:szCs w:val="26"/>
          <w:lang w:val="en-US"/>
        </w:rPr>
        <w:t>However</w:t>
      </w:r>
      <w:r w:rsidRPr="00602EB4">
        <w:rPr>
          <w:rFonts w:cs="Times New Roman"/>
          <w:sz w:val="26"/>
          <w:szCs w:val="26"/>
          <w:lang w:val="en-US"/>
        </w:rPr>
        <w:t>, the national mechanism for the prevention of torture is currently not operating</w:t>
      </w:r>
      <w:r w:rsidR="00500FD3">
        <w:rPr>
          <w:rFonts w:cs="Times New Roman"/>
          <w:sz w:val="26"/>
          <w:szCs w:val="26"/>
          <w:lang w:val="en-US"/>
        </w:rPr>
        <w:t>.</w:t>
      </w:r>
    </w:p>
    <w:p w:rsidR="00CF2FA9" w:rsidRPr="00602EB4" w:rsidRDefault="00CF2FA9" w:rsidP="00CF2FA9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:rsidR="00CF2FA9" w:rsidRPr="00CF2FA9" w:rsidRDefault="00CF2FA9" w:rsidP="00602EB4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CF2FA9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EE0A9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CF2FA9">
        <w:rPr>
          <w:i/>
          <w:iCs/>
          <w:color w:val="auto"/>
          <w:sz w:val="26"/>
          <w:szCs w:val="26"/>
          <w:lang w:val="en-GB"/>
        </w:rPr>
        <w:t xml:space="preserve"> that </w:t>
      </w:r>
      <w:r w:rsidR="00602EB4">
        <w:rPr>
          <w:i/>
          <w:iCs/>
          <w:color w:val="auto"/>
          <w:sz w:val="26"/>
          <w:szCs w:val="26"/>
          <w:lang w:val="en-GB"/>
        </w:rPr>
        <w:t xml:space="preserve">Guatemala </w:t>
      </w:r>
      <w:r w:rsidR="00602EB4" w:rsidRPr="00602EB4">
        <w:rPr>
          <w:i/>
          <w:iCs/>
          <w:color w:val="auto"/>
          <w:sz w:val="26"/>
          <w:szCs w:val="26"/>
          <w:lang w:val="en-GB"/>
        </w:rPr>
        <w:t xml:space="preserve">without further delay </w:t>
      </w:r>
      <w:r w:rsidR="00602EB4">
        <w:rPr>
          <w:i/>
          <w:iCs/>
          <w:color w:val="auto"/>
          <w:sz w:val="26"/>
          <w:szCs w:val="26"/>
          <w:lang w:val="en-GB"/>
        </w:rPr>
        <w:t>a</w:t>
      </w:r>
      <w:r w:rsidR="00602EB4" w:rsidRPr="00602EB4">
        <w:rPr>
          <w:i/>
          <w:iCs/>
          <w:color w:val="auto"/>
          <w:sz w:val="26"/>
          <w:szCs w:val="26"/>
          <w:lang w:val="en-GB"/>
        </w:rPr>
        <w:t>ppoint</w:t>
      </w:r>
      <w:r w:rsidR="00602EB4">
        <w:rPr>
          <w:i/>
          <w:iCs/>
          <w:color w:val="auto"/>
          <w:sz w:val="26"/>
          <w:szCs w:val="26"/>
          <w:lang w:val="en-GB"/>
        </w:rPr>
        <w:t>s</w:t>
      </w:r>
      <w:r w:rsidR="00602EB4" w:rsidRPr="00602EB4">
        <w:rPr>
          <w:i/>
          <w:iCs/>
          <w:color w:val="auto"/>
          <w:sz w:val="26"/>
          <w:szCs w:val="26"/>
          <w:lang w:val="en-GB"/>
        </w:rPr>
        <w:t xml:space="preserve"> independent and qualified members of the whole National Preventive Mechanism </w:t>
      </w:r>
      <w:r w:rsidR="00500FD3">
        <w:rPr>
          <w:i/>
          <w:iCs/>
          <w:color w:val="auto"/>
          <w:sz w:val="26"/>
          <w:szCs w:val="26"/>
          <w:lang w:val="en-GB"/>
        </w:rPr>
        <w:t>t</w:t>
      </w:r>
      <w:r w:rsidR="00602EB4" w:rsidRPr="00602EB4">
        <w:rPr>
          <w:i/>
          <w:iCs/>
          <w:color w:val="auto"/>
          <w:sz w:val="26"/>
          <w:szCs w:val="26"/>
          <w:lang w:val="en-GB"/>
        </w:rPr>
        <w:t xml:space="preserve">o enable the </w:t>
      </w:r>
      <w:r w:rsidR="00602EB4">
        <w:rPr>
          <w:i/>
          <w:iCs/>
          <w:color w:val="auto"/>
          <w:sz w:val="26"/>
          <w:szCs w:val="26"/>
          <w:lang w:val="en-GB"/>
        </w:rPr>
        <w:t xml:space="preserve">mechanism </w:t>
      </w:r>
      <w:r w:rsidR="00602EB4" w:rsidRPr="00602EB4">
        <w:rPr>
          <w:i/>
          <w:iCs/>
          <w:color w:val="auto"/>
          <w:sz w:val="26"/>
          <w:szCs w:val="26"/>
          <w:lang w:val="en-GB"/>
        </w:rPr>
        <w:t>to function in accordance with the aims and objectives of the OPCAT</w:t>
      </w:r>
      <w:r w:rsidR="00602EB4">
        <w:rPr>
          <w:i/>
          <w:iCs/>
          <w:color w:val="auto"/>
          <w:sz w:val="26"/>
          <w:szCs w:val="26"/>
          <w:lang w:val="en-GB"/>
        </w:rPr>
        <w:t>.</w:t>
      </w:r>
    </w:p>
    <w:p w:rsidR="00E36ED0" w:rsidRPr="00CF2FA9" w:rsidRDefault="00E36ED0" w:rsidP="00AF35EB">
      <w:pPr>
        <w:pStyle w:val="Default"/>
        <w:jc w:val="both"/>
        <w:rPr>
          <w:i/>
          <w:sz w:val="26"/>
          <w:szCs w:val="26"/>
          <w:lang w:val="en-GB"/>
        </w:rPr>
      </w:pPr>
    </w:p>
    <w:p w:rsidR="007D2987" w:rsidRPr="00CF2FA9" w:rsidRDefault="001363EE" w:rsidP="00AF35EB">
      <w:pPr>
        <w:jc w:val="both"/>
        <w:rPr>
          <w:rFonts w:ascii="Garamond" w:hAnsi="Garamond"/>
          <w:sz w:val="26"/>
          <w:szCs w:val="26"/>
          <w:lang w:val="en-GB"/>
        </w:rPr>
      </w:pPr>
      <w:r w:rsidRPr="00CF2FA9">
        <w:rPr>
          <w:rFonts w:ascii="Garamond" w:hAnsi="Garamond"/>
          <w:sz w:val="26"/>
          <w:szCs w:val="26"/>
          <w:lang w:val="en-GB"/>
        </w:rPr>
        <w:t>I thank you.</w:t>
      </w:r>
    </w:p>
    <w:sectPr w:rsidR="007D2987" w:rsidRPr="00CF2FA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C4"/>
    <w:rsid w:val="0005035F"/>
    <w:rsid w:val="000577C4"/>
    <w:rsid w:val="000F559B"/>
    <w:rsid w:val="00123ACB"/>
    <w:rsid w:val="001363EE"/>
    <w:rsid w:val="00180BB2"/>
    <w:rsid w:val="00207BF7"/>
    <w:rsid w:val="00272247"/>
    <w:rsid w:val="00280F08"/>
    <w:rsid w:val="00284182"/>
    <w:rsid w:val="00347015"/>
    <w:rsid w:val="00363CF9"/>
    <w:rsid w:val="003A5648"/>
    <w:rsid w:val="00484B1E"/>
    <w:rsid w:val="00500FD3"/>
    <w:rsid w:val="00503018"/>
    <w:rsid w:val="005A67FA"/>
    <w:rsid w:val="005C5109"/>
    <w:rsid w:val="005C6F13"/>
    <w:rsid w:val="005F5CA5"/>
    <w:rsid w:val="00602EB4"/>
    <w:rsid w:val="00606840"/>
    <w:rsid w:val="006419AA"/>
    <w:rsid w:val="00642467"/>
    <w:rsid w:val="006C74F8"/>
    <w:rsid w:val="006F3A9B"/>
    <w:rsid w:val="007036A0"/>
    <w:rsid w:val="007B21AF"/>
    <w:rsid w:val="007D2987"/>
    <w:rsid w:val="007E24A2"/>
    <w:rsid w:val="008B7042"/>
    <w:rsid w:val="00907D78"/>
    <w:rsid w:val="00980983"/>
    <w:rsid w:val="00A15A5C"/>
    <w:rsid w:val="00A534D7"/>
    <w:rsid w:val="00AF35EB"/>
    <w:rsid w:val="00AF43C4"/>
    <w:rsid w:val="00B12DDF"/>
    <w:rsid w:val="00B16A3D"/>
    <w:rsid w:val="00B4639E"/>
    <w:rsid w:val="00B741CC"/>
    <w:rsid w:val="00B74C41"/>
    <w:rsid w:val="00C96CCD"/>
    <w:rsid w:val="00CC7DBE"/>
    <w:rsid w:val="00CE1AA1"/>
    <w:rsid w:val="00CF2FA9"/>
    <w:rsid w:val="00D64DD7"/>
    <w:rsid w:val="00D73958"/>
    <w:rsid w:val="00DB0BFD"/>
    <w:rsid w:val="00DB4F95"/>
    <w:rsid w:val="00DF0E57"/>
    <w:rsid w:val="00E36ED0"/>
    <w:rsid w:val="00E77373"/>
    <w:rsid w:val="00EB6117"/>
    <w:rsid w:val="00ED3815"/>
    <w:rsid w:val="00EE0A92"/>
    <w:rsid w:val="00EF5AC2"/>
    <w:rsid w:val="00F466C5"/>
    <w:rsid w:val="00F87582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F0E57"/>
    <w:pPr>
      <w:spacing w:after="200" w:line="276" w:lineRule="auto"/>
    </w:pPr>
    <w:rPr>
      <w:rFonts w:cs="Calibri"/>
      <w:color w:val="000000"/>
      <w:lang w:eastAsia="da-DK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0E57"/>
    <w:rPr>
      <w:rFonts w:ascii="Calibri" w:hAnsi="Calibri" w:cs="Calibri"/>
      <w:color w:val="000000"/>
      <w:sz w:val="22"/>
      <w:szCs w:val="22"/>
      <w:lang w:eastAsia="da-DK"/>
    </w:rPr>
  </w:style>
  <w:style w:type="character" w:styleId="Emphasis">
    <w:name w:val="Emphasis"/>
    <w:basedOn w:val="DefaultParagraphFont"/>
    <w:uiPriority w:val="20"/>
    <w:qFormat/>
    <w:rsid w:val="00D73958"/>
    <w:rPr>
      <w:b/>
      <w:bCs/>
      <w:i w:val="0"/>
      <w:iCs w:val="0"/>
    </w:rPr>
  </w:style>
  <w:style w:type="character" w:customStyle="1" w:styleId="st1">
    <w:name w:val="st1"/>
    <w:basedOn w:val="DefaultParagraphFont"/>
    <w:rsid w:val="00D73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F0E57"/>
    <w:pPr>
      <w:spacing w:after="200" w:line="276" w:lineRule="auto"/>
    </w:pPr>
    <w:rPr>
      <w:rFonts w:cs="Calibri"/>
      <w:color w:val="000000"/>
      <w:lang w:eastAsia="da-DK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0E57"/>
    <w:rPr>
      <w:rFonts w:ascii="Calibri" w:hAnsi="Calibri" w:cs="Calibri"/>
      <w:color w:val="000000"/>
      <w:sz w:val="22"/>
      <w:szCs w:val="22"/>
      <w:lang w:eastAsia="da-DK"/>
    </w:rPr>
  </w:style>
  <w:style w:type="character" w:styleId="Emphasis">
    <w:name w:val="Emphasis"/>
    <w:basedOn w:val="DefaultParagraphFont"/>
    <w:uiPriority w:val="20"/>
    <w:qFormat/>
    <w:rsid w:val="00D73958"/>
    <w:rPr>
      <w:b/>
      <w:bCs/>
      <w:i w:val="0"/>
      <w:iCs w:val="0"/>
    </w:rPr>
  </w:style>
  <w:style w:type="character" w:customStyle="1" w:styleId="st1">
    <w:name w:val="st1"/>
    <w:basedOn w:val="DefaultParagraphFont"/>
    <w:rsid w:val="00D7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B17CA7-CF8E-4027-A79A-1DC4D1132129}"/>
</file>

<file path=customXml/itemProps2.xml><?xml version="1.0" encoding="utf-8"?>
<ds:datastoreItem xmlns:ds="http://schemas.openxmlformats.org/officeDocument/2006/customXml" ds:itemID="{57054B4E-7461-406A-8349-360E3A9EA7FC}"/>
</file>

<file path=customXml/itemProps3.xml><?xml version="1.0" encoding="utf-8"?>
<ds:datastoreItem xmlns:ds="http://schemas.openxmlformats.org/officeDocument/2006/customXml" ds:itemID="{F1DC4A0B-6609-4D0C-8A4C-5BB8C75A1014}"/>
</file>

<file path=customXml/itemProps4.xml><?xml version="1.0" encoding="utf-8"?>
<ds:datastoreItem xmlns:ds="http://schemas.openxmlformats.org/officeDocument/2006/customXml" ds:itemID="{41CBCC1E-9623-4B34-97E5-451084E83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Ebbe Vedel Thisted</cp:lastModifiedBy>
  <cp:revision>3</cp:revision>
  <cp:lastPrinted>2015-10-28T13:06:00Z</cp:lastPrinted>
  <dcterms:created xsi:type="dcterms:W3CDTF">2017-10-24T14:33:00Z</dcterms:created>
  <dcterms:modified xsi:type="dcterms:W3CDTF">2017-10-25T08:14:00Z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