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2F43F" w14:textId="77777777" w:rsidR="00782E40" w:rsidRPr="00F85B57" w:rsidRDefault="00782E40" w:rsidP="00D3516B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B57">
        <w:rPr>
          <w:rFonts w:ascii="Times New Roman" w:hAnsi="Times New Roman" w:cs="Times New Roman"/>
          <w:b/>
          <w:sz w:val="28"/>
          <w:szCs w:val="28"/>
        </w:rPr>
        <w:t xml:space="preserve">U.S. Statement at the Universal Periodic Review of </w:t>
      </w:r>
      <w:r w:rsidR="004C0475">
        <w:rPr>
          <w:rFonts w:ascii="Times New Roman" w:hAnsi="Times New Roman" w:cs="Times New Roman"/>
          <w:b/>
          <w:sz w:val="28"/>
          <w:szCs w:val="28"/>
        </w:rPr>
        <w:t>Switzerland</w:t>
      </w:r>
      <w:r w:rsidRPr="00F85B57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02A46678" w14:textId="55709ABB" w:rsidR="00782E40" w:rsidRPr="00D3516B" w:rsidRDefault="00B313D7" w:rsidP="00D3516B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56FFA">
        <w:rPr>
          <w:rFonts w:ascii="Times New Roman" w:hAnsi="Times New Roman" w:cs="Times New Roman"/>
          <w:b/>
          <w:sz w:val="28"/>
          <w:szCs w:val="28"/>
        </w:rPr>
        <w:t>8</w:t>
      </w:r>
      <w:r w:rsidR="00782E40" w:rsidRPr="00F85B57">
        <w:rPr>
          <w:rFonts w:ascii="Times New Roman" w:hAnsi="Times New Roman" w:cs="Times New Roman"/>
          <w:b/>
          <w:sz w:val="28"/>
          <w:szCs w:val="28"/>
        </w:rPr>
        <w:t xml:space="preserve">th Session, </w:t>
      </w:r>
      <w:r w:rsidR="00C56FFA">
        <w:rPr>
          <w:rFonts w:ascii="Times New Roman" w:hAnsi="Times New Roman" w:cs="Times New Roman"/>
          <w:b/>
          <w:sz w:val="28"/>
          <w:szCs w:val="28"/>
        </w:rPr>
        <w:t>November</w:t>
      </w:r>
      <w:r w:rsidR="002526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FFA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, 2017</w:t>
      </w:r>
    </w:p>
    <w:p w14:paraId="77FBCA41" w14:textId="77777777" w:rsidR="00B313D7" w:rsidRPr="00F85B57" w:rsidRDefault="00B313D7" w:rsidP="0083450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F67479B" w14:textId="683306A2" w:rsidR="00834502" w:rsidRDefault="00834502" w:rsidP="0083450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Thank you Mr. President,</w:t>
      </w:r>
    </w:p>
    <w:p w14:paraId="19F0BD91" w14:textId="77777777" w:rsidR="00834502" w:rsidRDefault="00834502" w:rsidP="0083450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18B1674" w14:textId="77777777" w:rsidR="00782E40" w:rsidRPr="00F85B57" w:rsidRDefault="004C0475" w:rsidP="0083450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United States </w:t>
      </w:r>
      <w:r w:rsidR="00782E40" w:rsidRPr="00F85B57">
        <w:rPr>
          <w:rFonts w:ascii="Times New Roman" w:hAnsi="Times New Roman" w:cs="Times New Roman"/>
          <w:sz w:val="28"/>
          <w:szCs w:val="28"/>
        </w:rPr>
        <w:t xml:space="preserve">welcomes </w:t>
      </w:r>
      <w:r>
        <w:rPr>
          <w:rFonts w:ascii="Times New Roman" w:hAnsi="Times New Roman" w:cs="Times New Roman"/>
          <w:sz w:val="28"/>
          <w:szCs w:val="28"/>
        </w:rPr>
        <w:t xml:space="preserve">the Swiss </w:t>
      </w:r>
      <w:r w:rsidR="00782E40" w:rsidRPr="00F85B57">
        <w:rPr>
          <w:rFonts w:ascii="Times New Roman" w:hAnsi="Times New Roman" w:cs="Times New Roman"/>
          <w:sz w:val="28"/>
          <w:szCs w:val="28"/>
        </w:rPr>
        <w:t xml:space="preserve">delegation to the UPR Working Group. </w:t>
      </w:r>
    </w:p>
    <w:p w14:paraId="1FE92DD8" w14:textId="77777777" w:rsidR="00782E40" w:rsidRPr="00F85B57" w:rsidRDefault="00782E40" w:rsidP="0083450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F9078CE" w14:textId="57D0BC32" w:rsidR="00782E40" w:rsidRDefault="004C0475" w:rsidP="0083450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United States </w:t>
      </w:r>
      <w:r w:rsidR="00782E40" w:rsidRPr="00F85B57">
        <w:rPr>
          <w:rFonts w:ascii="Times New Roman" w:hAnsi="Times New Roman" w:cs="Times New Roman"/>
          <w:sz w:val="28"/>
          <w:szCs w:val="28"/>
        </w:rPr>
        <w:t>commends</w:t>
      </w:r>
      <w:r>
        <w:rPr>
          <w:rFonts w:ascii="Times New Roman" w:hAnsi="Times New Roman" w:cs="Times New Roman"/>
          <w:sz w:val="28"/>
          <w:szCs w:val="28"/>
        </w:rPr>
        <w:t xml:space="preserve"> Switzerland for its dedication to human rights</w:t>
      </w:r>
      <w:r w:rsidR="007E54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and </w:t>
      </w:r>
      <w:r w:rsidR="00834502">
        <w:rPr>
          <w:rFonts w:ascii="Times New Roman" w:hAnsi="Times New Roman" w:cs="Times New Roman"/>
          <w:sz w:val="28"/>
          <w:szCs w:val="28"/>
        </w:rPr>
        <w:t>its support for the</w:t>
      </w:r>
      <w:r>
        <w:rPr>
          <w:rFonts w:ascii="Times New Roman" w:hAnsi="Times New Roman" w:cs="Times New Roman"/>
          <w:sz w:val="28"/>
          <w:szCs w:val="28"/>
        </w:rPr>
        <w:t xml:space="preserve"> Universal </w:t>
      </w:r>
      <w:r w:rsidR="00B0295F">
        <w:rPr>
          <w:rFonts w:ascii="Times New Roman" w:hAnsi="Times New Roman" w:cs="Times New Roman"/>
          <w:sz w:val="28"/>
          <w:szCs w:val="28"/>
        </w:rPr>
        <w:t xml:space="preserve">Periodic </w:t>
      </w:r>
      <w:r>
        <w:rPr>
          <w:rFonts w:ascii="Times New Roman" w:hAnsi="Times New Roman" w:cs="Times New Roman"/>
          <w:sz w:val="28"/>
          <w:szCs w:val="28"/>
        </w:rPr>
        <w:t xml:space="preserve">Review. </w:t>
      </w:r>
    </w:p>
    <w:p w14:paraId="74775FA8" w14:textId="77777777" w:rsidR="004C0475" w:rsidRDefault="004C0475" w:rsidP="0083450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72857FE" w14:textId="09139107" w:rsidR="004C0475" w:rsidRDefault="004C0475" w:rsidP="0083450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welcome</w:t>
      </w:r>
      <w:r w:rsidRPr="00D36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Swiss</w:t>
      </w:r>
      <w:r w:rsidRPr="004C0475">
        <w:rPr>
          <w:rFonts w:ascii="Times New Roman" w:hAnsi="Times New Roman" w:cs="Times New Roman"/>
          <w:sz w:val="28"/>
          <w:szCs w:val="28"/>
        </w:rPr>
        <w:t xml:space="preserve"> voters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4C0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approval </w:t>
      </w:r>
      <w:r w:rsidRPr="004C0475">
        <w:rPr>
          <w:rFonts w:ascii="Times New Roman" w:hAnsi="Times New Roman" w:cs="Times New Roman"/>
          <w:sz w:val="28"/>
          <w:szCs w:val="28"/>
        </w:rPr>
        <w:t>to expedite the asylum process</w:t>
      </w:r>
      <w:r w:rsidR="009D256F">
        <w:rPr>
          <w:rFonts w:ascii="Times New Roman" w:hAnsi="Times New Roman" w:cs="Times New Roman"/>
          <w:sz w:val="28"/>
          <w:szCs w:val="28"/>
        </w:rPr>
        <w:t>,</w:t>
      </w:r>
      <w:r w:rsidRPr="004C0475">
        <w:rPr>
          <w:rFonts w:ascii="Times New Roman" w:hAnsi="Times New Roman" w:cs="Times New Roman"/>
          <w:sz w:val="28"/>
          <w:szCs w:val="28"/>
        </w:rPr>
        <w:t xml:space="preserve"> increase financial aid</w:t>
      </w:r>
      <w:r w:rsidR="009D256F">
        <w:rPr>
          <w:rFonts w:ascii="Times New Roman" w:hAnsi="Times New Roman" w:cs="Times New Roman"/>
          <w:sz w:val="28"/>
          <w:szCs w:val="28"/>
        </w:rPr>
        <w:t>,</w:t>
      </w:r>
      <w:r w:rsidRPr="004C0475">
        <w:rPr>
          <w:rFonts w:ascii="Times New Roman" w:hAnsi="Times New Roman" w:cs="Times New Roman"/>
          <w:sz w:val="28"/>
          <w:szCs w:val="28"/>
        </w:rPr>
        <w:t xml:space="preserve"> and provide free legal help to asylum seekers.</w:t>
      </w:r>
    </w:p>
    <w:p w14:paraId="01C45F47" w14:textId="6D9A83D9" w:rsidR="00606B3D" w:rsidRDefault="004C0475" w:rsidP="0083450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are concerned, however, by continued reports of </w:t>
      </w:r>
      <w:r w:rsidR="00606B3D">
        <w:rPr>
          <w:rFonts w:ascii="Times New Roman" w:hAnsi="Times New Roman" w:cs="Times New Roman"/>
          <w:sz w:val="28"/>
          <w:szCs w:val="28"/>
        </w:rPr>
        <w:t xml:space="preserve">lengthy detention and mistreatment of asylum seekers, discrimination against </w:t>
      </w:r>
      <w:r w:rsidR="007516AE">
        <w:rPr>
          <w:rFonts w:ascii="Times New Roman" w:hAnsi="Times New Roman" w:cs="Times New Roman"/>
          <w:sz w:val="28"/>
          <w:szCs w:val="28"/>
        </w:rPr>
        <w:t xml:space="preserve">members of </w:t>
      </w:r>
      <w:r w:rsidR="00606B3D">
        <w:rPr>
          <w:rFonts w:ascii="Times New Roman" w:hAnsi="Times New Roman" w:cs="Times New Roman"/>
          <w:sz w:val="28"/>
          <w:szCs w:val="28"/>
        </w:rPr>
        <w:t>ethnic minorit</w:t>
      </w:r>
      <w:r w:rsidR="007516AE">
        <w:rPr>
          <w:rFonts w:ascii="Times New Roman" w:hAnsi="Times New Roman" w:cs="Times New Roman"/>
          <w:sz w:val="28"/>
          <w:szCs w:val="28"/>
        </w:rPr>
        <w:t>y groups</w:t>
      </w:r>
      <w:r w:rsidR="00606B3D">
        <w:rPr>
          <w:rFonts w:ascii="Times New Roman" w:hAnsi="Times New Roman" w:cs="Times New Roman"/>
          <w:sz w:val="28"/>
          <w:szCs w:val="28"/>
        </w:rPr>
        <w:t xml:space="preserve">, as well as </w:t>
      </w:r>
      <w:r w:rsidR="00F24BB1">
        <w:rPr>
          <w:rFonts w:ascii="Times New Roman" w:hAnsi="Times New Roman" w:cs="Times New Roman"/>
          <w:sz w:val="28"/>
          <w:szCs w:val="28"/>
        </w:rPr>
        <w:t>inadequate</w:t>
      </w:r>
      <w:r w:rsidR="00606B3D">
        <w:rPr>
          <w:rFonts w:ascii="Times New Roman" w:hAnsi="Times New Roman" w:cs="Times New Roman"/>
          <w:sz w:val="28"/>
          <w:szCs w:val="28"/>
        </w:rPr>
        <w:t xml:space="preserve"> conditions </w:t>
      </w:r>
      <w:r>
        <w:rPr>
          <w:rFonts w:ascii="Times New Roman" w:hAnsi="Times New Roman" w:cs="Times New Roman"/>
          <w:sz w:val="28"/>
          <w:szCs w:val="28"/>
        </w:rPr>
        <w:t xml:space="preserve">in </w:t>
      </w:r>
      <w:r w:rsidR="00596282">
        <w:rPr>
          <w:rFonts w:ascii="Times New Roman" w:hAnsi="Times New Roman" w:cs="Times New Roman"/>
          <w:sz w:val="28"/>
          <w:szCs w:val="28"/>
        </w:rPr>
        <w:t xml:space="preserve">some </w:t>
      </w:r>
      <w:r>
        <w:rPr>
          <w:rFonts w:ascii="Times New Roman" w:hAnsi="Times New Roman" w:cs="Times New Roman"/>
          <w:sz w:val="28"/>
          <w:szCs w:val="28"/>
        </w:rPr>
        <w:t>prisons and places of pretrial detention</w:t>
      </w:r>
      <w:r w:rsidR="009D25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56F">
        <w:rPr>
          <w:rFonts w:ascii="Times New Roman" w:hAnsi="Times New Roman" w:cs="Times New Roman"/>
          <w:sz w:val="28"/>
          <w:szCs w:val="28"/>
        </w:rPr>
        <w:t xml:space="preserve"> W</w:t>
      </w:r>
      <w:r w:rsidR="00BA7363" w:rsidRPr="00BC5FB3">
        <w:rPr>
          <w:rFonts w:ascii="Times New Roman" w:hAnsi="Times New Roman" w:cs="Times New Roman"/>
          <w:sz w:val="28"/>
          <w:szCs w:val="28"/>
        </w:rPr>
        <w:t xml:space="preserve">e are also concerned over potentially insufficient federal security provisions for religious institutions, particularly related to the Jewish community.  </w:t>
      </w:r>
    </w:p>
    <w:p w14:paraId="6587DC84" w14:textId="77777777" w:rsidR="00BA7363" w:rsidRDefault="00BA7363" w:rsidP="0083450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82396DD" w14:textId="77777777" w:rsidR="00782E40" w:rsidRPr="00F85B57" w:rsidRDefault="00782E40" w:rsidP="0083450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5B57">
        <w:rPr>
          <w:rFonts w:ascii="Times New Roman" w:hAnsi="Times New Roman" w:cs="Times New Roman"/>
          <w:sz w:val="28"/>
          <w:szCs w:val="28"/>
        </w:rPr>
        <w:t xml:space="preserve">Bearing in mind these concerns, we recommend that </w:t>
      </w:r>
      <w:r w:rsidR="00C36044">
        <w:rPr>
          <w:rFonts w:ascii="Times New Roman" w:hAnsi="Times New Roman" w:cs="Times New Roman"/>
          <w:sz w:val="28"/>
          <w:szCs w:val="28"/>
        </w:rPr>
        <w:t>Switzerland</w:t>
      </w:r>
      <w:r w:rsidRPr="00F85B57">
        <w:rPr>
          <w:rFonts w:ascii="Times New Roman" w:hAnsi="Times New Roman" w:cs="Times New Roman"/>
          <w:sz w:val="28"/>
          <w:szCs w:val="28"/>
        </w:rPr>
        <w:t>:</w:t>
      </w:r>
    </w:p>
    <w:p w14:paraId="785F5DC5" w14:textId="77777777" w:rsidR="00782E40" w:rsidRPr="00F85B57" w:rsidRDefault="00782E40" w:rsidP="0083450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D9D4553" w14:textId="6F756ED4" w:rsidR="00A92B5D" w:rsidRPr="00A92B5D" w:rsidRDefault="009D256F" w:rsidP="0083450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606B3D" w:rsidRPr="00A92B5D">
        <w:rPr>
          <w:rFonts w:ascii="Times New Roman" w:hAnsi="Times New Roman" w:cs="Times New Roman"/>
          <w:sz w:val="28"/>
          <w:szCs w:val="28"/>
        </w:rPr>
        <w:t>evis</w:t>
      </w:r>
      <w:r>
        <w:rPr>
          <w:rFonts w:ascii="Times New Roman" w:hAnsi="Times New Roman" w:cs="Times New Roman"/>
          <w:sz w:val="28"/>
          <w:szCs w:val="28"/>
        </w:rPr>
        <w:t>e</w:t>
      </w:r>
      <w:r w:rsidR="00606B3D" w:rsidRPr="00A92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its</w:t>
      </w:r>
      <w:r w:rsidR="00606B3D" w:rsidRPr="00A92B5D">
        <w:rPr>
          <w:rFonts w:ascii="Times New Roman" w:hAnsi="Times New Roman" w:cs="Times New Roman"/>
          <w:sz w:val="28"/>
          <w:szCs w:val="28"/>
        </w:rPr>
        <w:t xml:space="preserve"> asylum law </w:t>
      </w:r>
      <w:r>
        <w:rPr>
          <w:rFonts w:ascii="Times New Roman" w:hAnsi="Times New Roman" w:cs="Times New Roman"/>
          <w:sz w:val="28"/>
          <w:szCs w:val="28"/>
        </w:rPr>
        <w:t>to be consistent with</w:t>
      </w:r>
      <w:r w:rsidR="00A92B5D" w:rsidRPr="00A92B5D">
        <w:rPr>
          <w:rFonts w:ascii="Times New Roman" w:hAnsi="Times New Roman" w:cs="Times New Roman"/>
          <w:sz w:val="28"/>
          <w:szCs w:val="28"/>
        </w:rPr>
        <w:t xml:space="preserve"> the recommendations of the Swiss Refugee Aid on care and support for unaccompanied minor asylum seekers; </w:t>
      </w:r>
    </w:p>
    <w:p w14:paraId="15797D9C" w14:textId="0729AA70" w:rsidR="00D5548F" w:rsidRPr="00777013" w:rsidRDefault="00D5548F" w:rsidP="0083450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Increase resources to reduce overcrowding and improve health facilities in prisons</w:t>
      </w:r>
      <w:r w:rsidR="009D25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and follow </w:t>
      </w:r>
      <w:r w:rsidR="007959CC">
        <w:rPr>
          <w:rFonts w:ascii="Times New Roman" w:hAnsi="Times New Roman" w:cs="Times New Roman"/>
          <w:sz w:val="28"/>
          <w:szCs w:val="28"/>
        </w:rPr>
        <w:t>the National Commission for the Prevention of Torture</w:t>
      </w:r>
      <w:r>
        <w:rPr>
          <w:rFonts w:ascii="Times New Roman" w:hAnsi="Times New Roman" w:cs="Times New Roman"/>
          <w:sz w:val="28"/>
          <w:szCs w:val="28"/>
        </w:rPr>
        <w:t xml:space="preserve"> recommendations on youths and juve</w:t>
      </w:r>
      <w:r w:rsidR="00596282">
        <w:rPr>
          <w:rFonts w:ascii="Times New Roman" w:hAnsi="Times New Roman" w:cs="Times New Roman"/>
          <w:sz w:val="28"/>
          <w:szCs w:val="28"/>
        </w:rPr>
        <w:t>niles in pretrial detention</w:t>
      </w:r>
      <w:r w:rsidR="0059628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77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0D49845" w14:textId="7C1557C0" w:rsidR="00D3516B" w:rsidRDefault="00B136A8" w:rsidP="0083450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Increase</w:t>
      </w:r>
      <w:r w:rsidR="003C3534">
        <w:rPr>
          <w:rFonts w:ascii="Times New Roman" w:hAnsi="Times New Roman" w:cs="Times New Roman"/>
          <w:sz w:val="28"/>
          <w:szCs w:val="28"/>
        </w:rPr>
        <w:t xml:space="preserve"> state</w:t>
      </w:r>
      <w:r w:rsidR="00183EF5">
        <w:rPr>
          <w:rFonts w:ascii="Times New Roman" w:hAnsi="Times New Roman" w:cs="Times New Roman"/>
          <w:sz w:val="28"/>
          <w:szCs w:val="28"/>
        </w:rPr>
        <w:t>-funded</w:t>
      </w:r>
      <w:r w:rsidR="003C3534">
        <w:rPr>
          <w:rFonts w:ascii="Times New Roman" w:hAnsi="Times New Roman" w:cs="Times New Roman"/>
          <w:sz w:val="28"/>
          <w:szCs w:val="28"/>
        </w:rPr>
        <w:t xml:space="preserve"> security for minority</w:t>
      </w:r>
      <w:r w:rsidR="00C543E9">
        <w:rPr>
          <w:rFonts w:ascii="Times New Roman" w:hAnsi="Times New Roman" w:cs="Times New Roman"/>
          <w:sz w:val="28"/>
          <w:szCs w:val="28"/>
        </w:rPr>
        <w:t xml:space="preserve"> religious</w:t>
      </w:r>
      <w:r w:rsidR="003C3534">
        <w:rPr>
          <w:rFonts w:ascii="Times New Roman" w:hAnsi="Times New Roman" w:cs="Times New Roman"/>
          <w:sz w:val="28"/>
          <w:szCs w:val="28"/>
        </w:rPr>
        <w:t xml:space="preserve"> community institutions as well as community members</w:t>
      </w:r>
      <w:r w:rsidR="009D256F">
        <w:rPr>
          <w:rFonts w:ascii="Times New Roman" w:hAnsi="Times New Roman" w:cs="Times New Roman"/>
          <w:sz w:val="28"/>
          <w:szCs w:val="28"/>
        </w:rPr>
        <w:t>,</w:t>
      </w:r>
      <w:r w:rsidR="006F5F26">
        <w:rPr>
          <w:rFonts w:ascii="Times New Roman" w:hAnsi="Times New Roman" w:cs="Times New Roman"/>
          <w:sz w:val="28"/>
          <w:szCs w:val="28"/>
        </w:rPr>
        <w:t xml:space="preserve"> and</w:t>
      </w:r>
      <w:r w:rsidR="003C3534">
        <w:rPr>
          <w:rFonts w:ascii="Times New Roman" w:hAnsi="Times New Roman" w:cs="Times New Roman"/>
          <w:sz w:val="28"/>
          <w:szCs w:val="28"/>
        </w:rPr>
        <w:t xml:space="preserve"> </w:t>
      </w:r>
      <w:r w:rsidR="006F5F26" w:rsidRPr="00D36D4A">
        <w:rPr>
          <w:rFonts w:ascii="Times New Roman" w:hAnsi="Times New Roman" w:cs="Times New Roman"/>
          <w:sz w:val="28"/>
          <w:szCs w:val="28"/>
        </w:rPr>
        <w:t xml:space="preserve">counter xenophobic and racist discourse against </w:t>
      </w:r>
      <w:r w:rsidR="00D4498A">
        <w:rPr>
          <w:rFonts w:ascii="Times New Roman" w:hAnsi="Times New Roman" w:cs="Times New Roman"/>
          <w:sz w:val="28"/>
          <w:szCs w:val="28"/>
        </w:rPr>
        <w:t xml:space="preserve">members of </w:t>
      </w:r>
      <w:r w:rsidR="006F5F26" w:rsidRPr="00D36D4A">
        <w:rPr>
          <w:rFonts w:ascii="Times New Roman" w:hAnsi="Times New Roman" w:cs="Times New Roman"/>
          <w:sz w:val="28"/>
          <w:szCs w:val="28"/>
        </w:rPr>
        <w:t xml:space="preserve">minority groups. </w:t>
      </w:r>
    </w:p>
    <w:p w14:paraId="7DD0AEA4" w14:textId="77777777" w:rsidR="00834502" w:rsidRDefault="00834502" w:rsidP="0083450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07B7247" w14:textId="165BD691" w:rsidR="00834502" w:rsidRPr="00834502" w:rsidRDefault="00834502" w:rsidP="00834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Thank you Mr. President.</w:t>
      </w:r>
    </w:p>
    <w:p w14:paraId="08AED5E0" w14:textId="3848BD64" w:rsidR="00782E40" w:rsidRDefault="00782E40" w:rsidP="00834502">
      <w:pPr>
        <w:ind w:left="1440" w:firstLine="720"/>
        <w:rPr>
          <w:rFonts w:ascii="Times New Roman" w:hAnsi="Times New Roman" w:cs="Times New Roman"/>
          <w:sz w:val="28"/>
          <w:szCs w:val="28"/>
        </w:rPr>
      </w:pPr>
    </w:p>
    <w:sectPr w:rsidR="00782E4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42D28" w14:textId="77777777" w:rsidR="00017D96" w:rsidRDefault="00017D96" w:rsidP="008628A9">
      <w:r>
        <w:separator/>
      </w:r>
    </w:p>
  </w:endnote>
  <w:endnote w:type="continuationSeparator" w:id="0">
    <w:p w14:paraId="561509DA" w14:textId="77777777" w:rsidR="00017D96" w:rsidRDefault="00017D96" w:rsidP="008628A9">
      <w:r>
        <w:continuationSeparator/>
      </w:r>
    </w:p>
  </w:endnote>
  <w:endnote w:type="continuationNotice" w:id="1">
    <w:p w14:paraId="14E865A1" w14:textId="77777777" w:rsidR="00017D96" w:rsidRDefault="00017D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FE696" w14:textId="77777777" w:rsidR="000478E5" w:rsidRPr="000478E5" w:rsidRDefault="000478E5" w:rsidP="000478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14176F" w14:textId="77777777" w:rsidR="00017D96" w:rsidRDefault="00017D96" w:rsidP="008628A9">
      <w:r>
        <w:separator/>
      </w:r>
    </w:p>
  </w:footnote>
  <w:footnote w:type="continuationSeparator" w:id="0">
    <w:p w14:paraId="491D2A7B" w14:textId="77777777" w:rsidR="00017D96" w:rsidRDefault="00017D96" w:rsidP="008628A9">
      <w:r>
        <w:continuationSeparator/>
      </w:r>
    </w:p>
  </w:footnote>
  <w:footnote w:type="continuationNotice" w:id="1">
    <w:p w14:paraId="5F07D482" w14:textId="77777777" w:rsidR="00017D96" w:rsidRDefault="00017D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70A75" w14:textId="77777777" w:rsidR="000478E5" w:rsidRPr="000478E5" w:rsidRDefault="000478E5" w:rsidP="000478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F79E5"/>
    <w:multiLevelType w:val="hybridMultilevel"/>
    <w:tmpl w:val="348A1FE2"/>
    <w:lvl w:ilvl="0" w:tplc="61B2412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B339A3"/>
    <w:multiLevelType w:val="multilevel"/>
    <w:tmpl w:val="DAE068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>
    <w:nsid w:val="6D4D6F45"/>
    <w:multiLevelType w:val="hybridMultilevel"/>
    <w:tmpl w:val="E5104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E1A8A"/>
    <w:multiLevelType w:val="hybridMultilevel"/>
    <w:tmpl w:val="91FE6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eXv4F0EJ+JdCztfhbaVqyVz0sk4=" w:salt="l7CZDi+VhRpOZW3Fh1PH2A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6DD"/>
    <w:rsid w:val="00017D96"/>
    <w:rsid w:val="00017FE9"/>
    <w:rsid w:val="000250EE"/>
    <w:rsid w:val="000328EF"/>
    <w:rsid w:val="0003603B"/>
    <w:rsid w:val="00040634"/>
    <w:rsid w:val="000478E5"/>
    <w:rsid w:val="0007243F"/>
    <w:rsid w:val="00072D3E"/>
    <w:rsid w:val="000814CC"/>
    <w:rsid w:val="00094C59"/>
    <w:rsid w:val="000B0726"/>
    <w:rsid w:val="000C6933"/>
    <w:rsid w:val="001121A4"/>
    <w:rsid w:val="001221BA"/>
    <w:rsid w:val="00183EF5"/>
    <w:rsid w:val="001A3DE2"/>
    <w:rsid w:val="001C3B89"/>
    <w:rsid w:val="002351AB"/>
    <w:rsid w:val="00247D4A"/>
    <w:rsid w:val="002526A2"/>
    <w:rsid w:val="00261B5D"/>
    <w:rsid w:val="00265B1E"/>
    <w:rsid w:val="00281476"/>
    <w:rsid w:val="002829EE"/>
    <w:rsid w:val="00283167"/>
    <w:rsid w:val="002849D6"/>
    <w:rsid w:val="00294BDA"/>
    <w:rsid w:val="002D1D47"/>
    <w:rsid w:val="002E2C62"/>
    <w:rsid w:val="00304E58"/>
    <w:rsid w:val="00362CC1"/>
    <w:rsid w:val="00374178"/>
    <w:rsid w:val="00374417"/>
    <w:rsid w:val="00377CA2"/>
    <w:rsid w:val="003832C5"/>
    <w:rsid w:val="00383B3C"/>
    <w:rsid w:val="003B13BD"/>
    <w:rsid w:val="003C3534"/>
    <w:rsid w:val="003E01A7"/>
    <w:rsid w:val="003E38CA"/>
    <w:rsid w:val="003F6E33"/>
    <w:rsid w:val="00405131"/>
    <w:rsid w:val="0041594E"/>
    <w:rsid w:val="00462B36"/>
    <w:rsid w:val="004658A3"/>
    <w:rsid w:val="00482C8F"/>
    <w:rsid w:val="00487C9F"/>
    <w:rsid w:val="00493B99"/>
    <w:rsid w:val="00494891"/>
    <w:rsid w:val="004968A0"/>
    <w:rsid w:val="004C0475"/>
    <w:rsid w:val="004C6222"/>
    <w:rsid w:val="004C6316"/>
    <w:rsid w:val="004D1F0A"/>
    <w:rsid w:val="004E6715"/>
    <w:rsid w:val="004E6B0A"/>
    <w:rsid w:val="004F1914"/>
    <w:rsid w:val="004F4100"/>
    <w:rsid w:val="004F744A"/>
    <w:rsid w:val="0052278E"/>
    <w:rsid w:val="00525E92"/>
    <w:rsid w:val="00596282"/>
    <w:rsid w:val="005B27BB"/>
    <w:rsid w:val="005B6DC1"/>
    <w:rsid w:val="005D4525"/>
    <w:rsid w:val="005E16DD"/>
    <w:rsid w:val="005E2849"/>
    <w:rsid w:val="00606B3D"/>
    <w:rsid w:val="00610AB4"/>
    <w:rsid w:val="006232AF"/>
    <w:rsid w:val="00625E6E"/>
    <w:rsid w:val="00627556"/>
    <w:rsid w:val="00633DCF"/>
    <w:rsid w:val="00633E98"/>
    <w:rsid w:val="00645914"/>
    <w:rsid w:val="00671B54"/>
    <w:rsid w:val="006A2C0C"/>
    <w:rsid w:val="006B050A"/>
    <w:rsid w:val="006B0BF4"/>
    <w:rsid w:val="006E4D2E"/>
    <w:rsid w:val="006E5A8A"/>
    <w:rsid w:val="006F5F26"/>
    <w:rsid w:val="0071615E"/>
    <w:rsid w:val="007516AE"/>
    <w:rsid w:val="00754E8E"/>
    <w:rsid w:val="00767A76"/>
    <w:rsid w:val="00777013"/>
    <w:rsid w:val="00782E40"/>
    <w:rsid w:val="00785487"/>
    <w:rsid w:val="007959CC"/>
    <w:rsid w:val="007B3291"/>
    <w:rsid w:val="007D393B"/>
    <w:rsid w:val="007E394C"/>
    <w:rsid w:val="007E546A"/>
    <w:rsid w:val="007F6D00"/>
    <w:rsid w:val="00820BE7"/>
    <w:rsid w:val="00834502"/>
    <w:rsid w:val="008628A9"/>
    <w:rsid w:val="0089400A"/>
    <w:rsid w:val="008A14E5"/>
    <w:rsid w:val="008C4D31"/>
    <w:rsid w:val="008C761F"/>
    <w:rsid w:val="008F0A43"/>
    <w:rsid w:val="008F5FF8"/>
    <w:rsid w:val="008F7C3D"/>
    <w:rsid w:val="00921C40"/>
    <w:rsid w:val="00935FC1"/>
    <w:rsid w:val="00943064"/>
    <w:rsid w:val="009A1C1B"/>
    <w:rsid w:val="009C2C20"/>
    <w:rsid w:val="009D256F"/>
    <w:rsid w:val="009E7078"/>
    <w:rsid w:val="009F77CA"/>
    <w:rsid w:val="00A078F9"/>
    <w:rsid w:val="00A23B4E"/>
    <w:rsid w:val="00A37E2D"/>
    <w:rsid w:val="00A4670D"/>
    <w:rsid w:val="00A63A69"/>
    <w:rsid w:val="00A92B5D"/>
    <w:rsid w:val="00B0295F"/>
    <w:rsid w:val="00B136A8"/>
    <w:rsid w:val="00B278A3"/>
    <w:rsid w:val="00B313D7"/>
    <w:rsid w:val="00B322A8"/>
    <w:rsid w:val="00B37E67"/>
    <w:rsid w:val="00B565B2"/>
    <w:rsid w:val="00B62E81"/>
    <w:rsid w:val="00B8332C"/>
    <w:rsid w:val="00BA6BB1"/>
    <w:rsid w:val="00BA7363"/>
    <w:rsid w:val="00BB291F"/>
    <w:rsid w:val="00BB7DAE"/>
    <w:rsid w:val="00BC1993"/>
    <w:rsid w:val="00BF2727"/>
    <w:rsid w:val="00BF27FB"/>
    <w:rsid w:val="00C23703"/>
    <w:rsid w:val="00C36044"/>
    <w:rsid w:val="00C47D45"/>
    <w:rsid w:val="00C53121"/>
    <w:rsid w:val="00C543E9"/>
    <w:rsid w:val="00C56FFA"/>
    <w:rsid w:val="00C67BA5"/>
    <w:rsid w:val="00CC119B"/>
    <w:rsid w:val="00D02A86"/>
    <w:rsid w:val="00D3516B"/>
    <w:rsid w:val="00D36D4A"/>
    <w:rsid w:val="00D4498A"/>
    <w:rsid w:val="00D5548F"/>
    <w:rsid w:val="00D61AC3"/>
    <w:rsid w:val="00D806B1"/>
    <w:rsid w:val="00DA4909"/>
    <w:rsid w:val="00DC5305"/>
    <w:rsid w:val="00DD1207"/>
    <w:rsid w:val="00DE5319"/>
    <w:rsid w:val="00DF04F9"/>
    <w:rsid w:val="00E22E82"/>
    <w:rsid w:val="00E25B8B"/>
    <w:rsid w:val="00E57F6D"/>
    <w:rsid w:val="00EA3676"/>
    <w:rsid w:val="00EC41D6"/>
    <w:rsid w:val="00EC535A"/>
    <w:rsid w:val="00EC6AE6"/>
    <w:rsid w:val="00ED5597"/>
    <w:rsid w:val="00EF273D"/>
    <w:rsid w:val="00EF4522"/>
    <w:rsid w:val="00EF4B1A"/>
    <w:rsid w:val="00EF6CB6"/>
    <w:rsid w:val="00F03D08"/>
    <w:rsid w:val="00F07CE1"/>
    <w:rsid w:val="00F154E7"/>
    <w:rsid w:val="00F226AD"/>
    <w:rsid w:val="00F24BB1"/>
    <w:rsid w:val="00F6572F"/>
    <w:rsid w:val="00F75793"/>
    <w:rsid w:val="00F877E8"/>
    <w:rsid w:val="00FA18D8"/>
    <w:rsid w:val="00FC511E"/>
    <w:rsid w:val="00FF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382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522"/>
    <w:pPr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5E16D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45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16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E16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16D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6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28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8A9"/>
  </w:style>
  <w:style w:type="paragraph" w:styleId="Footer">
    <w:name w:val="footer"/>
    <w:basedOn w:val="Normal"/>
    <w:link w:val="FooterChar"/>
    <w:uiPriority w:val="99"/>
    <w:unhideWhenUsed/>
    <w:rsid w:val="008628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8A9"/>
  </w:style>
  <w:style w:type="character" w:styleId="CommentReference">
    <w:name w:val="annotation reference"/>
    <w:basedOn w:val="DefaultParagraphFont"/>
    <w:uiPriority w:val="99"/>
    <w:semiHidden/>
    <w:unhideWhenUsed/>
    <w:rsid w:val="004159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9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9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9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94E"/>
    <w:rPr>
      <w:b/>
      <w:bCs/>
      <w:sz w:val="20"/>
      <w:szCs w:val="20"/>
    </w:rPr>
  </w:style>
  <w:style w:type="paragraph" w:styleId="NoSpacing">
    <w:name w:val="No Spacing"/>
    <w:uiPriority w:val="1"/>
    <w:qFormat/>
    <w:rsid w:val="00F07CE1"/>
    <w:pPr>
      <w:spacing w:after="0" w:line="240" w:lineRule="auto"/>
    </w:pPr>
    <w:rPr>
      <w:rFonts w:eastAsiaTheme="minorEastAsia"/>
    </w:rPr>
  </w:style>
  <w:style w:type="character" w:customStyle="1" w:styleId="s19">
    <w:name w:val="s19"/>
    <w:basedOn w:val="DefaultParagraphFont"/>
    <w:rsid w:val="004968A0"/>
  </w:style>
  <w:style w:type="paragraph" w:styleId="Revision">
    <w:name w:val="Revision"/>
    <w:hidden/>
    <w:uiPriority w:val="99"/>
    <w:semiHidden/>
    <w:rsid w:val="006E4D2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C6316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462B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522"/>
    <w:pPr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5E16D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45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16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E16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16D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6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28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8A9"/>
  </w:style>
  <w:style w:type="paragraph" w:styleId="Footer">
    <w:name w:val="footer"/>
    <w:basedOn w:val="Normal"/>
    <w:link w:val="FooterChar"/>
    <w:uiPriority w:val="99"/>
    <w:unhideWhenUsed/>
    <w:rsid w:val="008628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8A9"/>
  </w:style>
  <w:style w:type="character" w:styleId="CommentReference">
    <w:name w:val="annotation reference"/>
    <w:basedOn w:val="DefaultParagraphFont"/>
    <w:uiPriority w:val="99"/>
    <w:semiHidden/>
    <w:unhideWhenUsed/>
    <w:rsid w:val="004159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9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9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9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94E"/>
    <w:rPr>
      <w:b/>
      <w:bCs/>
      <w:sz w:val="20"/>
      <w:szCs w:val="20"/>
    </w:rPr>
  </w:style>
  <w:style w:type="paragraph" w:styleId="NoSpacing">
    <w:name w:val="No Spacing"/>
    <w:uiPriority w:val="1"/>
    <w:qFormat/>
    <w:rsid w:val="00F07CE1"/>
    <w:pPr>
      <w:spacing w:after="0" w:line="240" w:lineRule="auto"/>
    </w:pPr>
    <w:rPr>
      <w:rFonts w:eastAsiaTheme="minorEastAsia"/>
    </w:rPr>
  </w:style>
  <w:style w:type="character" w:customStyle="1" w:styleId="s19">
    <w:name w:val="s19"/>
    <w:basedOn w:val="DefaultParagraphFont"/>
    <w:rsid w:val="004968A0"/>
  </w:style>
  <w:style w:type="paragraph" w:styleId="Revision">
    <w:name w:val="Revision"/>
    <w:hidden/>
    <w:uiPriority w:val="99"/>
    <w:semiHidden/>
    <w:rsid w:val="006E4D2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C6316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462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6D92B0-96A5-4942-8875-B8280FDF0784}"/>
</file>

<file path=customXml/itemProps2.xml><?xml version="1.0" encoding="utf-8"?>
<ds:datastoreItem xmlns:ds="http://schemas.openxmlformats.org/officeDocument/2006/customXml" ds:itemID="{AB0D47F8-5984-4465-9B91-BD44DCE8029C}"/>
</file>

<file path=customXml/itemProps3.xml><?xml version="1.0" encoding="utf-8"?>
<ds:datastoreItem xmlns:ds="http://schemas.openxmlformats.org/officeDocument/2006/customXml" ds:itemID="{7A5FF895-F12E-491E-84F5-B57DA8EF9EC3}"/>
</file>

<file path=customXml/itemProps4.xml><?xml version="1.0" encoding="utf-8"?>
<ds:datastoreItem xmlns:ds="http://schemas.openxmlformats.org/officeDocument/2006/customXml" ds:itemID="{FD8DFEE6-C248-4EA8-B434-C21AB51243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baileyrh</dc:creator>
  <cp:lastModifiedBy>GregoryGM</cp:lastModifiedBy>
  <cp:revision>2</cp:revision>
  <cp:lastPrinted>2017-11-06T10:47:00Z</cp:lastPrinted>
  <dcterms:created xsi:type="dcterms:W3CDTF">2017-11-09T12:04:00Z</dcterms:created>
  <dcterms:modified xsi:type="dcterms:W3CDTF">2017-11-09T12:04:00Z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