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A9" w:rsidRPr="00494BEC" w:rsidRDefault="00D51FA9" w:rsidP="00D51FA9">
      <w:pPr>
        <w:bidi/>
        <w:rPr>
          <w:rFonts w:ascii="Arial" w:hAnsi="Arial" w:cs="AL-Mohanad Bold"/>
          <w:sz w:val="36"/>
          <w:szCs w:val="36"/>
          <w:rtl/>
          <w:lang w:val="en-US" w:bidi="ar-BH"/>
        </w:rPr>
      </w:pPr>
    </w:p>
    <w:p w:rsidR="00D51FA9" w:rsidRPr="00BB6E74" w:rsidRDefault="00D51FA9" w:rsidP="00D51FA9">
      <w:pPr>
        <w:bidi/>
        <w:jc w:val="center"/>
        <w:rPr>
          <w:rFonts w:ascii="Arial" w:hAnsi="Arial" w:cs="AL-Mohanad Bold"/>
          <w:sz w:val="36"/>
          <w:szCs w:val="36"/>
          <w:rtl/>
        </w:rPr>
      </w:pPr>
    </w:p>
    <w:p w:rsidR="00822382" w:rsidRDefault="00822382" w:rsidP="00A41521">
      <w:pPr>
        <w:bidi/>
        <w:jc w:val="center"/>
        <w:rPr>
          <w:rFonts w:ascii="Iskoola Pota" w:hAnsi="Iskoola Pota" w:cs="AL-Mohanad Bold"/>
          <w:b/>
          <w:bCs/>
          <w:sz w:val="36"/>
          <w:szCs w:val="36"/>
          <w:rtl/>
        </w:rPr>
      </w:pPr>
    </w:p>
    <w:p w:rsidR="00546817" w:rsidRPr="00546817" w:rsidRDefault="007A5826" w:rsidP="00822382">
      <w:pPr>
        <w:bidi/>
        <w:jc w:val="center"/>
        <w:rPr>
          <w:rFonts w:ascii="Iskoola Pota" w:hAnsi="Iskoola Pota" w:cs="AL-Mohanad Bold"/>
          <w:b/>
          <w:bCs/>
          <w:sz w:val="32"/>
        </w:rPr>
      </w:pPr>
      <w:r>
        <w:rPr>
          <w:rFonts w:ascii="Iskoola Pota" w:hAnsi="Iskoola Pota" w:cs="AL-Mohanad Bold"/>
          <w:b/>
          <w:bCs/>
          <w:sz w:val="32"/>
        </w:rPr>
        <w:t>28</w:t>
      </w:r>
      <w:r w:rsidRPr="007A5826">
        <w:rPr>
          <w:rFonts w:ascii="Iskoola Pota" w:hAnsi="Iskoola Pota" w:cs="AL-Mohanad Bold"/>
          <w:b/>
          <w:bCs/>
          <w:sz w:val="32"/>
          <w:vertAlign w:val="superscript"/>
        </w:rPr>
        <w:t>th</w:t>
      </w:r>
      <w:r>
        <w:rPr>
          <w:rFonts w:ascii="Iskoola Pota" w:hAnsi="Iskoola Pota" w:cs="AL-Mohanad Bold"/>
          <w:b/>
          <w:bCs/>
          <w:sz w:val="32"/>
        </w:rPr>
        <w:t xml:space="preserve"> Session of the Working Group on the UPR</w:t>
      </w:r>
    </w:p>
    <w:p w:rsidR="00D51FA9" w:rsidRPr="00546817" w:rsidRDefault="00D51FA9" w:rsidP="00D51FA9">
      <w:pPr>
        <w:bidi/>
        <w:jc w:val="center"/>
        <w:rPr>
          <w:rFonts w:ascii="Iskoola Pota" w:hAnsi="Iskoola Pota" w:cs="AL-Mohanad Bold"/>
          <w:sz w:val="32"/>
          <w:rtl/>
        </w:rPr>
      </w:pPr>
    </w:p>
    <w:p w:rsidR="00D51FA9" w:rsidRPr="00546817" w:rsidRDefault="00D51FA9" w:rsidP="00D51FA9">
      <w:pPr>
        <w:bidi/>
        <w:jc w:val="center"/>
        <w:rPr>
          <w:rFonts w:ascii="Iskoola Pota" w:hAnsi="Iskoola Pota" w:cs="AL-Mohanad Bold"/>
          <w:sz w:val="32"/>
          <w:rtl/>
        </w:rPr>
      </w:pPr>
    </w:p>
    <w:p w:rsidR="00D51FA9" w:rsidRPr="00546817" w:rsidRDefault="007A5826" w:rsidP="00D51FA9">
      <w:pPr>
        <w:bidi/>
        <w:jc w:val="center"/>
        <w:rPr>
          <w:rFonts w:ascii="Iskoola Pota" w:hAnsi="Iskoola Pota" w:cs="AL-Mohanad Bold"/>
          <w:sz w:val="32"/>
          <w:rtl/>
        </w:rPr>
      </w:pPr>
      <w:r>
        <w:rPr>
          <w:rFonts w:ascii="Iskoola Pota" w:hAnsi="Iskoola Pota" w:cs="AL-Mohanad Bold"/>
          <w:sz w:val="32"/>
          <w:lang w:bidi="ar-BH"/>
        </w:rPr>
        <w:t>Statement of Bahrain</w:t>
      </w:r>
    </w:p>
    <w:p w:rsidR="00D51FA9" w:rsidRPr="00546817" w:rsidRDefault="00D51FA9" w:rsidP="00D51FA9">
      <w:pPr>
        <w:bidi/>
        <w:jc w:val="center"/>
        <w:rPr>
          <w:rFonts w:ascii="Iskoola Pota" w:hAnsi="Iskoola Pota" w:cs="AL-Mohanad Bold"/>
          <w:sz w:val="32"/>
          <w:rtl/>
        </w:rPr>
      </w:pPr>
    </w:p>
    <w:p w:rsidR="00D51FA9" w:rsidRPr="00546817" w:rsidRDefault="00D51FA9" w:rsidP="00D51FA9">
      <w:pPr>
        <w:bidi/>
        <w:jc w:val="center"/>
        <w:rPr>
          <w:rFonts w:ascii="Iskoola Pota" w:hAnsi="Iskoola Pota" w:cs="AL-Mohanad Bold"/>
          <w:sz w:val="32"/>
          <w:rtl/>
          <w:lang w:bidi="ar-BH"/>
        </w:rPr>
      </w:pPr>
    </w:p>
    <w:p w:rsidR="00A262ED" w:rsidRPr="00546817" w:rsidRDefault="00A262ED" w:rsidP="00A262ED">
      <w:pPr>
        <w:bidi/>
        <w:jc w:val="center"/>
        <w:rPr>
          <w:rFonts w:ascii="Iskoola Pota" w:hAnsi="Iskoola Pota" w:cs="AL-Mohanad Bold"/>
          <w:sz w:val="32"/>
          <w:rtl/>
          <w:lang w:bidi="ar-BH"/>
        </w:rPr>
      </w:pPr>
    </w:p>
    <w:p w:rsidR="00D51FA9" w:rsidRPr="00546817" w:rsidRDefault="00D51FA9" w:rsidP="00D51FA9">
      <w:pPr>
        <w:bidi/>
        <w:jc w:val="center"/>
        <w:rPr>
          <w:rFonts w:ascii="Iskoola Pota" w:hAnsi="Iskoola Pota" w:cs="AL-Mohanad Bold"/>
          <w:sz w:val="32"/>
          <w:rtl/>
        </w:rPr>
      </w:pPr>
    </w:p>
    <w:p w:rsidR="00D51FA9" w:rsidRPr="00546817" w:rsidRDefault="00D51FA9" w:rsidP="00D51FA9">
      <w:pPr>
        <w:bidi/>
        <w:jc w:val="center"/>
        <w:rPr>
          <w:rFonts w:ascii="Iskoola Pota" w:hAnsi="Iskoola Pota" w:cs="AL-Mohanad Bold"/>
          <w:b/>
          <w:bCs/>
          <w:sz w:val="32"/>
          <w:rtl/>
        </w:rPr>
      </w:pPr>
    </w:p>
    <w:p w:rsidR="00A262ED" w:rsidRPr="00546817" w:rsidRDefault="007A5826" w:rsidP="00FB229F">
      <w:pPr>
        <w:bidi/>
        <w:jc w:val="center"/>
        <w:rPr>
          <w:rFonts w:ascii="Iskoola Pota" w:hAnsi="Iskoola Pota" w:cs="AL-Mohanad Bold"/>
          <w:b/>
          <w:bCs/>
          <w:sz w:val="32"/>
          <w:rtl/>
          <w:lang w:eastAsia="ar-BH" w:bidi="ar-BH"/>
        </w:rPr>
      </w:pPr>
      <w:r>
        <w:rPr>
          <w:rFonts w:ascii="Iskoola Pota" w:hAnsi="Iskoola Pota" w:cs="AL-Mohanad Bold"/>
          <w:b/>
          <w:bCs/>
          <w:sz w:val="32"/>
          <w:lang w:eastAsia="ar-BH" w:bidi="ar-BH"/>
        </w:rPr>
        <w:t xml:space="preserve">UPR of </w:t>
      </w:r>
      <w:r w:rsidR="00FB229F">
        <w:rPr>
          <w:rFonts w:ascii="Iskoola Pota" w:hAnsi="Iskoola Pota" w:cs="AL-Mohanad Bold"/>
          <w:b/>
          <w:bCs/>
          <w:sz w:val="32"/>
          <w:lang w:eastAsia="ar-BH" w:bidi="ar-BH"/>
        </w:rPr>
        <w:t>Sri Lanka</w:t>
      </w:r>
    </w:p>
    <w:p w:rsidR="00D51FA9" w:rsidRPr="00546817" w:rsidRDefault="00D51FA9" w:rsidP="00D51FA9">
      <w:pPr>
        <w:bidi/>
        <w:jc w:val="center"/>
        <w:rPr>
          <w:rFonts w:ascii="Iskoola Pota" w:hAnsi="Iskoola Pota" w:cs="Iskoola Pota"/>
          <w:sz w:val="32"/>
          <w:rtl/>
        </w:rPr>
      </w:pPr>
    </w:p>
    <w:p w:rsidR="00D51FA9" w:rsidRPr="00546817" w:rsidRDefault="00D51FA9" w:rsidP="00D51FA9">
      <w:pPr>
        <w:bidi/>
        <w:jc w:val="center"/>
        <w:rPr>
          <w:rFonts w:ascii="Iskoola Pota" w:hAnsi="Iskoola Pota" w:cs="Iskoola Pota"/>
          <w:sz w:val="32"/>
          <w:rtl/>
        </w:rPr>
      </w:pPr>
    </w:p>
    <w:p w:rsidR="00D51FA9" w:rsidRPr="00546817" w:rsidRDefault="00D51FA9" w:rsidP="00D51FA9">
      <w:pPr>
        <w:bidi/>
        <w:jc w:val="center"/>
        <w:rPr>
          <w:rFonts w:ascii="Iskoola Pota" w:hAnsi="Iskoola Pota" w:cs="Iskoola Pota"/>
          <w:sz w:val="32"/>
          <w:rtl/>
        </w:rPr>
      </w:pPr>
    </w:p>
    <w:p w:rsidR="00D51FA9" w:rsidRPr="00546817" w:rsidRDefault="00D51FA9" w:rsidP="00D51FA9">
      <w:pPr>
        <w:bidi/>
        <w:jc w:val="center"/>
        <w:rPr>
          <w:rFonts w:ascii="Iskoola Pota" w:hAnsi="Iskoola Pota" w:cs="Iskoola Pota"/>
          <w:sz w:val="32"/>
          <w:rtl/>
        </w:rPr>
      </w:pPr>
    </w:p>
    <w:p w:rsidR="001C5235" w:rsidRPr="00546817" w:rsidRDefault="001C5235" w:rsidP="001C5235">
      <w:pPr>
        <w:bidi/>
        <w:jc w:val="center"/>
        <w:rPr>
          <w:rFonts w:ascii="Iskoola Pota" w:hAnsi="Iskoola Pota" w:cs="Iskoola Pota"/>
          <w:sz w:val="32"/>
          <w:rtl/>
        </w:rPr>
      </w:pPr>
    </w:p>
    <w:p w:rsidR="00A262ED" w:rsidRPr="00546817" w:rsidRDefault="00A262ED" w:rsidP="00A262ED">
      <w:pPr>
        <w:bidi/>
        <w:jc w:val="both"/>
        <w:rPr>
          <w:rFonts w:ascii="Arial" w:hAnsi="Arial" w:cs="AL-Mohanad"/>
          <w:sz w:val="32"/>
          <w:rtl/>
        </w:rPr>
      </w:pPr>
    </w:p>
    <w:p w:rsidR="00A262ED" w:rsidRPr="00546817" w:rsidRDefault="00A262ED" w:rsidP="00A262ED">
      <w:pPr>
        <w:bidi/>
        <w:jc w:val="both"/>
        <w:rPr>
          <w:rFonts w:ascii="Arial" w:hAnsi="Arial" w:cs="AL-Mohanad"/>
          <w:sz w:val="32"/>
          <w:rtl/>
        </w:rPr>
      </w:pPr>
    </w:p>
    <w:p w:rsidR="00A262ED" w:rsidRDefault="00A262ED" w:rsidP="00A262ED">
      <w:pPr>
        <w:bidi/>
        <w:jc w:val="both"/>
        <w:rPr>
          <w:rFonts w:ascii="Arial" w:hAnsi="Arial" w:cs="AL-Mohanad"/>
          <w:sz w:val="32"/>
          <w:rtl/>
        </w:rPr>
      </w:pPr>
    </w:p>
    <w:p w:rsidR="00AE21FB" w:rsidRDefault="00AE21FB" w:rsidP="00AE21FB">
      <w:pPr>
        <w:bidi/>
        <w:jc w:val="both"/>
        <w:rPr>
          <w:rFonts w:ascii="Arial" w:hAnsi="Arial" w:cs="AL-Mohanad"/>
          <w:sz w:val="32"/>
        </w:rPr>
      </w:pPr>
    </w:p>
    <w:p w:rsidR="007A5826" w:rsidRDefault="007A5826" w:rsidP="007A5826">
      <w:pPr>
        <w:bidi/>
        <w:jc w:val="both"/>
        <w:rPr>
          <w:rFonts w:ascii="Arial" w:hAnsi="Arial" w:cs="AL-Mohanad"/>
          <w:sz w:val="32"/>
        </w:rPr>
      </w:pPr>
    </w:p>
    <w:p w:rsidR="007A5826" w:rsidRDefault="007A5826" w:rsidP="007A5826">
      <w:pPr>
        <w:bidi/>
        <w:jc w:val="both"/>
        <w:rPr>
          <w:rFonts w:ascii="Arial" w:hAnsi="Arial" w:cs="AL-Mohanad"/>
          <w:sz w:val="32"/>
        </w:rPr>
      </w:pPr>
    </w:p>
    <w:p w:rsidR="007A5826" w:rsidRPr="00546817" w:rsidRDefault="007A5826" w:rsidP="007A5826">
      <w:pPr>
        <w:bidi/>
        <w:jc w:val="both"/>
        <w:rPr>
          <w:rFonts w:ascii="Arial" w:hAnsi="Arial" w:cs="AL-Mohanad"/>
          <w:sz w:val="32"/>
          <w:rtl/>
        </w:rPr>
      </w:pPr>
    </w:p>
    <w:p w:rsidR="00822382" w:rsidRDefault="00822382" w:rsidP="00822382">
      <w:pPr>
        <w:bidi/>
        <w:jc w:val="both"/>
        <w:rPr>
          <w:rFonts w:ascii="Arial" w:hAnsi="Arial" w:cs="AL-Mohanad"/>
          <w:sz w:val="32"/>
        </w:rPr>
      </w:pPr>
    </w:p>
    <w:p w:rsidR="00546817" w:rsidRPr="00546817" w:rsidRDefault="00546817" w:rsidP="00546817">
      <w:pPr>
        <w:bidi/>
        <w:jc w:val="both"/>
        <w:rPr>
          <w:rFonts w:ascii="Arial" w:hAnsi="Arial" w:cs="AL-Mohanad"/>
          <w:sz w:val="32"/>
          <w:rtl/>
        </w:rPr>
      </w:pPr>
    </w:p>
    <w:p w:rsidR="00822382" w:rsidRPr="00546817" w:rsidRDefault="00822382" w:rsidP="007A5826">
      <w:pPr>
        <w:bidi/>
        <w:jc w:val="center"/>
        <w:rPr>
          <w:rFonts w:ascii="Arial" w:hAnsi="Arial" w:cs="AL-Mohanad"/>
          <w:sz w:val="32"/>
          <w:rtl/>
        </w:rPr>
      </w:pPr>
    </w:p>
    <w:p w:rsidR="00A41521" w:rsidRDefault="0053450A" w:rsidP="005052D7">
      <w:pPr>
        <w:bidi/>
        <w:jc w:val="center"/>
        <w:rPr>
          <w:rFonts w:ascii="Iskoola Pota" w:hAnsi="Iskoola Pota" w:cs="AL-Mohanad Bold"/>
          <w:b/>
          <w:bCs/>
          <w:sz w:val="32"/>
          <w:lang w:eastAsia="ar-BH" w:bidi="ar-BH"/>
        </w:rPr>
      </w:pPr>
      <w:r>
        <w:rPr>
          <w:rFonts w:ascii="Iskoola Pota" w:hAnsi="Iskoola Pota" w:cs="AL-Mohanad Bold"/>
          <w:b/>
          <w:bCs/>
          <w:sz w:val="32"/>
          <w:lang w:eastAsia="ar-BH" w:bidi="ar-BH"/>
        </w:rPr>
        <w:t>Wednesda</w:t>
      </w:r>
      <w:r w:rsidR="007A5826">
        <w:rPr>
          <w:rFonts w:ascii="Iskoola Pota" w:hAnsi="Iskoola Pota" w:cs="AL-Mohanad Bold"/>
          <w:b/>
          <w:bCs/>
          <w:sz w:val="32"/>
          <w:lang w:eastAsia="ar-BH" w:bidi="ar-BH"/>
        </w:rPr>
        <w:t xml:space="preserve">y </w:t>
      </w:r>
      <w:r w:rsidR="005052D7">
        <w:rPr>
          <w:rFonts w:ascii="Iskoola Pota" w:hAnsi="Iskoola Pota" w:cs="AL-Mohanad Bold"/>
          <w:b/>
          <w:bCs/>
          <w:sz w:val="32"/>
          <w:lang w:eastAsia="ar-BH" w:bidi="ar-BH"/>
        </w:rPr>
        <w:t>15</w:t>
      </w:r>
      <w:r w:rsidR="007A5826">
        <w:rPr>
          <w:rFonts w:ascii="Iskoola Pota" w:hAnsi="Iskoola Pota" w:cs="AL-Mohanad Bold"/>
          <w:b/>
          <w:bCs/>
          <w:sz w:val="32"/>
          <w:lang w:eastAsia="ar-BH" w:bidi="ar-BH"/>
        </w:rPr>
        <w:t xml:space="preserve"> </w:t>
      </w:r>
      <w:r>
        <w:rPr>
          <w:rFonts w:ascii="Iskoola Pota" w:hAnsi="Iskoola Pota" w:cs="AL-Mohanad Bold"/>
          <w:b/>
          <w:bCs/>
          <w:sz w:val="32"/>
          <w:lang w:eastAsia="ar-BH" w:bidi="ar-BH"/>
        </w:rPr>
        <w:t xml:space="preserve">Sri </w:t>
      </w:r>
      <w:r w:rsidR="005052D7">
        <w:rPr>
          <w:rFonts w:ascii="Iskoola Pota" w:hAnsi="Iskoola Pota" w:cs="AL-Mohanad Bold"/>
          <w:b/>
          <w:bCs/>
          <w:sz w:val="32"/>
          <w:lang w:eastAsia="ar-BH" w:bidi="ar-BH"/>
        </w:rPr>
        <w:t>Lanka</w:t>
      </w:r>
      <w:r w:rsidR="007A5826">
        <w:rPr>
          <w:rFonts w:ascii="Iskoola Pota" w:hAnsi="Iskoola Pota" w:cs="AL-Mohanad Bold"/>
          <w:b/>
          <w:bCs/>
          <w:sz w:val="32"/>
          <w:lang w:eastAsia="ar-BH" w:bidi="ar-BH"/>
        </w:rPr>
        <w:t xml:space="preserve"> 2017</w:t>
      </w:r>
    </w:p>
    <w:p w:rsidR="007A5826" w:rsidRDefault="007A5826" w:rsidP="007A5826">
      <w:pPr>
        <w:bidi/>
        <w:rPr>
          <w:rFonts w:ascii="Iskoola Pota" w:hAnsi="Iskoola Pota" w:cs="AL-Mohanad Bold"/>
          <w:b/>
          <w:bCs/>
          <w:sz w:val="32"/>
          <w:lang w:eastAsia="ar-BH" w:bidi="ar-BH"/>
        </w:rPr>
      </w:pPr>
    </w:p>
    <w:p w:rsidR="007A5826" w:rsidRPr="00334069" w:rsidRDefault="007A5826" w:rsidP="007A5826">
      <w:pPr>
        <w:bidi/>
        <w:rPr>
          <w:rFonts w:ascii="Iskoola Pota" w:hAnsi="Iskoola Pota" w:cs="Iskoola Pota"/>
          <w:b/>
          <w:bCs/>
          <w:sz w:val="28"/>
          <w:szCs w:val="28"/>
          <w:rtl/>
        </w:rPr>
      </w:pPr>
    </w:p>
    <w:p w:rsidR="00A41521" w:rsidRDefault="00A41521" w:rsidP="00A41521">
      <w:pPr>
        <w:bidi/>
        <w:spacing w:line="100" w:lineRule="atLeast"/>
        <w:jc w:val="both"/>
        <w:rPr>
          <w:rFonts w:ascii="Iskoola Pota" w:hAnsi="Iskoola Pota" w:cs="AL-Mohanad Bold"/>
          <w:b/>
          <w:bCs/>
          <w:color w:val="000000"/>
          <w:sz w:val="30"/>
          <w:szCs w:val="30"/>
          <w:lang w:bidi="ar-BH"/>
        </w:rPr>
      </w:pPr>
    </w:p>
    <w:p w:rsidR="00C96E43" w:rsidRDefault="00C96E43" w:rsidP="00C96E43">
      <w:pPr>
        <w:bidi/>
        <w:spacing w:line="100" w:lineRule="atLeast"/>
        <w:jc w:val="both"/>
        <w:rPr>
          <w:rFonts w:ascii="Iskoola Pota" w:hAnsi="Iskoola Pota" w:cs="AL-Mohanad Bold"/>
          <w:b/>
          <w:bCs/>
          <w:color w:val="000000"/>
          <w:sz w:val="30"/>
          <w:szCs w:val="30"/>
          <w:lang w:bidi="ar-BH"/>
        </w:rPr>
      </w:pPr>
    </w:p>
    <w:p w:rsidR="00C96E43" w:rsidRDefault="00C96E43" w:rsidP="00C96E43">
      <w:pPr>
        <w:bidi/>
        <w:spacing w:line="100" w:lineRule="atLeast"/>
        <w:jc w:val="both"/>
        <w:rPr>
          <w:rFonts w:ascii="Iskoola Pota" w:hAnsi="Iskoola Pota" w:cs="AL-Mohanad Bold"/>
          <w:b/>
          <w:bCs/>
          <w:color w:val="000000"/>
          <w:sz w:val="30"/>
          <w:szCs w:val="30"/>
          <w:lang w:bidi="ar-BH"/>
        </w:rPr>
      </w:pPr>
    </w:p>
    <w:p w:rsidR="00C96E43" w:rsidRDefault="00C96E43" w:rsidP="00C96E43">
      <w:pPr>
        <w:bidi/>
        <w:spacing w:line="100" w:lineRule="atLeast"/>
        <w:jc w:val="both"/>
        <w:rPr>
          <w:rFonts w:ascii="Iskoola Pota" w:hAnsi="Iskoola Pota" w:cs="AL-Mohanad Bold"/>
          <w:b/>
          <w:bCs/>
          <w:color w:val="000000"/>
          <w:sz w:val="30"/>
          <w:szCs w:val="30"/>
          <w:lang w:bidi="ar-BH"/>
        </w:rPr>
      </w:pPr>
    </w:p>
    <w:p w:rsidR="00C96E43" w:rsidRDefault="00C96E43" w:rsidP="00C96E43">
      <w:pPr>
        <w:bidi/>
        <w:spacing w:line="100" w:lineRule="atLeast"/>
        <w:jc w:val="both"/>
        <w:rPr>
          <w:rFonts w:ascii="Iskoola Pota" w:hAnsi="Iskoola Pota" w:cs="AL-Mohanad Bold"/>
          <w:b/>
          <w:bCs/>
          <w:color w:val="000000"/>
          <w:sz w:val="30"/>
          <w:szCs w:val="30"/>
          <w:lang w:bidi="ar-BH"/>
        </w:rPr>
      </w:pPr>
    </w:p>
    <w:p w:rsidR="00875AF0" w:rsidRDefault="00875AF0" w:rsidP="00875AF0">
      <w:pPr>
        <w:pStyle w:val="PlainText"/>
        <w:rPr>
          <w:rFonts w:asciiTheme="majorBidi" w:eastAsia="Times New Roman" w:hAnsiTheme="majorBidi" w:cstheme="majorBidi"/>
          <w:b/>
          <w:bCs/>
          <w:color w:val="000000"/>
          <w:lang w:val="en-US"/>
        </w:rPr>
      </w:pPr>
      <w:r>
        <w:rPr>
          <w:rFonts w:asciiTheme="majorBidi" w:hAnsiTheme="majorBidi" w:cstheme="majorBidi"/>
          <w:b/>
          <w:bCs/>
          <w:sz w:val="26"/>
          <w:szCs w:val="26"/>
          <w:lang w:val="en-US"/>
        </w:rPr>
        <w:t>Thank you Mr President</w:t>
      </w:r>
      <w:r>
        <w:rPr>
          <w:rFonts w:asciiTheme="majorBidi" w:eastAsia="Times New Roman" w:hAnsiTheme="majorBidi" w:cstheme="majorBidi"/>
          <w:b/>
          <w:bCs/>
          <w:color w:val="000000"/>
          <w:lang w:val="en-US"/>
        </w:rPr>
        <w:t>, </w:t>
      </w:r>
    </w:p>
    <w:p w:rsidR="00875AF0" w:rsidRDefault="00875AF0" w:rsidP="00875AF0">
      <w:pPr>
        <w:pStyle w:val="PlainText"/>
        <w:spacing w:line="276" w:lineRule="auto"/>
        <w:rPr>
          <w:rFonts w:asciiTheme="majorBidi" w:eastAsia="Times New Roman" w:hAnsiTheme="majorBidi" w:cstheme="majorBidi"/>
          <w:b/>
          <w:bCs/>
          <w:color w:val="000000"/>
          <w:lang w:val="en-US"/>
        </w:rPr>
      </w:pPr>
    </w:p>
    <w:p w:rsidR="00875AF0" w:rsidRDefault="00875AF0" w:rsidP="00875AF0">
      <w:pPr>
        <w:pStyle w:val="PlainText"/>
        <w:spacing w:line="276" w:lineRule="auto"/>
        <w:ind w:firstLine="720"/>
        <w:jc w:val="both"/>
        <w:rPr>
          <w:rFonts w:asciiTheme="majorBidi" w:hAnsiTheme="majorBidi" w:cstheme="majorBidi"/>
          <w:sz w:val="26"/>
          <w:szCs w:val="26"/>
          <w:lang w:val="en-US"/>
        </w:rPr>
      </w:pPr>
      <w:r>
        <w:rPr>
          <w:rFonts w:asciiTheme="majorBidi" w:hAnsiTheme="majorBidi" w:cstheme="majorBidi"/>
          <w:sz w:val="26"/>
          <w:szCs w:val="26"/>
          <w:lang w:val="en-US"/>
        </w:rPr>
        <w:t xml:space="preserve">Bahrain warmly welcomes the distinguished delegation of Sri Lanka to the 28th session of the UPR working group and commends the presentation of the report. Bahrain values the efforts made by Sri Lanka since the government transition in 2015 to prioritize the widening of democratic space, truth and reconciliation and to place firm commitments to deliver accountability for alleged crimes under international law. </w:t>
      </w:r>
    </w:p>
    <w:p w:rsidR="00875AF0" w:rsidRDefault="00875AF0" w:rsidP="00875AF0">
      <w:pPr>
        <w:pStyle w:val="PlainText"/>
        <w:spacing w:line="276" w:lineRule="auto"/>
        <w:jc w:val="both"/>
        <w:rPr>
          <w:rFonts w:asciiTheme="majorBidi" w:hAnsiTheme="majorBidi" w:cstheme="majorBidi"/>
          <w:sz w:val="26"/>
          <w:szCs w:val="26"/>
          <w:lang w:val="en-US"/>
        </w:rPr>
      </w:pPr>
    </w:p>
    <w:p w:rsidR="00875AF0" w:rsidRDefault="00875AF0" w:rsidP="00875AF0">
      <w:pPr>
        <w:pStyle w:val="PlainText"/>
        <w:spacing w:line="276" w:lineRule="auto"/>
        <w:ind w:firstLine="720"/>
        <w:jc w:val="both"/>
        <w:rPr>
          <w:rFonts w:asciiTheme="majorBidi" w:hAnsiTheme="majorBidi" w:cstheme="majorBidi"/>
          <w:sz w:val="26"/>
          <w:szCs w:val="26"/>
          <w:lang w:val="en-US"/>
        </w:rPr>
      </w:pPr>
      <w:r>
        <w:rPr>
          <w:rFonts w:asciiTheme="majorBidi" w:hAnsiTheme="majorBidi" w:cstheme="majorBidi"/>
          <w:sz w:val="26"/>
          <w:szCs w:val="26"/>
          <w:lang w:val="en-US"/>
        </w:rPr>
        <w:t xml:space="preserve">Bahrain also appreciates the efforts taken by Sri Lanka to protect and safeguard the rights of persons with disabilities, namely by ratifying the Convention on the Rights of Persons with Disabilities in 2016. </w:t>
      </w:r>
    </w:p>
    <w:p w:rsidR="00875AF0" w:rsidRDefault="00875AF0" w:rsidP="00875AF0">
      <w:pPr>
        <w:pStyle w:val="PlainText"/>
        <w:spacing w:line="276" w:lineRule="auto"/>
        <w:jc w:val="both"/>
        <w:rPr>
          <w:rFonts w:asciiTheme="majorBidi" w:hAnsiTheme="majorBidi" w:cstheme="majorBidi"/>
          <w:sz w:val="26"/>
          <w:szCs w:val="26"/>
          <w:lang w:val="en-US"/>
        </w:rPr>
      </w:pPr>
    </w:p>
    <w:p w:rsidR="00875AF0" w:rsidRDefault="00875AF0" w:rsidP="00875AF0">
      <w:pPr>
        <w:pStyle w:val="PlainText"/>
        <w:spacing w:line="276" w:lineRule="auto"/>
        <w:ind w:firstLine="720"/>
        <w:jc w:val="both"/>
        <w:rPr>
          <w:rFonts w:asciiTheme="majorBidi" w:hAnsiTheme="majorBidi" w:cstheme="majorBidi"/>
          <w:sz w:val="26"/>
          <w:szCs w:val="26"/>
          <w:lang w:val="en-US"/>
        </w:rPr>
      </w:pPr>
      <w:r>
        <w:rPr>
          <w:rFonts w:asciiTheme="majorBidi" w:hAnsiTheme="majorBidi" w:cstheme="majorBidi"/>
          <w:sz w:val="26"/>
          <w:szCs w:val="26"/>
          <w:lang w:val="en-US"/>
        </w:rPr>
        <w:t>Noting the positive efforts Sri Lanka has made in the field of human rights, we have two recommendations:</w:t>
      </w:r>
    </w:p>
    <w:p w:rsidR="00875AF0" w:rsidRDefault="00875AF0" w:rsidP="00875AF0">
      <w:pPr>
        <w:pStyle w:val="PlainText"/>
        <w:spacing w:line="276" w:lineRule="auto"/>
        <w:jc w:val="both"/>
        <w:rPr>
          <w:rFonts w:asciiTheme="majorBidi" w:hAnsiTheme="majorBidi" w:cstheme="majorBidi"/>
          <w:sz w:val="26"/>
          <w:szCs w:val="26"/>
          <w:lang w:val="en-US"/>
        </w:rPr>
      </w:pPr>
    </w:p>
    <w:p w:rsidR="00875AF0" w:rsidRDefault="00875AF0" w:rsidP="00875AF0">
      <w:pPr>
        <w:pStyle w:val="PlainText"/>
        <w:spacing w:line="276" w:lineRule="auto"/>
        <w:jc w:val="both"/>
        <w:rPr>
          <w:rFonts w:asciiTheme="majorBidi" w:hAnsiTheme="majorBidi" w:cstheme="majorBidi"/>
          <w:sz w:val="26"/>
          <w:szCs w:val="26"/>
          <w:lang w:val="en-US"/>
        </w:rPr>
      </w:pPr>
      <w:r>
        <w:rPr>
          <w:rFonts w:asciiTheme="majorBidi" w:hAnsiTheme="majorBidi" w:cstheme="majorBidi"/>
          <w:sz w:val="26"/>
          <w:szCs w:val="26"/>
          <w:lang w:val="en-US"/>
        </w:rPr>
        <w:t>-</w:t>
      </w:r>
      <w:r>
        <w:rPr>
          <w:rFonts w:asciiTheme="majorBidi" w:hAnsiTheme="majorBidi" w:cstheme="majorBidi"/>
          <w:sz w:val="26"/>
          <w:szCs w:val="26"/>
          <w:lang w:val="en-US"/>
        </w:rPr>
        <w:tab/>
        <w:t>Enhance participation by women in political and public life and further increase assistance to women heads of households in gaining access to employment and services to improve their socioeconomic conditions</w:t>
      </w:r>
    </w:p>
    <w:p w:rsidR="00875AF0" w:rsidRDefault="00875AF0" w:rsidP="00875AF0">
      <w:pPr>
        <w:pStyle w:val="PlainText"/>
        <w:spacing w:line="276" w:lineRule="auto"/>
        <w:jc w:val="both"/>
        <w:rPr>
          <w:rFonts w:asciiTheme="majorBidi" w:hAnsiTheme="majorBidi" w:cstheme="majorBidi"/>
          <w:sz w:val="26"/>
          <w:szCs w:val="26"/>
          <w:lang w:val="en-US"/>
        </w:rPr>
      </w:pPr>
      <w:r>
        <w:rPr>
          <w:rFonts w:asciiTheme="majorBidi" w:hAnsiTheme="majorBidi" w:cstheme="majorBidi"/>
          <w:sz w:val="26"/>
          <w:szCs w:val="26"/>
          <w:lang w:val="en-US"/>
        </w:rPr>
        <w:t>-</w:t>
      </w:r>
      <w:r>
        <w:rPr>
          <w:rFonts w:asciiTheme="majorBidi" w:hAnsiTheme="majorBidi" w:cstheme="majorBidi"/>
          <w:sz w:val="26"/>
          <w:szCs w:val="26"/>
          <w:lang w:val="en-US"/>
        </w:rPr>
        <w:tab/>
        <w:t>Adopt special measures to ensure that persons in particularly vulnerable situations such a children have meaningful access to the justice system and other complaint procedures</w:t>
      </w:r>
    </w:p>
    <w:p w:rsidR="00875AF0" w:rsidRDefault="00875AF0" w:rsidP="00875AF0">
      <w:pPr>
        <w:pStyle w:val="PlainText"/>
        <w:spacing w:line="276" w:lineRule="auto"/>
        <w:jc w:val="both"/>
        <w:rPr>
          <w:rFonts w:asciiTheme="majorBidi" w:hAnsiTheme="majorBidi" w:cstheme="majorBidi"/>
          <w:sz w:val="26"/>
          <w:szCs w:val="26"/>
          <w:lang w:val="en-US"/>
        </w:rPr>
      </w:pPr>
    </w:p>
    <w:p w:rsidR="00875AF0" w:rsidRDefault="00875AF0" w:rsidP="00875AF0">
      <w:pPr>
        <w:pStyle w:val="PlainText"/>
        <w:spacing w:line="276" w:lineRule="auto"/>
        <w:jc w:val="both"/>
        <w:rPr>
          <w:rFonts w:asciiTheme="majorBidi" w:hAnsiTheme="majorBidi" w:cstheme="majorBidi"/>
          <w:sz w:val="26"/>
          <w:szCs w:val="26"/>
          <w:lang w:val="en-US"/>
        </w:rPr>
      </w:pPr>
      <w:r>
        <w:rPr>
          <w:rFonts w:asciiTheme="majorBidi" w:hAnsiTheme="majorBidi" w:cstheme="majorBidi"/>
          <w:sz w:val="26"/>
          <w:szCs w:val="26"/>
          <w:lang w:val="en-US"/>
        </w:rPr>
        <w:t>We wish Sri Lanka all success for its review.</w:t>
      </w:r>
    </w:p>
    <w:p w:rsidR="00875AF0" w:rsidRDefault="00875AF0" w:rsidP="00875AF0">
      <w:pPr>
        <w:spacing w:line="276" w:lineRule="auto"/>
        <w:ind w:firstLine="720"/>
        <w:rPr>
          <w:rFonts w:asciiTheme="majorBidi" w:eastAsia="Times New Roman" w:hAnsiTheme="majorBidi" w:cstheme="majorBidi"/>
          <w:color w:val="000000"/>
        </w:rPr>
      </w:pPr>
    </w:p>
    <w:p w:rsidR="00875AF0" w:rsidRDefault="00875AF0" w:rsidP="00875AF0">
      <w:pPr>
        <w:spacing w:line="276" w:lineRule="auto"/>
        <w:rPr>
          <w:rFonts w:asciiTheme="majorBidi" w:eastAsia="Times New Roman" w:hAnsiTheme="majorBidi" w:cstheme="majorBidi"/>
          <w:color w:val="000000"/>
        </w:rPr>
      </w:pPr>
    </w:p>
    <w:p w:rsidR="00875AF0" w:rsidRDefault="00875AF0" w:rsidP="00875AF0">
      <w:pPr>
        <w:spacing w:line="276" w:lineRule="auto"/>
        <w:ind w:firstLine="720"/>
        <w:rPr>
          <w:rFonts w:asciiTheme="majorBidi" w:eastAsia="Times New Roman" w:hAnsiTheme="majorBidi" w:cstheme="majorBidi"/>
          <w:color w:val="000000"/>
        </w:rPr>
      </w:pPr>
    </w:p>
    <w:p w:rsidR="00875AF0" w:rsidRDefault="00875AF0" w:rsidP="00875AF0">
      <w:pPr>
        <w:spacing w:line="276" w:lineRule="auto"/>
        <w:rPr>
          <w:rFonts w:asciiTheme="majorBidi" w:eastAsiaTheme="minorHAnsi" w:hAnsiTheme="majorBidi" w:cstheme="majorBidi"/>
          <w:b/>
          <w:bCs/>
          <w:sz w:val="26"/>
          <w:szCs w:val="26"/>
          <w:lang w:val="en-US" w:eastAsia="en-US"/>
        </w:rPr>
      </w:pPr>
    </w:p>
    <w:p w:rsidR="00875AF0" w:rsidRDefault="00875AF0" w:rsidP="00875AF0">
      <w:pPr>
        <w:spacing w:line="276" w:lineRule="auto"/>
        <w:rPr>
          <w:rFonts w:asciiTheme="majorBidi" w:eastAsiaTheme="minorHAnsi" w:hAnsiTheme="majorBidi" w:cstheme="majorBidi"/>
          <w:b/>
          <w:bCs/>
          <w:sz w:val="26"/>
          <w:szCs w:val="26"/>
          <w:lang w:val="en-US" w:eastAsia="en-US"/>
        </w:rPr>
      </w:pPr>
      <w:r>
        <w:rPr>
          <w:rFonts w:asciiTheme="majorBidi" w:eastAsiaTheme="minorHAnsi" w:hAnsiTheme="majorBidi" w:cstheme="majorBidi"/>
          <w:b/>
          <w:bCs/>
          <w:sz w:val="26"/>
          <w:szCs w:val="26"/>
          <w:lang w:val="en-US" w:eastAsia="en-US"/>
        </w:rPr>
        <w:t>I thank you.</w:t>
      </w:r>
    </w:p>
    <w:p w:rsidR="00D51FA9" w:rsidRPr="00F05E72" w:rsidRDefault="00D51FA9" w:rsidP="00F05E72">
      <w:pPr>
        <w:bidi/>
        <w:spacing w:line="276" w:lineRule="auto"/>
        <w:jc w:val="both"/>
        <w:rPr>
          <w:rFonts w:ascii="Arial" w:hAnsi="Arial" w:cs="AL-Mohanad"/>
          <w:b/>
          <w:bCs/>
          <w:sz w:val="28"/>
          <w:szCs w:val="28"/>
          <w:rtl/>
        </w:rPr>
      </w:pPr>
    </w:p>
    <w:p w:rsidR="00696869" w:rsidRPr="00AC44A4" w:rsidRDefault="00696869" w:rsidP="00696869">
      <w:pPr>
        <w:bidi/>
        <w:jc w:val="lowKashida"/>
        <w:rPr>
          <w:rFonts w:cs="AL-Mohanad Bold"/>
          <w:b/>
          <w:bCs/>
          <w:sz w:val="32"/>
        </w:rPr>
      </w:pPr>
    </w:p>
    <w:sectPr w:rsidR="00696869" w:rsidRPr="00AC44A4" w:rsidSect="00D76432">
      <w:headerReference w:type="even" r:id="rId7"/>
      <w:headerReference w:type="default" r:id="rId8"/>
      <w:footerReference w:type="even" r:id="rId9"/>
      <w:footerReference w:type="default" r:id="rId10"/>
      <w:headerReference w:type="first" r:id="rId11"/>
      <w:footerReference w:type="first" r:id="rId12"/>
      <w:pgSz w:w="11906" w:h="16838"/>
      <w:pgMar w:top="2268" w:right="170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07D" w:rsidRDefault="00DF307D">
      <w:r>
        <w:separator/>
      </w:r>
    </w:p>
  </w:endnote>
  <w:endnote w:type="continuationSeparator" w:id="0">
    <w:p w:rsidR="00DF307D" w:rsidRDefault="00DF30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AFF" w:usb1="C0007843" w:usb2="00000009" w:usb3="00000000" w:csb0="000001FF" w:csb1="00000000"/>
  </w:font>
  <w:font w:name="DecoType Thuluth">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00"/>
    <w:family w:val="auto"/>
    <w:pitch w:val="variable"/>
    <w:sig w:usb0="00002003" w:usb1="80000000" w:usb2="00000008" w:usb3="00000000" w:csb0="00000041" w:csb1="00000000"/>
  </w:font>
  <w:font w:name="Consolas">
    <w:panose1 w:val="020B0609020204030204"/>
    <w:charset w:val="00"/>
    <w:family w:val="modern"/>
    <w:pitch w:val="fixed"/>
    <w:sig w:usb0="A00002EF" w:usb1="4000204B" w:usb2="00000000" w:usb3="00000000" w:csb0="0000009F" w:csb1="00000000"/>
  </w:font>
  <w:font w:name="AL-Mohanad Bold">
    <w:panose1 w:val="00000000000000000000"/>
    <w:charset w:val="B2"/>
    <w:family w:val="auto"/>
    <w:pitch w:val="variable"/>
    <w:sig w:usb0="00002001" w:usb1="00000000" w:usb2="00000000" w:usb3="00000000" w:csb0="00000040" w:csb1="00000000"/>
  </w:font>
  <w:font w:name="Iskoola Pota">
    <w:panose1 w:val="02020603050405030304"/>
    <w:charset w:val="00"/>
    <w:family w:val="roman"/>
    <w:pitch w:val="variable"/>
    <w:sig w:usb0="00000003" w:usb1="00000000" w:usb2="00000200" w:usb3="00000000" w:csb0="00000001" w:csb1="00000000"/>
  </w:font>
  <w:font w:name="AL-Mohanad">
    <w:panose1 w:val="00000000000000000000"/>
    <w:charset w:val="B2"/>
    <w:family w:val="auto"/>
    <w:pitch w:val="variable"/>
    <w:sig w:usb0="00002001" w:usb1="00000000" w:usb2="00000000" w:usb3="00000000" w:csb0="00000040"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32" w:rsidRDefault="00A57290">
    <w:pPr>
      <w:pStyle w:val="Footer"/>
      <w:jc w:val="center"/>
    </w:pPr>
    <w:r>
      <w:fldChar w:fldCharType="begin"/>
    </w:r>
    <w:r w:rsidR="007B69C4">
      <w:instrText xml:space="preserve"> PAGE   \* MERGEFORMAT </w:instrText>
    </w:r>
    <w:r>
      <w:fldChar w:fldCharType="separate"/>
    </w:r>
    <w:r w:rsidR="00BB44F1">
      <w:rPr>
        <w:noProof/>
      </w:rPr>
      <w:t>1</w:t>
    </w:r>
    <w:r>
      <w:rPr>
        <w:noProof/>
      </w:rPr>
      <w:fldChar w:fldCharType="end"/>
    </w:r>
  </w:p>
  <w:p w:rsidR="00E34E6C" w:rsidRPr="00E34E6C" w:rsidRDefault="00E34E6C">
    <w:pPr>
      <w:pStyle w:val="Foote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07D" w:rsidRDefault="00DF307D">
      <w:r>
        <w:separator/>
      </w:r>
    </w:p>
  </w:footnote>
  <w:footnote w:type="continuationSeparator" w:id="0">
    <w:p w:rsidR="00DF307D" w:rsidRDefault="00DF30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97" w:rsidRPr="0009478E" w:rsidRDefault="00A57290" w:rsidP="00212C20">
    <w:pPr>
      <w:pStyle w:val="Header"/>
      <w:jc w:val="center"/>
    </w:pPr>
    <w:r w:rsidRPr="00A57290">
      <w:rPr>
        <w:noProof/>
        <w:lang w:val="en-US" w:eastAsia="en-US"/>
      </w:rPr>
      <w:pict>
        <v:group id="Group 3" o:spid="_x0000_s4097" style="position:absolute;left:0;text-align:left;margin-left:-32.55pt;margin-top:-6.95pt;width:513.75pt;height:132pt;z-index:251657728" coordorigin="854,836" coordsize="1020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">
          <v:shapetype id="_x0000_t202" coordsize="21600,21600" o:spt="202" path="m,l,21600r21600,l21600,xe">
            <v:stroke joinstyle="miter"/>
            <v:path gradientshapeok="t" o:connecttype="rect"/>
          </v:shapetype>
          <v:shape id="Text Box 4" o:spid="_x0000_s4101" type="#_x0000_t202" style="position:absolute;left:854;top:836;width:396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212C20" w:rsidRPr="002B3BCF" w:rsidRDefault="00212C20" w:rsidP="002B3BCF">
                  <w:pPr>
                    <w:rPr>
                      <w:rFonts w:ascii="Copperplate Gothic Light" w:eastAsia="Batang" w:hAnsi="Copperplate Gothic Light" w:cs="Arial"/>
                      <w:b/>
                      <w:bCs/>
                      <w:sz w:val="22"/>
                      <w:szCs w:val="22"/>
                    </w:rPr>
                  </w:pPr>
                  <w:r w:rsidRPr="002B3BCF">
                    <w:rPr>
                      <w:rFonts w:ascii="Copperplate Gothic Light" w:eastAsia="Batang" w:hAnsi="Copperplate Gothic Light" w:cs="Arial"/>
                      <w:b/>
                      <w:bCs/>
                      <w:sz w:val="22"/>
                      <w:szCs w:val="22"/>
                    </w:rPr>
                    <w:t xml:space="preserve">Permanent </w:t>
                  </w:r>
                  <w:r w:rsidR="002B3BCF" w:rsidRPr="002B3BCF">
                    <w:rPr>
                      <w:rFonts w:ascii="Copperplate Gothic Light" w:eastAsia="Batang" w:hAnsi="Copperplate Gothic Light" w:cs="Arial"/>
                      <w:b/>
                      <w:bCs/>
                      <w:sz w:val="22"/>
                      <w:szCs w:val="22"/>
                    </w:rPr>
                    <w:t xml:space="preserve">Mission </w:t>
                  </w:r>
                  <w:r w:rsidR="002B3BCF">
                    <w:rPr>
                      <w:rFonts w:ascii="Copperplate Gothic Light" w:eastAsia="Batang" w:hAnsi="Copperplate Gothic Light" w:cs="Arial"/>
                      <w:b/>
                      <w:bCs/>
                      <w:sz w:val="22"/>
                      <w:szCs w:val="22"/>
                    </w:rPr>
                    <w:t>of the kingdom of Bahrain</w:t>
                  </w:r>
                  <w:r w:rsidRPr="002B3BCF">
                    <w:rPr>
                      <w:rFonts w:ascii="Copperplate Gothic Light" w:eastAsia="Batang" w:hAnsi="Copperplate Gothic Light" w:cs="Arial"/>
                      <w:b/>
                      <w:bCs/>
                      <w:sz w:val="22"/>
                      <w:szCs w:val="22"/>
                    </w:rPr>
                    <w:t xml:space="preserve"> </w:t>
                  </w:r>
                  <w:r w:rsidR="002B3BCF">
                    <w:rPr>
                      <w:rFonts w:ascii="Copperplate Gothic Light" w:eastAsia="Batang" w:hAnsi="Copperplate Gothic Light" w:cs="Arial"/>
                      <w:b/>
                      <w:bCs/>
                      <w:sz w:val="22"/>
                      <w:szCs w:val="22"/>
                    </w:rPr>
                    <w:t>to the</w:t>
                  </w:r>
                </w:p>
                <w:p w:rsidR="00212C20" w:rsidRPr="008B71C7" w:rsidRDefault="002B3BCF" w:rsidP="00212C20">
                  <w:pPr>
                    <w:rPr>
                      <w:rFonts w:ascii="Copperplate Gothic Light" w:eastAsia="Batang" w:hAnsi="Copperplate Gothic Light" w:cs="Arial"/>
                      <w:b/>
                      <w:bCs/>
                      <w:sz w:val="22"/>
                      <w:szCs w:val="22"/>
                      <w:lang w:val="fr-FR"/>
                    </w:rPr>
                  </w:pPr>
                  <w:r>
                    <w:rPr>
                      <w:rFonts w:ascii="Copperplate Gothic Light" w:eastAsia="Batang" w:hAnsi="Copperplate Gothic Light" w:cs="Arial"/>
                      <w:b/>
                      <w:bCs/>
                      <w:sz w:val="22"/>
                      <w:szCs w:val="22"/>
                      <w:lang w:val="fr-FR"/>
                    </w:rPr>
                    <w:t>United Nations office</w:t>
                  </w:r>
                </w:p>
                <w:p w:rsidR="00212C20" w:rsidRPr="008B71C7" w:rsidRDefault="00212C20" w:rsidP="002B3BCF">
                  <w:pPr>
                    <w:rPr>
                      <w:rFonts w:ascii="Copperplate Gothic Light" w:eastAsia="Batang" w:hAnsi="Copperplate Gothic Light" w:cs="Arial"/>
                      <w:b/>
                      <w:bCs/>
                      <w:sz w:val="22"/>
                      <w:szCs w:val="22"/>
                      <w:rtl/>
                      <w:lang w:val="fr-FR"/>
                    </w:rPr>
                  </w:pPr>
                  <w:r w:rsidRPr="008B71C7">
                    <w:rPr>
                      <w:rFonts w:ascii="Copperplate Gothic Light" w:eastAsia="Batang" w:hAnsi="Copperplate Gothic Light" w:cs="Arial"/>
                      <w:b/>
                      <w:bCs/>
                      <w:sz w:val="22"/>
                      <w:szCs w:val="22"/>
                      <w:lang w:val="fr-FR"/>
                    </w:rPr>
                    <w:t>Gen</w:t>
                  </w:r>
                  <w:r w:rsidR="002B3BCF">
                    <w:rPr>
                      <w:rFonts w:ascii="Copperplate Gothic Light" w:eastAsia="Batang" w:hAnsi="Copperplate Gothic Light" w:cs="Arial"/>
                      <w:b/>
                      <w:bCs/>
                      <w:sz w:val="22"/>
                      <w:szCs w:val="22"/>
                      <w:lang w:val="fr-FR"/>
                    </w:rPr>
                    <w:t>eva / Vienna</w:t>
                  </w:r>
                </w:p>
              </w:txbxContent>
            </v:textbox>
          </v:shape>
          <v:shape id="Text Box 5" o:spid="_x0000_s4100" type="#_x0000_t202" style="position:absolute;left:7454;top:836;width:360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212C20" w:rsidRPr="00D76432" w:rsidRDefault="00212C20" w:rsidP="00212C20">
                  <w:pPr>
                    <w:bidi/>
                    <w:rPr>
                      <w:rFonts w:cs="AL-Mohanad Bold"/>
                      <w:sz w:val="32"/>
                      <w:rtl/>
                      <w:lang w:bidi="ar-BH"/>
                    </w:rPr>
                  </w:pPr>
                  <w:r w:rsidRPr="00D76432">
                    <w:rPr>
                      <w:rFonts w:cs="AL-Mohanad Bold" w:hint="cs"/>
                      <w:sz w:val="32"/>
                      <w:rtl/>
                      <w:lang w:bidi="ar-BH"/>
                    </w:rPr>
                    <w:t>البعثة الدائمة لمملكة البحرين</w:t>
                  </w:r>
                </w:p>
                <w:p w:rsidR="00212C20" w:rsidRPr="00D76432" w:rsidRDefault="00212C20" w:rsidP="00212C20">
                  <w:pPr>
                    <w:bidi/>
                    <w:rPr>
                      <w:rFonts w:cs="AL-Mohanad Bold"/>
                      <w:sz w:val="32"/>
                      <w:rtl/>
                      <w:lang w:bidi="ar-BH"/>
                    </w:rPr>
                  </w:pPr>
                  <w:r w:rsidRPr="00D76432">
                    <w:rPr>
                      <w:rFonts w:cs="AL-Mohanad Bold" w:hint="cs"/>
                      <w:sz w:val="32"/>
                      <w:rtl/>
                      <w:lang w:bidi="ar-BH"/>
                    </w:rPr>
                    <w:t>لدى مكتب الأمم المتحدة</w:t>
                  </w:r>
                </w:p>
                <w:p w:rsidR="00212C20" w:rsidRPr="00D76432" w:rsidRDefault="00212C20" w:rsidP="00212C20">
                  <w:pPr>
                    <w:bidi/>
                    <w:rPr>
                      <w:rFonts w:cs="AL-Mohanad Bold"/>
                      <w:sz w:val="32"/>
                      <w:rtl/>
                      <w:lang w:bidi="ar-BH"/>
                    </w:rPr>
                  </w:pPr>
                  <w:r w:rsidRPr="00D76432">
                    <w:rPr>
                      <w:rFonts w:cs="AL-Mohanad Bold" w:hint="cs"/>
                      <w:sz w:val="32"/>
                      <w:rtl/>
                      <w:lang w:bidi="ar-BH"/>
                    </w:rPr>
                    <w:t>جنيف / فيينا</w:t>
                  </w:r>
                </w:p>
              </w:txbxContent>
            </v:textbox>
          </v:shape>
          <v:shape id="Text Box 6" o:spid="_x0000_s4099" type="#_x0000_t202" style="position:absolute;left:7334;top:2276;width:36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12C20" w:rsidRPr="00CE634A" w:rsidRDefault="00212C20" w:rsidP="00CE634A">
                  <w:pPr>
                    <w:rPr>
                      <w:sz w:val="26"/>
                      <w:szCs w:val="24"/>
                      <w:rtl/>
                    </w:rPr>
                  </w:pPr>
                </w:p>
              </w:txbxContent>
            </v:textbox>
          </v:shape>
          <v:shape id="Text Box 7" o:spid="_x0000_s4098" type="#_x0000_t202" style="position:absolute;left:854;top:2276;width:36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212C20" w:rsidRPr="00CE634A" w:rsidRDefault="00212C20" w:rsidP="00CE634A">
                  <w:pPr>
                    <w:rPr>
                      <w:szCs w:val="24"/>
                    </w:rPr>
                  </w:pPr>
                </w:p>
              </w:txbxContent>
            </v:textbox>
          </v:shape>
        </v:group>
      </w:pict>
    </w:r>
    <w:r w:rsidR="003A3740">
      <w:rPr>
        <w:noProof/>
        <w:lang w:val="fr-CH" w:eastAsia="fr-CH"/>
      </w:rPr>
      <w:drawing>
        <wp:inline distT="0" distB="0" distL="0" distR="0">
          <wp:extent cx="1133475" cy="981075"/>
          <wp:effectExtent l="19050" t="0" r="9525" b="0"/>
          <wp:docPr id="1" name="Picture 1" descr="Copy of coat of arms with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oat of arms with writing"/>
                  <pic:cNvPicPr>
                    <a:picLocks noChangeAspect="1" noChangeArrowheads="1"/>
                  </pic:cNvPicPr>
                </pic:nvPicPr>
                <pic:blipFill>
                  <a:blip r:embed="rId1"/>
                  <a:srcRect/>
                  <a:stretch>
                    <a:fillRect/>
                  </a:stretch>
                </pic:blipFill>
                <pic:spPr bwMode="auto">
                  <a:xfrm>
                    <a:off x="0" y="0"/>
                    <a:ext cx="1133475" cy="981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BE7"/>
    <w:multiLevelType w:val="hybridMultilevel"/>
    <w:tmpl w:val="7FB258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A951F7E"/>
    <w:multiLevelType w:val="hybridMultilevel"/>
    <w:tmpl w:val="3BE64A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4F6538E"/>
    <w:multiLevelType w:val="hybridMultilevel"/>
    <w:tmpl w:val="29D8B6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6AD2B0D"/>
    <w:multiLevelType w:val="hybridMultilevel"/>
    <w:tmpl w:val="9168A7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20DE220E"/>
    <w:multiLevelType w:val="hybridMultilevel"/>
    <w:tmpl w:val="754EC58C"/>
    <w:lvl w:ilvl="0" w:tplc="3092B774">
      <w:numFmt w:val="bullet"/>
      <w:lvlText w:val="-"/>
      <w:lvlJc w:val="left"/>
      <w:pPr>
        <w:tabs>
          <w:tab w:val="num" w:pos="735"/>
        </w:tabs>
        <w:ind w:left="735" w:hanging="375"/>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11B2EF6"/>
    <w:multiLevelType w:val="hybridMultilevel"/>
    <w:tmpl w:val="5B3A1AC2"/>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395F25F5"/>
    <w:multiLevelType w:val="hybridMultilevel"/>
    <w:tmpl w:val="6DC0F62E"/>
    <w:lvl w:ilvl="0" w:tplc="BA52709C">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3D8D0316"/>
    <w:multiLevelType w:val="hybridMultilevel"/>
    <w:tmpl w:val="678E42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3E7F503F"/>
    <w:multiLevelType w:val="hybridMultilevel"/>
    <w:tmpl w:val="5D4A54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3F1B303E"/>
    <w:multiLevelType w:val="hybridMultilevel"/>
    <w:tmpl w:val="021C2542"/>
    <w:lvl w:ilvl="0" w:tplc="AC7C917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D169A"/>
    <w:multiLevelType w:val="hybridMultilevel"/>
    <w:tmpl w:val="B0C87E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5E87276C"/>
    <w:multiLevelType w:val="hybridMultilevel"/>
    <w:tmpl w:val="15129A1E"/>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2">
    <w:nsid w:val="5F6A2CFA"/>
    <w:multiLevelType w:val="hybridMultilevel"/>
    <w:tmpl w:val="62C20E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74F94CA3"/>
    <w:multiLevelType w:val="hybridMultilevel"/>
    <w:tmpl w:val="BCA0DB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7AB72451"/>
    <w:multiLevelType w:val="hybridMultilevel"/>
    <w:tmpl w:val="9A5EB73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2"/>
  </w:num>
  <w:num w:numId="5">
    <w:abstractNumId w:val="0"/>
  </w:num>
  <w:num w:numId="6">
    <w:abstractNumId w:val="14"/>
  </w:num>
  <w:num w:numId="7">
    <w:abstractNumId w:val="13"/>
  </w:num>
  <w:num w:numId="8">
    <w:abstractNumId w:val="2"/>
  </w:num>
  <w:num w:numId="9">
    <w:abstractNumId w:val="3"/>
  </w:num>
  <w:num w:numId="10">
    <w:abstractNumId w:val="1"/>
  </w:num>
  <w:num w:numId="11">
    <w:abstractNumId w:val="10"/>
  </w:num>
  <w:num w:numId="12">
    <w:abstractNumId w:val="11"/>
  </w:num>
  <w:num w:numId="13">
    <w:abstractNumId w:val="9"/>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50178"/>
    <o:shapelayout v:ext="edit">
      <o:idmap v:ext="edit" data="4"/>
    </o:shapelayout>
  </w:hdrShapeDefaults>
  <w:footnotePr>
    <w:footnote w:id="-1"/>
    <w:footnote w:id="0"/>
  </w:footnotePr>
  <w:endnotePr>
    <w:endnote w:id="-1"/>
    <w:endnote w:id="0"/>
  </w:endnotePr>
  <w:compat>
    <w:applyBreakingRules/>
    <w:useFELayout/>
  </w:compat>
  <w:rsids>
    <w:rsidRoot w:val="00DD556E"/>
    <w:rsid w:val="00047C7A"/>
    <w:rsid w:val="00063FAE"/>
    <w:rsid w:val="0006436F"/>
    <w:rsid w:val="000663B0"/>
    <w:rsid w:val="00085062"/>
    <w:rsid w:val="00086B60"/>
    <w:rsid w:val="00091BC9"/>
    <w:rsid w:val="000C00A7"/>
    <w:rsid w:val="000C065F"/>
    <w:rsid w:val="00103431"/>
    <w:rsid w:val="00121C4E"/>
    <w:rsid w:val="00125456"/>
    <w:rsid w:val="00133ECC"/>
    <w:rsid w:val="00134802"/>
    <w:rsid w:val="001456B1"/>
    <w:rsid w:val="001505B5"/>
    <w:rsid w:val="00163BCC"/>
    <w:rsid w:val="001A1563"/>
    <w:rsid w:val="001A255A"/>
    <w:rsid w:val="001C5235"/>
    <w:rsid w:val="001D251B"/>
    <w:rsid w:val="001D58EA"/>
    <w:rsid w:val="00207F02"/>
    <w:rsid w:val="00212C20"/>
    <w:rsid w:val="00226C21"/>
    <w:rsid w:val="002416CB"/>
    <w:rsid w:val="0024376B"/>
    <w:rsid w:val="0027632A"/>
    <w:rsid w:val="00280908"/>
    <w:rsid w:val="00292AD0"/>
    <w:rsid w:val="0029361F"/>
    <w:rsid w:val="002A09E2"/>
    <w:rsid w:val="002B3BCF"/>
    <w:rsid w:val="002C7739"/>
    <w:rsid w:val="002D2578"/>
    <w:rsid w:val="002F3D2B"/>
    <w:rsid w:val="00310329"/>
    <w:rsid w:val="00316213"/>
    <w:rsid w:val="00334069"/>
    <w:rsid w:val="00346C86"/>
    <w:rsid w:val="00346E89"/>
    <w:rsid w:val="00350662"/>
    <w:rsid w:val="0036250B"/>
    <w:rsid w:val="00376844"/>
    <w:rsid w:val="003861F8"/>
    <w:rsid w:val="00395C62"/>
    <w:rsid w:val="003A3740"/>
    <w:rsid w:val="003A48C1"/>
    <w:rsid w:val="003C173A"/>
    <w:rsid w:val="003F6630"/>
    <w:rsid w:val="00425392"/>
    <w:rsid w:val="004366D4"/>
    <w:rsid w:val="00442DCF"/>
    <w:rsid w:val="00445949"/>
    <w:rsid w:val="00463EE9"/>
    <w:rsid w:val="00465445"/>
    <w:rsid w:val="004803CC"/>
    <w:rsid w:val="00494BEC"/>
    <w:rsid w:val="004953B2"/>
    <w:rsid w:val="004B05F8"/>
    <w:rsid w:val="004B188A"/>
    <w:rsid w:val="004C34B9"/>
    <w:rsid w:val="004E43AF"/>
    <w:rsid w:val="005052D7"/>
    <w:rsid w:val="00507350"/>
    <w:rsid w:val="00510159"/>
    <w:rsid w:val="00510F36"/>
    <w:rsid w:val="00515486"/>
    <w:rsid w:val="0053450A"/>
    <w:rsid w:val="00537035"/>
    <w:rsid w:val="00546817"/>
    <w:rsid w:val="00547BE4"/>
    <w:rsid w:val="00552BF0"/>
    <w:rsid w:val="00552D31"/>
    <w:rsid w:val="00572419"/>
    <w:rsid w:val="00576A98"/>
    <w:rsid w:val="005A397A"/>
    <w:rsid w:val="005B6185"/>
    <w:rsid w:val="005B7A8A"/>
    <w:rsid w:val="00630132"/>
    <w:rsid w:val="00635A28"/>
    <w:rsid w:val="006365B2"/>
    <w:rsid w:val="00663E99"/>
    <w:rsid w:val="006663CB"/>
    <w:rsid w:val="00667CA2"/>
    <w:rsid w:val="00667F82"/>
    <w:rsid w:val="00670293"/>
    <w:rsid w:val="00675EEA"/>
    <w:rsid w:val="00681466"/>
    <w:rsid w:val="0068185D"/>
    <w:rsid w:val="00683197"/>
    <w:rsid w:val="00683477"/>
    <w:rsid w:val="00696869"/>
    <w:rsid w:val="006A6CD2"/>
    <w:rsid w:val="006B6706"/>
    <w:rsid w:val="006C143D"/>
    <w:rsid w:val="006D52A3"/>
    <w:rsid w:val="006E360B"/>
    <w:rsid w:val="006E6145"/>
    <w:rsid w:val="006E6A67"/>
    <w:rsid w:val="006F128A"/>
    <w:rsid w:val="00704811"/>
    <w:rsid w:val="0070728F"/>
    <w:rsid w:val="00711843"/>
    <w:rsid w:val="00720F2C"/>
    <w:rsid w:val="00722CB2"/>
    <w:rsid w:val="00756231"/>
    <w:rsid w:val="007735CC"/>
    <w:rsid w:val="00783B96"/>
    <w:rsid w:val="0078409B"/>
    <w:rsid w:val="007A5826"/>
    <w:rsid w:val="007B0A6C"/>
    <w:rsid w:val="007B69C4"/>
    <w:rsid w:val="007C45C4"/>
    <w:rsid w:val="00803D00"/>
    <w:rsid w:val="00811EE4"/>
    <w:rsid w:val="00822382"/>
    <w:rsid w:val="00823A1C"/>
    <w:rsid w:val="008315D5"/>
    <w:rsid w:val="008379A2"/>
    <w:rsid w:val="00842A56"/>
    <w:rsid w:val="00850223"/>
    <w:rsid w:val="0085547F"/>
    <w:rsid w:val="00875AF0"/>
    <w:rsid w:val="00885D77"/>
    <w:rsid w:val="008878F4"/>
    <w:rsid w:val="008B6379"/>
    <w:rsid w:val="008D0F25"/>
    <w:rsid w:val="008E30C0"/>
    <w:rsid w:val="00904E65"/>
    <w:rsid w:val="00910CE9"/>
    <w:rsid w:val="00920E68"/>
    <w:rsid w:val="00927860"/>
    <w:rsid w:val="0094271D"/>
    <w:rsid w:val="00950126"/>
    <w:rsid w:val="00952BCC"/>
    <w:rsid w:val="00960D7B"/>
    <w:rsid w:val="009875A7"/>
    <w:rsid w:val="009F3362"/>
    <w:rsid w:val="00A00559"/>
    <w:rsid w:val="00A01CAB"/>
    <w:rsid w:val="00A0504A"/>
    <w:rsid w:val="00A15F64"/>
    <w:rsid w:val="00A2056A"/>
    <w:rsid w:val="00A262ED"/>
    <w:rsid w:val="00A41521"/>
    <w:rsid w:val="00A57290"/>
    <w:rsid w:val="00A579C4"/>
    <w:rsid w:val="00A71C5A"/>
    <w:rsid w:val="00A73E5B"/>
    <w:rsid w:val="00A752CC"/>
    <w:rsid w:val="00AB22E3"/>
    <w:rsid w:val="00AB4E32"/>
    <w:rsid w:val="00AD09F3"/>
    <w:rsid w:val="00AD29FF"/>
    <w:rsid w:val="00AE05BA"/>
    <w:rsid w:val="00AE1AF2"/>
    <w:rsid w:val="00AE21FB"/>
    <w:rsid w:val="00AF0669"/>
    <w:rsid w:val="00B51DCC"/>
    <w:rsid w:val="00BA1CFD"/>
    <w:rsid w:val="00BB44F1"/>
    <w:rsid w:val="00BB6E74"/>
    <w:rsid w:val="00C02F03"/>
    <w:rsid w:val="00C2677E"/>
    <w:rsid w:val="00C32CB2"/>
    <w:rsid w:val="00C43991"/>
    <w:rsid w:val="00C75909"/>
    <w:rsid w:val="00C93475"/>
    <w:rsid w:val="00C96E43"/>
    <w:rsid w:val="00CC18A8"/>
    <w:rsid w:val="00CE634A"/>
    <w:rsid w:val="00D20514"/>
    <w:rsid w:val="00D42B39"/>
    <w:rsid w:val="00D45024"/>
    <w:rsid w:val="00D51FA9"/>
    <w:rsid w:val="00D60079"/>
    <w:rsid w:val="00D70AA6"/>
    <w:rsid w:val="00D76432"/>
    <w:rsid w:val="00D777CB"/>
    <w:rsid w:val="00D97428"/>
    <w:rsid w:val="00DA13A0"/>
    <w:rsid w:val="00DD556E"/>
    <w:rsid w:val="00DE4597"/>
    <w:rsid w:val="00DE7202"/>
    <w:rsid w:val="00DE7DB5"/>
    <w:rsid w:val="00DF1E6C"/>
    <w:rsid w:val="00DF307D"/>
    <w:rsid w:val="00DF39E0"/>
    <w:rsid w:val="00E264A8"/>
    <w:rsid w:val="00E34E6C"/>
    <w:rsid w:val="00E679C9"/>
    <w:rsid w:val="00ED465E"/>
    <w:rsid w:val="00EF2595"/>
    <w:rsid w:val="00F05E72"/>
    <w:rsid w:val="00F2026A"/>
    <w:rsid w:val="00F25240"/>
    <w:rsid w:val="00F674C6"/>
    <w:rsid w:val="00F7084C"/>
    <w:rsid w:val="00F7340C"/>
    <w:rsid w:val="00F84EAD"/>
    <w:rsid w:val="00FB1E92"/>
    <w:rsid w:val="00FB229F"/>
    <w:rsid w:val="00FD6E48"/>
  </w:rsids>
  <m:mathPr>
    <m:mathFont m:val="Cambria Math"/>
    <m:brkBin m:val="before"/>
    <m:brkBinSub m:val="--"/>
    <m:smallFrac m:val="off"/>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E0"/>
    <w:rPr>
      <w:rFonts w:cs="Arabic Transparent"/>
      <w:sz w:val="24"/>
      <w:szCs w:val="32"/>
      <w:lang w:val="en-GB" w:eastAsia="zh-CN"/>
    </w:rPr>
  </w:style>
  <w:style w:type="paragraph" w:styleId="Heading1">
    <w:name w:val="heading 1"/>
    <w:basedOn w:val="Normal"/>
    <w:next w:val="Normal"/>
    <w:qFormat/>
    <w:rsid w:val="0070728F"/>
    <w:pPr>
      <w:keepNext/>
      <w:bidi/>
      <w:jc w:val="lowKashida"/>
      <w:outlineLvl w:val="0"/>
    </w:pPr>
    <w:rPr>
      <w:rFonts w:eastAsia="Times New Roman" w:cs="DecoType Thuluth"/>
      <w:b/>
      <w:bCs/>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9E0"/>
    <w:pPr>
      <w:tabs>
        <w:tab w:val="center" w:pos="4153"/>
        <w:tab w:val="right" w:pos="8306"/>
      </w:tabs>
    </w:pPr>
  </w:style>
  <w:style w:type="paragraph" w:styleId="Footer">
    <w:name w:val="footer"/>
    <w:basedOn w:val="Normal"/>
    <w:link w:val="FooterChar"/>
    <w:uiPriority w:val="99"/>
    <w:rsid w:val="00212C20"/>
    <w:pPr>
      <w:tabs>
        <w:tab w:val="center" w:pos="4153"/>
        <w:tab w:val="right" w:pos="8306"/>
      </w:tabs>
    </w:pPr>
  </w:style>
  <w:style w:type="paragraph" w:styleId="BalloonText">
    <w:name w:val="Balloon Text"/>
    <w:basedOn w:val="Normal"/>
    <w:semiHidden/>
    <w:rsid w:val="00A2056A"/>
    <w:rPr>
      <w:rFonts w:ascii="Tahoma" w:hAnsi="Tahoma" w:cs="Tahoma"/>
      <w:sz w:val="16"/>
      <w:szCs w:val="16"/>
    </w:rPr>
  </w:style>
  <w:style w:type="paragraph" w:styleId="BlockText">
    <w:name w:val="Block Text"/>
    <w:basedOn w:val="Normal"/>
    <w:rsid w:val="0070728F"/>
    <w:pPr>
      <w:bidi/>
      <w:ind w:left="-154" w:right="-720" w:firstLine="154"/>
      <w:jc w:val="lowKashida"/>
    </w:pPr>
    <w:rPr>
      <w:rFonts w:eastAsia="Times New Roman" w:cs="DecoType Thuluth"/>
      <w:sz w:val="44"/>
      <w:szCs w:val="44"/>
      <w:lang w:val="en-US" w:eastAsia="ar-SA"/>
    </w:rPr>
  </w:style>
  <w:style w:type="paragraph" w:styleId="ListParagraph">
    <w:name w:val="List Paragraph"/>
    <w:basedOn w:val="Normal"/>
    <w:uiPriority w:val="34"/>
    <w:qFormat/>
    <w:rsid w:val="00D76432"/>
    <w:pPr>
      <w:spacing w:after="200" w:line="276" w:lineRule="auto"/>
      <w:ind w:left="720"/>
      <w:contextualSpacing/>
    </w:pPr>
    <w:rPr>
      <w:rFonts w:ascii="Calibri" w:eastAsia="Calibri" w:hAnsi="Calibri" w:cs="Arial"/>
      <w:sz w:val="22"/>
      <w:szCs w:val="22"/>
      <w:lang w:val="fr-CH" w:eastAsia="en-US"/>
    </w:rPr>
  </w:style>
  <w:style w:type="character" w:customStyle="1" w:styleId="FooterChar">
    <w:name w:val="Footer Char"/>
    <w:basedOn w:val="DefaultParagraphFont"/>
    <w:link w:val="Footer"/>
    <w:uiPriority w:val="99"/>
    <w:rsid w:val="00D76432"/>
    <w:rPr>
      <w:rFonts w:cs="Arabic Transparent"/>
      <w:sz w:val="24"/>
      <w:szCs w:val="32"/>
      <w:lang w:val="en-GB" w:eastAsia="zh-CN"/>
    </w:rPr>
  </w:style>
  <w:style w:type="paragraph" w:styleId="BodyTextIndent">
    <w:name w:val="Body Text Indent"/>
    <w:basedOn w:val="Normal"/>
    <w:link w:val="BodyTextIndentChar"/>
    <w:rsid w:val="00663E99"/>
    <w:pPr>
      <w:overflowPunct w:val="0"/>
      <w:autoSpaceDE w:val="0"/>
      <w:autoSpaceDN w:val="0"/>
      <w:bidi/>
      <w:adjustRightInd w:val="0"/>
      <w:ind w:left="658" w:hanging="658"/>
      <w:jc w:val="both"/>
      <w:textAlignment w:val="baseline"/>
    </w:pPr>
    <w:rPr>
      <w:rFonts w:eastAsia="Times New Roman" w:cs="Traditional Arabic"/>
      <w:b/>
      <w:bCs/>
      <w:sz w:val="40"/>
      <w:szCs w:val="40"/>
      <w:lang w:val="en-US" w:eastAsia="en-US"/>
    </w:rPr>
  </w:style>
  <w:style w:type="character" w:customStyle="1" w:styleId="BodyTextIndentChar">
    <w:name w:val="Body Text Indent Char"/>
    <w:basedOn w:val="DefaultParagraphFont"/>
    <w:link w:val="BodyTextIndent"/>
    <w:rsid w:val="00663E99"/>
    <w:rPr>
      <w:rFonts w:eastAsia="Times New Roman" w:cs="Traditional Arabic"/>
      <w:b/>
      <w:bCs/>
      <w:sz w:val="40"/>
      <w:szCs w:val="40"/>
      <w:lang w:val="en-US" w:eastAsia="en-US"/>
    </w:rPr>
  </w:style>
  <w:style w:type="paragraph" w:styleId="NormalWeb">
    <w:name w:val="Normal (Web)"/>
    <w:basedOn w:val="Normal"/>
    <w:uiPriority w:val="99"/>
    <w:semiHidden/>
    <w:unhideWhenUsed/>
    <w:rsid w:val="00047C7A"/>
    <w:rPr>
      <w:rFonts w:eastAsia="Calibri" w:cs="Times New Roman"/>
      <w:szCs w:val="24"/>
      <w:lang w:val="fr-CH" w:eastAsia="fr-CH"/>
    </w:rPr>
  </w:style>
  <w:style w:type="paragraph" w:styleId="PlainText">
    <w:name w:val="Plain Text"/>
    <w:basedOn w:val="Normal"/>
    <w:link w:val="PlainTextChar"/>
    <w:uiPriority w:val="99"/>
    <w:unhideWhenUsed/>
    <w:rsid w:val="0027632A"/>
    <w:rPr>
      <w:rFonts w:ascii="Consolas" w:eastAsiaTheme="minorHAnsi" w:hAnsi="Consolas" w:cstheme="minorBidi"/>
      <w:sz w:val="21"/>
      <w:szCs w:val="21"/>
      <w:lang w:val="fr-CH" w:eastAsia="en-US"/>
    </w:rPr>
  </w:style>
  <w:style w:type="character" w:customStyle="1" w:styleId="PlainTextChar">
    <w:name w:val="Plain Text Char"/>
    <w:basedOn w:val="DefaultParagraphFont"/>
    <w:link w:val="PlainText"/>
    <w:uiPriority w:val="99"/>
    <w:rsid w:val="0027632A"/>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01788068">
      <w:bodyDiv w:val="1"/>
      <w:marLeft w:val="0"/>
      <w:marRight w:val="0"/>
      <w:marTop w:val="0"/>
      <w:marBottom w:val="0"/>
      <w:divBdr>
        <w:top w:val="none" w:sz="0" w:space="0" w:color="auto"/>
        <w:left w:val="none" w:sz="0" w:space="0" w:color="auto"/>
        <w:bottom w:val="none" w:sz="0" w:space="0" w:color="auto"/>
        <w:right w:val="none" w:sz="0" w:space="0" w:color="auto"/>
      </w:divBdr>
    </w:div>
    <w:div w:id="723715547">
      <w:bodyDiv w:val="1"/>
      <w:marLeft w:val="0"/>
      <w:marRight w:val="0"/>
      <w:marTop w:val="0"/>
      <w:marBottom w:val="0"/>
      <w:divBdr>
        <w:top w:val="none" w:sz="0" w:space="0" w:color="auto"/>
        <w:left w:val="none" w:sz="0" w:space="0" w:color="auto"/>
        <w:bottom w:val="none" w:sz="0" w:space="0" w:color="auto"/>
        <w:right w:val="none" w:sz="0" w:space="0" w:color="auto"/>
      </w:divBdr>
    </w:div>
    <w:div w:id="768232925">
      <w:bodyDiv w:val="1"/>
      <w:marLeft w:val="0"/>
      <w:marRight w:val="0"/>
      <w:marTop w:val="0"/>
      <w:marBottom w:val="0"/>
      <w:divBdr>
        <w:top w:val="none" w:sz="0" w:space="0" w:color="auto"/>
        <w:left w:val="none" w:sz="0" w:space="0" w:color="auto"/>
        <w:bottom w:val="none" w:sz="0" w:space="0" w:color="auto"/>
        <w:right w:val="none" w:sz="0" w:space="0" w:color="auto"/>
      </w:divBdr>
    </w:div>
    <w:div w:id="872687911">
      <w:bodyDiv w:val="1"/>
      <w:marLeft w:val="0"/>
      <w:marRight w:val="0"/>
      <w:marTop w:val="0"/>
      <w:marBottom w:val="0"/>
      <w:divBdr>
        <w:top w:val="none" w:sz="0" w:space="0" w:color="auto"/>
        <w:left w:val="none" w:sz="0" w:space="0" w:color="auto"/>
        <w:bottom w:val="none" w:sz="0" w:space="0" w:color="auto"/>
        <w:right w:val="none" w:sz="0" w:space="0" w:color="auto"/>
      </w:divBdr>
    </w:div>
    <w:div w:id="1344698982">
      <w:bodyDiv w:val="1"/>
      <w:marLeft w:val="0"/>
      <w:marRight w:val="0"/>
      <w:marTop w:val="0"/>
      <w:marBottom w:val="0"/>
      <w:divBdr>
        <w:top w:val="none" w:sz="0" w:space="0" w:color="auto"/>
        <w:left w:val="none" w:sz="0" w:space="0" w:color="auto"/>
        <w:bottom w:val="none" w:sz="0" w:space="0" w:color="auto"/>
        <w:right w:val="none" w:sz="0" w:space="0" w:color="auto"/>
      </w:divBdr>
    </w:div>
    <w:div w:id="1729304488">
      <w:bodyDiv w:val="1"/>
      <w:marLeft w:val="0"/>
      <w:marRight w:val="0"/>
      <w:marTop w:val="0"/>
      <w:marBottom w:val="0"/>
      <w:divBdr>
        <w:top w:val="none" w:sz="0" w:space="0" w:color="auto"/>
        <w:left w:val="none" w:sz="0" w:space="0" w:color="auto"/>
        <w:bottom w:val="none" w:sz="0" w:space="0" w:color="auto"/>
        <w:right w:val="none" w:sz="0" w:space="0" w:color="auto"/>
      </w:divBdr>
    </w:div>
    <w:div w:id="1862281873">
      <w:bodyDiv w:val="1"/>
      <w:marLeft w:val="0"/>
      <w:marRight w:val="0"/>
      <w:marTop w:val="0"/>
      <w:marBottom w:val="0"/>
      <w:divBdr>
        <w:top w:val="none" w:sz="0" w:space="0" w:color="auto"/>
        <w:left w:val="none" w:sz="0" w:space="0" w:color="auto"/>
        <w:bottom w:val="none" w:sz="0" w:space="0" w:color="auto"/>
        <w:right w:val="none" w:sz="0" w:space="0" w:color="auto"/>
      </w:divBdr>
    </w:div>
    <w:div w:id="1901361653">
      <w:bodyDiv w:val="1"/>
      <w:marLeft w:val="0"/>
      <w:marRight w:val="0"/>
      <w:marTop w:val="0"/>
      <w:marBottom w:val="0"/>
      <w:divBdr>
        <w:top w:val="none" w:sz="0" w:space="0" w:color="auto"/>
        <w:left w:val="none" w:sz="0" w:space="0" w:color="auto"/>
        <w:bottom w:val="none" w:sz="0" w:space="0" w:color="auto"/>
        <w:right w:val="none" w:sz="0" w:space="0" w:color="auto"/>
      </w:divBdr>
    </w:div>
    <w:div w:id="1978871031">
      <w:bodyDiv w:val="1"/>
      <w:marLeft w:val="0"/>
      <w:marRight w:val="0"/>
      <w:marTop w:val="0"/>
      <w:marBottom w:val="0"/>
      <w:divBdr>
        <w:top w:val="none" w:sz="0" w:space="0" w:color="auto"/>
        <w:left w:val="none" w:sz="0" w:space="0" w:color="auto"/>
        <w:bottom w:val="none" w:sz="0" w:space="0" w:color="auto"/>
        <w:right w:val="none" w:sz="0" w:space="0" w:color="auto"/>
      </w:divBdr>
    </w:div>
    <w:div w:id="212889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EADAA-6A54-49FE-8D71-47CE45D93C94}"/>
</file>

<file path=customXml/itemProps2.xml><?xml version="1.0" encoding="utf-8"?>
<ds:datastoreItem xmlns:ds="http://schemas.openxmlformats.org/officeDocument/2006/customXml" ds:itemID="{0E4A4BE3-3979-4755-9FDE-FAAEE71806B8}"/>
</file>

<file path=customXml/itemProps3.xml><?xml version="1.0" encoding="utf-8"?>
<ds:datastoreItem xmlns:ds="http://schemas.openxmlformats.org/officeDocument/2006/customXml" ds:itemID="{53E3D36F-2417-49C4-96C1-49425E05B7E3}"/>
</file>

<file path=docProps/app.xml><?xml version="1.0" encoding="utf-8"?>
<Properties xmlns="http://schemas.openxmlformats.org/officeDocument/2006/extended-properties" xmlns:vt="http://schemas.openxmlformats.org/officeDocument/2006/docPropsVTypes">
  <Template>Normal.dotm</Template>
  <TotalTime>8</TotalTime>
  <Pages>2</Pages>
  <Words>208</Words>
  <Characters>1149</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23 مارس 2006م</vt:lpstr>
      <vt:lpstr>23 مارس 2006م</vt:lpstr>
    </vt:vector>
  </TitlesOfParts>
  <Company>Bahrain</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مارس 2006م</dc:title>
  <dc:creator>bahrain</dc:creator>
  <cp:lastModifiedBy>Sanaa</cp:lastModifiedBy>
  <cp:revision>12</cp:revision>
  <cp:lastPrinted>2017-11-06T10:17:00Z</cp:lastPrinted>
  <dcterms:created xsi:type="dcterms:W3CDTF">2017-11-13T16:28:00Z</dcterms:created>
  <dcterms:modified xsi:type="dcterms:W3CDTF">2017-11-15T14:22:00Z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