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07FB2" w14:textId="77777777" w:rsidR="006A5C04" w:rsidRDefault="006A5C04" w:rsidP="00C30BE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76DCF113" w14:textId="794CBD20" w:rsidR="00C30BEB" w:rsidRPr="00C56DED" w:rsidRDefault="00C30BEB" w:rsidP="00C30BE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56DE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Universal Periodic Review of </w:t>
      </w:r>
      <w:r w:rsidR="00803B40">
        <w:rPr>
          <w:rFonts w:ascii="Times New Roman" w:hAnsi="Times New Roman" w:cs="Times New Roman"/>
          <w:b/>
          <w:bCs/>
          <w:sz w:val="24"/>
          <w:szCs w:val="24"/>
          <w:lang w:val="en-GB"/>
        </w:rPr>
        <w:t>Sri Lanka</w:t>
      </w:r>
    </w:p>
    <w:p w14:paraId="02956D6C" w14:textId="77777777" w:rsidR="006A5C04" w:rsidRDefault="006A5C04" w:rsidP="00C30BE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AC13DFF" w14:textId="77777777" w:rsidR="006A5C04" w:rsidRDefault="00C30BEB" w:rsidP="00C30BE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56DED">
        <w:rPr>
          <w:rFonts w:ascii="Times New Roman" w:hAnsi="Times New Roman" w:cs="Times New Roman"/>
          <w:b/>
          <w:bCs/>
          <w:sz w:val="24"/>
          <w:szCs w:val="24"/>
          <w:lang w:val="en-GB"/>
        </w:rPr>
        <w:t>1</w:t>
      </w:r>
      <w:r w:rsidR="00803B40">
        <w:rPr>
          <w:rFonts w:ascii="Times New Roman" w:hAnsi="Times New Roman" w:cs="Times New Roman"/>
          <w:b/>
          <w:bCs/>
          <w:sz w:val="24"/>
          <w:szCs w:val="24"/>
          <w:lang w:val="en-GB"/>
        </w:rPr>
        <w:t>5</w:t>
      </w:r>
      <w:r w:rsidRPr="00C56DE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November 2017</w:t>
      </w:r>
      <w:r w:rsidRPr="00C56DED">
        <w:rPr>
          <w:rFonts w:ascii="Times New Roman" w:hAnsi="Times New Roman" w:cs="Times New Roman"/>
          <w:b/>
          <w:bCs/>
          <w:sz w:val="24"/>
          <w:szCs w:val="24"/>
          <w:lang w:val="en-GB"/>
        </w:rPr>
        <w:br/>
      </w:r>
    </w:p>
    <w:p w14:paraId="151952C7" w14:textId="399380CE" w:rsidR="00C30BEB" w:rsidRPr="00C56DED" w:rsidRDefault="00C30BEB" w:rsidP="00C30BE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56DED">
        <w:rPr>
          <w:rFonts w:ascii="Times New Roman" w:hAnsi="Times New Roman" w:cs="Times New Roman"/>
          <w:b/>
          <w:bCs/>
          <w:sz w:val="24"/>
          <w:szCs w:val="24"/>
          <w:lang w:val="en-GB"/>
        </w:rPr>
        <w:t>Intervention by the delegation of Estonia</w:t>
      </w:r>
    </w:p>
    <w:p w14:paraId="07894CED" w14:textId="12744458" w:rsidR="00C30BEB" w:rsidRDefault="00C30BEB" w:rsidP="00833B97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16E9C3E" w14:textId="77777777" w:rsidR="006A5C04" w:rsidRDefault="006A5C04" w:rsidP="00833B97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B1B910B" w14:textId="77777777" w:rsidR="00E61587" w:rsidRPr="00C56DED" w:rsidRDefault="00E61587" w:rsidP="00833B97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958CF27" w14:textId="7FCA087E" w:rsidR="00FF2BCD" w:rsidRDefault="00447D6C" w:rsidP="003057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56DED">
        <w:rPr>
          <w:rFonts w:ascii="Times New Roman" w:hAnsi="Times New Roman" w:cs="Times New Roman"/>
          <w:sz w:val="24"/>
          <w:szCs w:val="24"/>
          <w:lang w:val="en-GB"/>
        </w:rPr>
        <w:t xml:space="preserve">Estonia welcomes the delegation of </w:t>
      </w:r>
      <w:r w:rsidR="00803B40">
        <w:rPr>
          <w:rFonts w:ascii="Times New Roman" w:hAnsi="Times New Roman" w:cs="Times New Roman"/>
          <w:sz w:val="24"/>
          <w:szCs w:val="24"/>
          <w:lang w:val="en-GB"/>
        </w:rPr>
        <w:t>Sri Lanka</w:t>
      </w:r>
      <w:r w:rsidRPr="00C56DED">
        <w:rPr>
          <w:rFonts w:ascii="Times New Roman" w:hAnsi="Times New Roman" w:cs="Times New Roman"/>
          <w:sz w:val="24"/>
          <w:szCs w:val="24"/>
          <w:lang w:val="en-GB"/>
        </w:rPr>
        <w:t xml:space="preserve"> to </w:t>
      </w:r>
      <w:r w:rsidR="00FE079B">
        <w:rPr>
          <w:rFonts w:ascii="Times New Roman" w:hAnsi="Times New Roman" w:cs="Times New Roman"/>
          <w:sz w:val="24"/>
          <w:szCs w:val="24"/>
          <w:lang w:val="en-GB"/>
        </w:rPr>
        <w:t xml:space="preserve">its </w:t>
      </w:r>
      <w:proofErr w:type="gramStart"/>
      <w:r w:rsidR="00FE079B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FE079B" w:rsidRPr="006A5C0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rd</w:t>
      </w:r>
      <w:proofErr w:type="gramEnd"/>
      <w:r w:rsidRPr="00C56DED">
        <w:rPr>
          <w:rFonts w:ascii="Times New Roman" w:hAnsi="Times New Roman" w:cs="Times New Roman"/>
          <w:sz w:val="24"/>
          <w:szCs w:val="24"/>
          <w:lang w:val="en-GB"/>
        </w:rPr>
        <w:t xml:space="preserve"> UPR </w:t>
      </w:r>
      <w:r w:rsidR="00FE079B">
        <w:rPr>
          <w:rFonts w:ascii="Times New Roman" w:hAnsi="Times New Roman" w:cs="Times New Roman"/>
          <w:sz w:val="24"/>
          <w:szCs w:val="24"/>
          <w:lang w:val="en-GB"/>
        </w:rPr>
        <w:t xml:space="preserve">cycle </w:t>
      </w:r>
      <w:r w:rsidRPr="006A5C04">
        <w:rPr>
          <w:rFonts w:ascii="Times New Roman" w:hAnsi="Times New Roman" w:cs="Times New Roman"/>
          <w:sz w:val="24"/>
          <w:szCs w:val="24"/>
          <w:lang w:val="en-GB"/>
        </w:rPr>
        <w:t>and we thank them for the prese</w:t>
      </w:r>
      <w:r w:rsidR="008C2BCF" w:rsidRPr="006A5C04">
        <w:rPr>
          <w:rFonts w:ascii="Times New Roman" w:hAnsi="Times New Roman" w:cs="Times New Roman"/>
          <w:sz w:val="24"/>
          <w:szCs w:val="24"/>
          <w:lang w:val="en-GB"/>
        </w:rPr>
        <w:t>ntation of the national report.</w:t>
      </w:r>
    </w:p>
    <w:p w14:paraId="4038CABE" w14:textId="77D77924" w:rsidR="008C2BCF" w:rsidRPr="00C56DED" w:rsidRDefault="008C2BCF" w:rsidP="003057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DC6B982" w14:textId="24C6E3D0" w:rsidR="0091315F" w:rsidRPr="00F940A4" w:rsidRDefault="00FF2BCD" w:rsidP="009131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56DED">
        <w:rPr>
          <w:rFonts w:ascii="Times New Roman" w:hAnsi="Times New Roman" w:cs="Times New Roman"/>
          <w:sz w:val="24"/>
          <w:szCs w:val="24"/>
          <w:lang w:val="en-GB"/>
        </w:rPr>
        <w:t xml:space="preserve">We </w:t>
      </w:r>
      <w:r w:rsidR="0042476E">
        <w:rPr>
          <w:rFonts w:ascii="Times New Roman" w:hAnsi="Times New Roman" w:cs="Times New Roman"/>
          <w:sz w:val="24"/>
          <w:szCs w:val="24"/>
          <w:lang w:val="en-GB"/>
        </w:rPr>
        <w:t xml:space="preserve">take note of the </w:t>
      </w:r>
      <w:r w:rsidRPr="00C56DED">
        <w:rPr>
          <w:rFonts w:ascii="Times New Roman" w:hAnsi="Times New Roman" w:cs="Times New Roman"/>
          <w:sz w:val="24"/>
          <w:szCs w:val="24"/>
          <w:lang w:val="en-GB"/>
        </w:rPr>
        <w:t>efforts</w:t>
      </w:r>
      <w:r w:rsidR="0042476E">
        <w:rPr>
          <w:rFonts w:ascii="Times New Roman" w:hAnsi="Times New Roman" w:cs="Times New Roman"/>
          <w:sz w:val="24"/>
          <w:szCs w:val="24"/>
          <w:lang w:val="en-GB"/>
        </w:rPr>
        <w:t xml:space="preserve"> by the government of Sri Lanka</w:t>
      </w:r>
      <w:r w:rsidRPr="00C56DED">
        <w:rPr>
          <w:rFonts w:ascii="Times New Roman" w:hAnsi="Times New Roman" w:cs="Times New Roman"/>
          <w:sz w:val="24"/>
          <w:szCs w:val="24"/>
          <w:lang w:val="en-GB"/>
        </w:rPr>
        <w:t xml:space="preserve"> in the promotion and protection of human rights </w:t>
      </w:r>
      <w:r w:rsidR="009C5C7B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Pr="00C56DED">
        <w:rPr>
          <w:rFonts w:ascii="Times New Roman" w:hAnsi="Times New Roman" w:cs="Times New Roman"/>
          <w:sz w:val="24"/>
          <w:szCs w:val="24"/>
          <w:lang w:val="en-GB"/>
        </w:rPr>
        <w:t xml:space="preserve"> collaboration with the</w:t>
      </w:r>
      <w:r w:rsidR="009C5C7B">
        <w:rPr>
          <w:rFonts w:ascii="Times New Roman" w:hAnsi="Times New Roman" w:cs="Times New Roman"/>
          <w:sz w:val="24"/>
          <w:szCs w:val="24"/>
          <w:lang w:val="en-GB"/>
        </w:rPr>
        <w:t xml:space="preserve"> relevant</w:t>
      </w:r>
      <w:r w:rsidRPr="00C56DED">
        <w:rPr>
          <w:rFonts w:ascii="Times New Roman" w:hAnsi="Times New Roman" w:cs="Times New Roman"/>
          <w:sz w:val="24"/>
          <w:szCs w:val="24"/>
          <w:lang w:val="en-GB"/>
        </w:rPr>
        <w:t xml:space="preserve"> UN human rights bodies</w:t>
      </w:r>
      <w:r w:rsidR="00AC01B6">
        <w:rPr>
          <w:rFonts w:ascii="Times New Roman" w:hAnsi="Times New Roman" w:cs="Times New Roman"/>
          <w:sz w:val="24"/>
          <w:szCs w:val="24"/>
          <w:lang w:val="en-GB"/>
        </w:rPr>
        <w:t xml:space="preserve">, and </w:t>
      </w:r>
      <w:r w:rsidR="00D41FCE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AC01B6">
        <w:rPr>
          <w:rFonts w:ascii="Times New Roman" w:hAnsi="Times New Roman" w:cs="Times New Roman"/>
          <w:sz w:val="24"/>
          <w:szCs w:val="24"/>
          <w:lang w:val="en-GB"/>
        </w:rPr>
        <w:t xml:space="preserve"> standing invitation </w:t>
      </w:r>
      <w:r w:rsidR="00D41FCE">
        <w:rPr>
          <w:rFonts w:ascii="Times New Roman" w:hAnsi="Times New Roman" w:cs="Times New Roman"/>
          <w:sz w:val="24"/>
          <w:szCs w:val="24"/>
          <w:lang w:val="en-GB"/>
        </w:rPr>
        <w:t xml:space="preserve">issued </w:t>
      </w:r>
      <w:r w:rsidR="00AC01B6">
        <w:rPr>
          <w:rFonts w:ascii="Times New Roman" w:hAnsi="Times New Roman" w:cs="Times New Roman"/>
          <w:sz w:val="24"/>
          <w:szCs w:val="24"/>
          <w:lang w:val="en-GB"/>
        </w:rPr>
        <w:t>to all special procedures</w:t>
      </w:r>
      <w:r w:rsidR="0091315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921E34">
        <w:rPr>
          <w:rFonts w:ascii="Times New Roman" w:hAnsi="Times New Roman" w:cs="Times New Roman"/>
          <w:sz w:val="24"/>
          <w:szCs w:val="24"/>
          <w:lang w:val="en-GB"/>
        </w:rPr>
        <w:t>W</w:t>
      </w:r>
      <w:bookmarkStart w:id="0" w:name="_GoBack"/>
      <w:bookmarkEnd w:id="0"/>
      <w:r w:rsidR="0091315F">
        <w:rPr>
          <w:rFonts w:ascii="Times New Roman" w:hAnsi="Times New Roman" w:cs="Times New Roman"/>
          <w:sz w:val="24"/>
          <w:szCs w:val="24"/>
          <w:lang w:val="en-GB"/>
        </w:rPr>
        <w:t xml:space="preserve">e welcome </w:t>
      </w:r>
      <w:r w:rsidR="0091315F" w:rsidRPr="00832712">
        <w:rPr>
          <w:rFonts w:ascii="Times New Roman" w:hAnsi="Times New Roman" w:cs="Times New Roman"/>
          <w:sz w:val="24"/>
          <w:szCs w:val="24"/>
          <w:lang w:val="en-GB"/>
        </w:rPr>
        <w:t>the recently finalised National Human Rights</w:t>
      </w:r>
      <w:r w:rsidR="00756F80">
        <w:rPr>
          <w:rFonts w:ascii="Times New Roman" w:hAnsi="Times New Roman" w:cs="Times New Roman"/>
          <w:sz w:val="24"/>
          <w:szCs w:val="24"/>
          <w:lang w:val="en-GB"/>
        </w:rPr>
        <w:t xml:space="preserve"> Action Plan </w:t>
      </w:r>
      <w:r w:rsidR="0091315F" w:rsidRPr="00832712">
        <w:rPr>
          <w:rFonts w:ascii="Times New Roman" w:hAnsi="Times New Roman" w:cs="Times New Roman"/>
          <w:sz w:val="24"/>
          <w:szCs w:val="24"/>
          <w:lang w:val="en-GB"/>
        </w:rPr>
        <w:t xml:space="preserve">2017-2021, </w:t>
      </w:r>
      <w:r w:rsidR="0091315F" w:rsidRPr="006A5C04">
        <w:rPr>
          <w:rFonts w:ascii="Times New Roman" w:hAnsi="Times New Roman" w:cs="Times New Roman"/>
          <w:sz w:val="24"/>
          <w:szCs w:val="24"/>
          <w:lang w:val="en-GB"/>
        </w:rPr>
        <w:t xml:space="preserve">which was reviewed in light of the UPR voluntary pledges and </w:t>
      </w:r>
      <w:r w:rsidR="00CE6CFD" w:rsidRPr="006A5C04">
        <w:rPr>
          <w:rFonts w:ascii="Times New Roman" w:hAnsi="Times New Roman" w:cs="Times New Roman"/>
          <w:sz w:val="24"/>
          <w:szCs w:val="24"/>
          <w:lang w:val="en-GB"/>
        </w:rPr>
        <w:t xml:space="preserve">previously received </w:t>
      </w:r>
      <w:r w:rsidR="002C4FE8" w:rsidRPr="006A5C04">
        <w:rPr>
          <w:rFonts w:ascii="Times New Roman" w:hAnsi="Times New Roman" w:cs="Times New Roman"/>
          <w:sz w:val="24"/>
          <w:szCs w:val="24"/>
          <w:lang w:val="en-GB"/>
        </w:rPr>
        <w:t>recommendations</w:t>
      </w:r>
      <w:r w:rsidR="0066422A" w:rsidRPr="006A5C0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42476E" w:rsidRPr="006A5C04">
        <w:rPr>
          <w:rFonts w:ascii="Times New Roman" w:hAnsi="Times New Roman" w:cs="Times New Roman"/>
          <w:sz w:val="24"/>
          <w:szCs w:val="24"/>
          <w:lang w:val="en-GB"/>
        </w:rPr>
        <w:t>We commend</w:t>
      </w:r>
      <w:r w:rsidR="002A0872" w:rsidRPr="006A5C04">
        <w:rPr>
          <w:rFonts w:ascii="Times New Roman" w:hAnsi="Times New Roman" w:cs="Times New Roman"/>
          <w:sz w:val="24"/>
          <w:szCs w:val="24"/>
          <w:lang w:val="en-GB"/>
        </w:rPr>
        <w:t xml:space="preserve"> Sri Lanka </w:t>
      </w:r>
      <w:r w:rsidR="0042476E" w:rsidRPr="006A5C04">
        <w:rPr>
          <w:rFonts w:ascii="Times New Roman" w:hAnsi="Times New Roman" w:cs="Times New Roman"/>
          <w:sz w:val="24"/>
          <w:szCs w:val="24"/>
          <w:lang w:val="en-GB"/>
        </w:rPr>
        <w:t xml:space="preserve">for the efforts </w:t>
      </w:r>
      <w:r w:rsidR="002A0872" w:rsidRPr="006A5C04">
        <w:rPr>
          <w:rFonts w:ascii="Times New Roman" w:hAnsi="Times New Roman" w:cs="Times New Roman"/>
          <w:sz w:val="24"/>
          <w:szCs w:val="24"/>
          <w:lang w:val="en-GB"/>
        </w:rPr>
        <w:t>to ensure that the commitments under the UN</w:t>
      </w:r>
      <w:r w:rsidR="00AC01B6" w:rsidRPr="006A5C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A0872" w:rsidRPr="006A5C04">
        <w:rPr>
          <w:rFonts w:ascii="Times New Roman" w:hAnsi="Times New Roman" w:cs="Times New Roman"/>
          <w:sz w:val="24"/>
          <w:szCs w:val="24"/>
          <w:lang w:val="en-GB"/>
        </w:rPr>
        <w:t>HRC Resolution</w:t>
      </w:r>
      <w:r w:rsidR="002A0872">
        <w:rPr>
          <w:rFonts w:ascii="Times New Roman" w:hAnsi="Times New Roman" w:cs="Times New Roman"/>
          <w:sz w:val="24"/>
          <w:szCs w:val="24"/>
          <w:lang w:val="en-GB"/>
        </w:rPr>
        <w:t xml:space="preserve"> 30/1</w:t>
      </w:r>
      <w:r w:rsidR="008E23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A0872">
        <w:rPr>
          <w:rFonts w:ascii="Times New Roman" w:hAnsi="Times New Roman" w:cs="Times New Roman"/>
          <w:sz w:val="24"/>
          <w:szCs w:val="24"/>
          <w:lang w:val="en-GB"/>
        </w:rPr>
        <w:t>and 34/</w:t>
      </w:r>
      <w:proofErr w:type="gramStart"/>
      <w:r w:rsidR="002A0872">
        <w:rPr>
          <w:rFonts w:ascii="Times New Roman" w:hAnsi="Times New Roman" w:cs="Times New Roman"/>
          <w:sz w:val="24"/>
          <w:szCs w:val="24"/>
          <w:lang w:val="en-GB"/>
        </w:rPr>
        <w:t>1</w:t>
      </w:r>
      <w:proofErr w:type="gramEnd"/>
      <w:r w:rsidR="002A0872">
        <w:rPr>
          <w:rFonts w:ascii="Times New Roman" w:hAnsi="Times New Roman" w:cs="Times New Roman"/>
          <w:sz w:val="24"/>
          <w:szCs w:val="24"/>
          <w:lang w:val="en-GB"/>
        </w:rPr>
        <w:t xml:space="preserve"> are met</w:t>
      </w:r>
      <w:r w:rsidR="0042476E">
        <w:rPr>
          <w:rFonts w:ascii="Times New Roman" w:hAnsi="Times New Roman" w:cs="Times New Roman"/>
          <w:sz w:val="24"/>
          <w:szCs w:val="24"/>
          <w:lang w:val="en-GB"/>
        </w:rPr>
        <w:t xml:space="preserve"> and encourage further steps in this regard</w:t>
      </w:r>
      <w:r w:rsidR="002A087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7F670AFF" w14:textId="034D249F" w:rsidR="00C56DED" w:rsidRPr="00C56DED" w:rsidRDefault="00C56DED" w:rsidP="00305734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F1DE5CE" w14:textId="138F0480" w:rsidR="00C34867" w:rsidRDefault="00413824" w:rsidP="003057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Estonia would like to make the following </w:t>
      </w:r>
      <w:r w:rsidRPr="00413824">
        <w:rPr>
          <w:rFonts w:ascii="Times New Roman" w:hAnsi="Times New Roman" w:cs="Times New Roman"/>
          <w:b/>
          <w:sz w:val="24"/>
          <w:szCs w:val="24"/>
          <w:lang w:val="en-GB"/>
        </w:rPr>
        <w:t>recommendations</w:t>
      </w:r>
      <w:r w:rsidR="00C34867" w:rsidRPr="00C56DED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78DE2E96" w14:textId="77777777" w:rsidR="00E1075E" w:rsidRPr="00C56DED" w:rsidRDefault="00E1075E" w:rsidP="003057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C421C8B" w14:textId="63707B2D" w:rsidR="005F14D4" w:rsidRDefault="00D741B4" w:rsidP="00305734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auto"/>
          <w:lang w:val="en-GB"/>
        </w:rPr>
      </w:pPr>
      <w:r>
        <w:rPr>
          <w:rFonts w:ascii="Times New Roman" w:hAnsi="Times New Roman" w:cs="Times New Roman"/>
          <w:color w:val="auto"/>
          <w:lang w:val="en-GB"/>
        </w:rPr>
        <w:t xml:space="preserve">Take comprehensive measures to ensure that the alleged war crimes and other human rights violations committed during the internal conflict are investigated and prosecuted with the aim to end impunity; </w:t>
      </w:r>
    </w:p>
    <w:p w14:paraId="68B5364E" w14:textId="523BFCD0" w:rsidR="0042476E" w:rsidRDefault="0042476E" w:rsidP="00305734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auto"/>
          <w:lang w:val="en-GB"/>
        </w:rPr>
      </w:pPr>
      <w:r>
        <w:rPr>
          <w:rFonts w:ascii="Times New Roman" w:hAnsi="Times New Roman" w:cs="Times New Roman"/>
          <w:color w:val="auto"/>
          <w:lang w:val="en-GB"/>
        </w:rPr>
        <w:t>Review the anti-terrorist legislation in order to bring it in line with international standards;</w:t>
      </w:r>
    </w:p>
    <w:p w14:paraId="0E6CA807" w14:textId="70EE6A5C" w:rsidR="00021C4E" w:rsidRPr="00F94D3A" w:rsidRDefault="00021C4E" w:rsidP="00021C4E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auto"/>
          <w:lang w:val="en-GB"/>
        </w:rPr>
      </w:pPr>
      <w:r>
        <w:rPr>
          <w:rFonts w:ascii="Times New Roman" w:hAnsi="Times New Roman" w:cs="Times New Roman"/>
          <w:color w:val="auto"/>
          <w:lang w:val="en-GB"/>
        </w:rPr>
        <w:t>Ratify</w:t>
      </w:r>
      <w:r w:rsidRPr="00F94D3A">
        <w:rPr>
          <w:rFonts w:ascii="Times New Roman" w:hAnsi="Times New Roman" w:cs="Times New Roman"/>
          <w:color w:val="auto"/>
          <w:lang w:val="en-GB"/>
        </w:rPr>
        <w:t xml:space="preserve"> the Rome Statute of the International Criminal Court</w:t>
      </w:r>
      <w:r w:rsidR="00E063E0">
        <w:rPr>
          <w:rFonts w:ascii="Times New Roman" w:hAnsi="Times New Roman" w:cs="Times New Roman"/>
          <w:color w:val="auto"/>
          <w:lang w:val="en-GB"/>
        </w:rPr>
        <w:t>.</w:t>
      </w:r>
    </w:p>
    <w:p w14:paraId="4D78CEDD" w14:textId="5B6CB9CF" w:rsidR="00C34867" w:rsidRDefault="00C34867" w:rsidP="00305734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5211862" w14:textId="77777777" w:rsidR="006A5C04" w:rsidRPr="00C56DED" w:rsidRDefault="006A5C04" w:rsidP="00305734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EA4BFF7" w14:textId="05F7CD85" w:rsidR="00E00A91" w:rsidRPr="00C56DED" w:rsidRDefault="00E00A91" w:rsidP="003057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56DED">
        <w:rPr>
          <w:rFonts w:ascii="Times New Roman" w:hAnsi="Times New Roman" w:cs="Times New Roman"/>
          <w:sz w:val="24"/>
          <w:szCs w:val="24"/>
          <w:lang w:val="en-GB"/>
        </w:rPr>
        <w:t xml:space="preserve">Estonia wishes </w:t>
      </w:r>
      <w:r w:rsidR="006A5C04">
        <w:rPr>
          <w:rFonts w:ascii="Times New Roman" w:hAnsi="Times New Roman" w:cs="Times New Roman"/>
          <w:sz w:val="24"/>
          <w:szCs w:val="24"/>
          <w:lang w:val="en-GB"/>
        </w:rPr>
        <w:t xml:space="preserve">Sri Lanka </w:t>
      </w:r>
      <w:r w:rsidRPr="00C56DED">
        <w:rPr>
          <w:rFonts w:ascii="Times New Roman" w:hAnsi="Times New Roman" w:cs="Times New Roman"/>
          <w:sz w:val="24"/>
          <w:szCs w:val="24"/>
          <w:lang w:val="en-GB"/>
        </w:rPr>
        <w:t>success in implementing these measures.</w:t>
      </w:r>
    </w:p>
    <w:p w14:paraId="01652BBE" w14:textId="77777777" w:rsidR="00E00A91" w:rsidRPr="00C56DED" w:rsidRDefault="00E00A91" w:rsidP="003057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5770BE7" w14:textId="7E23DF2A" w:rsidR="00E00A91" w:rsidRPr="00C56DED" w:rsidRDefault="00E00A91" w:rsidP="00E465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56DED">
        <w:rPr>
          <w:rFonts w:ascii="Times New Roman" w:hAnsi="Times New Roman" w:cs="Times New Roman"/>
          <w:sz w:val="24"/>
          <w:szCs w:val="24"/>
          <w:lang w:val="en-GB"/>
        </w:rPr>
        <w:t xml:space="preserve">Thank you. </w:t>
      </w:r>
    </w:p>
    <w:sectPr w:rsidR="00E00A91" w:rsidRPr="00C56D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E113A" w14:textId="77777777" w:rsidR="00E25AD6" w:rsidRDefault="00E25AD6" w:rsidP="00C30BEB">
      <w:r>
        <w:separator/>
      </w:r>
    </w:p>
  </w:endnote>
  <w:endnote w:type="continuationSeparator" w:id="0">
    <w:p w14:paraId="6C8C8B3B" w14:textId="77777777" w:rsidR="00E25AD6" w:rsidRDefault="00E25AD6" w:rsidP="00C3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le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FA642" w14:textId="77777777" w:rsidR="00E25AD6" w:rsidRDefault="00E25AD6" w:rsidP="00C30BEB">
      <w:r>
        <w:separator/>
      </w:r>
    </w:p>
  </w:footnote>
  <w:footnote w:type="continuationSeparator" w:id="0">
    <w:p w14:paraId="50EA1400" w14:textId="77777777" w:rsidR="00E25AD6" w:rsidRDefault="00E25AD6" w:rsidP="00C30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9A767" w14:textId="000274F0" w:rsidR="00C30BEB" w:rsidRPr="00C30BEB" w:rsidRDefault="00C30BEB" w:rsidP="00C30BEB">
    <w:pPr>
      <w:pStyle w:val="Header"/>
      <w:jc w:val="right"/>
      <w:rPr>
        <w:i/>
      </w:rPr>
    </w:pPr>
    <w:proofErr w:type="spellStart"/>
    <w:r>
      <w:rPr>
        <w:i/>
      </w:rPr>
      <w:t>Check</w:t>
    </w:r>
    <w:proofErr w:type="spellEnd"/>
    <w:r>
      <w:rPr>
        <w:i/>
      </w:rPr>
      <w:t xml:space="preserve"> </w:t>
    </w:r>
    <w:proofErr w:type="spellStart"/>
    <w:r w:rsidR="006A5C04">
      <w:rPr>
        <w:i/>
      </w:rPr>
      <w:t>against</w:t>
    </w:r>
    <w:proofErr w:type="spellEnd"/>
    <w:r w:rsidR="006A5C04">
      <w:rPr>
        <w:i/>
      </w:rPr>
      <w:t xml:space="preserve"> </w:t>
    </w:r>
    <w:proofErr w:type="spellStart"/>
    <w:r>
      <w:rPr>
        <w:i/>
      </w:rPr>
      <w:t>delivery</w:t>
    </w:r>
    <w:proofErr w:type="spellEnd"/>
    <w:r>
      <w:rPr>
        <w:i/>
      </w:rPr>
      <w:t>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3A22"/>
    <w:multiLevelType w:val="hybridMultilevel"/>
    <w:tmpl w:val="6370501A"/>
    <w:lvl w:ilvl="0" w:tplc="65A4CC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16783"/>
    <w:multiLevelType w:val="hybridMultilevel"/>
    <w:tmpl w:val="05F01094"/>
    <w:lvl w:ilvl="0" w:tplc="801422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C09EA"/>
    <w:multiLevelType w:val="hybridMultilevel"/>
    <w:tmpl w:val="3D1CD0C4"/>
    <w:lvl w:ilvl="0" w:tplc="24F428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36A11"/>
    <w:multiLevelType w:val="hybridMultilevel"/>
    <w:tmpl w:val="CD7C941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AD"/>
    <w:rsid w:val="00021C4E"/>
    <w:rsid w:val="00050880"/>
    <w:rsid w:val="000618DB"/>
    <w:rsid w:val="000D6BAA"/>
    <w:rsid w:val="000D7F0D"/>
    <w:rsid w:val="000E1E49"/>
    <w:rsid w:val="00125B52"/>
    <w:rsid w:val="00151AB6"/>
    <w:rsid w:val="002A0872"/>
    <w:rsid w:val="002C4FE8"/>
    <w:rsid w:val="00301D15"/>
    <w:rsid w:val="00305734"/>
    <w:rsid w:val="00405785"/>
    <w:rsid w:val="004135F3"/>
    <w:rsid w:val="00413824"/>
    <w:rsid w:val="00421943"/>
    <w:rsid w:val="0042476E"/>
    <w:rsid w:val="00447D6C"/>
    <w:rsid w:val="00491EAD"/>
    <w:rsid w:val="00511AC9"/>
    <w:rsid w:val="005934DC"/>
    <w:rsid w:val="005F14D4"/>
    <w:rsid w:val="005F314C"/>
    <w:rsid w:val="0066422A"/>
    <w:rsid w:val="006A5C04"/>
    <w:rsid w:val="00740010"/>
    <w:rsid w:val="00756F80"/>
    <w:rsid w:val="00793EB3"/>
    <w:rsid w:val="007D5CED"/>
    <w:rsid w:val="00803B40"/>
    <w:rsid w:val="00832712"/>
    <w:rsid w:val="00833B97"/>
    <w:rsid w:val="008A29F1"/>
    <w:rsid w:val="008C2BCF"/>
    <w:rsid w:val="008D7EEF"/>
    <w:rsid w:val="008E2338"/>
    <w:rsid w:val="0090322E"/>
    <w:rsid w:val="0091315F"/>
    <w:rsid w:val="00921E34"/>
    <w:rsid w:val="009C5C7B"/>
    <w:rsid w:val="009D6DFA"/>
    <w:rsid w:val="009E6AF1"/>
    <w:rsid w:val="009F749B"/>
    <w:rsid w:val="00A27D1F"/>
    <w:rsid w:val="00A50588"/>
    <w:rsid w:val="00A5188D"/>
    <w:rsid w:val="00AA18A3"/>
    <w:rsid w:val="00AA3D1E"/>
    <w:rsid w:val="00AB4448"/>
    <w:rsid w:val="00AC01B6"/>
    <w:rsid w:val="00B554A9"/>
    <w:rsid w:val="00C30BEB"/>
    <w:rsid w:val="00C34867"/>
    <w:rsid w:val="00C56DED"/>
    <w:rsid w:val="00C85AE0"/>
    <w:rsid w:val="00CD71AF"/>
    <w:rsid w:val="00CE6CFD"/>
    <w:rsid w:val="00D41FCE"/>
    <w:rsid w:val="00D741B4"/>
    <w:rsid w:val="00D86D4B"/>
    <w:rsid w:val="00DA69D9"/>
    <w:rsid w:val="00E00A91"/>
    <w:rsid w:val="00E063E0"/>
    <w:rsid w:val="00E1075E"/>
    <w:rsid w:val="00E11E24"/>
    <w:rsid w:val="00E25AD6"/>
    <w:rsid w:val="00E465B4"/>
    <w:rsid w:val="00E61587"/>
    <w:rsid w:val="00E9168C"/>
    <w:rsid w:val="00F940A4"/>
    <w:rsid w:val="00F94D3A"/>
    <w:rsid w:val="00FC7EEE"/>
    <w:rsid w:val="00FE079B"/>
    <w:rsid w:val="00FF072F"/>
    <w:rsid w:val="00FF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BB216"/>
  <w15:chartTrackingRefBased/>
  <w15:docId w15:val="{4AA3F2E9-6F46-4499-9193-98717F54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B9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B9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30B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BE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30B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BEB"/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C30BEB"/>
    <w:rPr>
      <w:i/>
      <w:iCs/>
    </w:rPr>
  </w:style>
  <w:style w:type="paragraph" w:customStyle="1" w:styleId="Default">
    <w:name w:val="Default"/>
    <w:rsid w:val="00C34867"/>
    <w:pPr>
      <w:autoSpaceDE w:val="0"/>
      <w:autoSpaceDN w:val="0"/>
      <w:adjustRightInd w:val="0"/>
      <w:spacing w:after="0" w:line="240" w:lineRule="auto"/>
    </w:pPr>
    <w:rPr>
      <w:rFonts w:ascii="Aller" w:hAnsi="Aller" w:cs="Aller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13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15F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15F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0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B7C9BF-89AE-4E20-9FD9-415418E625A5}"/>
</file>

<file path=customXml/itemProps2.xml><?xml version="1.0" encoding="utf-8"?>
<ds:datastoreItem xmlns:ds="http://schemas.openxmlformats.org/officeDocument/2006/customXml" ds:itemID="{03248826-98D4-41F0-BD8D-3EE4384C3F74}"/>
</file>

<file path=customXml/itemProps3.xml><?xml version="1.0" encoding="utf-8"?>
<ds:datastoreItem xmlns:ds="http://schemas.openxmlformats.org/officeDocument/2006/customXml" ds:itemID="{704B3615-812D-49A2-A179-6F7DEA0B5F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Koolmeister</dc:creator>
  <cp:keywords/>
  <dc:description/>
  <cp:lastModifiedBy>Triinu Kallas</cp:lastModifiedBy>
  <cp:revision>3</cp:revision>
  <cp:lastPrinted>2017-11-15T10:54:00Z</cp:lastPrinted>
  <dcterms:created xsi:type="dcterms:W3CDTF">2017-11-15T10:55:00Z</dcterms:created>
  <dcterms:modified xsi:type="dcterms:W3CDTF">2017-11-15T12:49:00Z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