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6E" w:rsidRDefault="00FD7782" w:rsidP="0035496E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080913C0" wp14:editId="5F476911">
            <wp:simplePos x="0" y="0"/>
            <wp:positionH relativeFrom="column">
              <wp:posOffset>2466975</wp:posOffset>
            </wp:positionH>
            <wp:positionV relativeFrom="paragraph">
              <wp:posOffset>168275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6E" w:rsidRDefault="0035496E" w:rsidP="0035496E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</w:p>
    <w:p w:rsidR="00FD7782" w:rsidRDefault="00FD7782" w:rsidP="0035496E">
      <w:pPr>
        <w:tabs>
          <w:tab w:val="left" w:pos="6378"/>
        </w:tabs>
        <w:jc w:val="center"/>
        <w:rPr>
          <w:rFonts w:cs="Sultan bold"/>
          <w:sz w:val="56"/>
          <w:szCs w:val="56"/>
          <w:lang w:val="fr-CH"/>
        </w:rPr>
      </w:pPr>
    </w:p>
    <w:p w:rsidR="0035496E" w:rsidRDefault="0035496E" w:rsidP="0035496E">
      <w:pPr>
        <w:tabs>
          <w:tab w:val="left" w:pos="6378"/>
        </w:tabs>
        <w:jc w:val="center"/>
        <w:rPr>
          <w:rFonts w:cs="Sultan bold"/>
          <w:sz w:val="56"/>
          <w:szCs w:val="56"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 xml:space="preserve">كلمة وفد دولة قطر </w:t>
      </w:r>
    </w:p>
    <w:p w:rsidR="0035496E" w:rsidRPr="00FD7782" w:rsidRDefault="0035496E" w:rsidP="0035496E">
      <w:pPr>
        <w:tabs>
          <w:tab w:val="left" w:pos="6378"/>
        </w:tabs>
        <w:rPr>
          <w:rFonts w:cs="Sultan bold"/>
          <w:sz w:val="24"/>
          <w:szCs w:val="24"/>
          <w:lang w:val="fr-CH"/>
        </w:rPr>
      </w:pPr>
    </w:p>
    <w:p w:rsidR="0035496E" w:rsidRDefault="0035496E" w:rsidP="0035496E">
      <w:pPr>
        <w:tabs>
          <w:tab w:val="left" w:pos="6378"/>
        </w:tabs>
        <w:jc w:val="center"/>
        <w:rPr>
          <w:rFonts w:cs="Sultan bold"/>
          <w:sz w:val="56"/>
          <w:szCs w:val="56"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 xml:space="preserve">الفريق العامل المعني بالاستعراض الدوري الشامل </w:t>
      </w:r>
    </w:p>
    <w:p w:rsidR="0035496E" w:rsidRDefault="0035496E" w:rsidP="0086130D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>الدورة (</w:t>
      </w:r>
      <w:r w:rsidR="00BF53CF">
        <w:rPr>
          <w:rFonts w:cs="Sultan bold"/>
          <w:sz w:val="56"/>
          <w:szCs w:val="56"/>
          <w:lang w:val="fr-CH"/>
        </w:rPr>
        <w:t>28</w:t>
      </w:r>
      <w:r w:rsidR="0086130D">
        <w:rPr>
          <w:rFonts w:cs="Sultan bold" w:hint="cs"/>
          <w:sz w:val="56"/>
          <w:szCs w:val="56"/>
          <w:rtl/>
          <w:lang w:val="fr-CH"/>
        </w:rPr>
        <w:t xml:space="preserve"> </w:t>
      </w:r>
      <w:r>
        <w:rPr>
          <w:rFonts w:cs="Sultan bold" w:hint="cs"/>
          <w:sz w:val="56"/>
          <w:szCs w:val="56"/>
          <w:rtl/>
          <w:lang w:val="fr-CH"/>
        </w:rPr>
        <w:t>)</w:t>
      </w:r>
    </w:p>
    <w:p w:rsidR="0035496E" w:rsidRDefault="0035496E" w:rsidP="0035496E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 w:bidi="ar-QA"/>
        </w:rPr>
        <w:t>باكستان</w:t>
      </w:r>
      <w:r>
        <w:rPr>
          <w:rFonts w:cs="Sultan bold" w:hint="cs"/>
          <w:sz w:val="56"/>
          <w:szCs w:val="56"/>
          <w:rtl/>
          <w:lang w:val="fr-CH"/>
        </w:rPr>
        <w:t xml:space="preserve"> </w:t>
      </w:r>
    </w:p>
    <w:p w:rsidR="0035496E" w:rsidRDefault="0035496E" w:rsidP="0035496E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</w:p>
    <w:p w:rsidR="0035496E" w:rsidRDefault="0035496E" w:rsidP="0035496E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 xml:space="preserve">يلقيها سعادة المندوب الدائم </w:t>
      </w:r>
    </w:p>
    <w:p w:rsidR="0035496E" w:rsidRDefault="0035496E" w:rsidP="0035496E">
      <w:pPr>
        <w:tabs>
          <w:tab w:val="left" w:pos="6378"/>
        </w:tabs>
        <w:jc w:val="center"/>
        <w:rPr>
          <w:rFonts w:cs="Sultan bold"/>
          <w:sz w:val="56"/>
          <w:szCs w:val="56"/>
          <w:rtl/>
          <w:lang w:val="fr-CH"/>
        </w:rPr>
      </w:pPr>
      <w:r>
        <w:rPr>
          <w:rFonts w:cs="Sultan bold" w:hint="cs"/>
          <w:sz w:val="56"/>
          <w:szCs w:val="56"/>
          <w:rtl/>
          <w:lang w:val="fr-CH"/>
        </w:rPr>
        <w:t>علي خلفان المنصوري</w:t>
      </w:r>
    </w:p>
    <w:p w:rsidR="0035496E" w:rsidRDefault="0035496E" w:rsidP="0035496E">
      <w:pPr>
        <w:spacing w:after="0" w:line="240" w:lineRule="auto"/>
        <w:jc w:val="center"/>
        <w:rPr>
          <w:rFonts w:cs="Sultan bold"/>
          <w:sz w:val="56"/>
          <w:szCs w:val="56"/>
          <w:rtl/>
          <w:lang w:val="fr-CH"/>
        </w:rPr>
      </w:pPr>
    </w:p>
    <w:p w:rsidR="0035496E" w:rsidRDefault="0035496E" w:rsidP="0035496E">
      <w:pPr>
        <w:spacing w:after="0" w:line="240" w:lineRule="auto"/>
        <w:jc w:val="center"/>
        <w:rPr>
          <w:rFonts w:cs="Sultan bold"/>
          <w:sz w:val="56"/>
          <w:szCs w:val="56"/>
          <w:rtl/>
          <w:lang w:val="fr-CH"/>
        </w:rPr>
      </w:pPr>
    </w:p>
    <w:p w:rsidR="0035496E" w:rsidRPr="00FD7782" w:rsidRDefault="0035496E" w:rsidP="00FD7782">
      <w:pPr>
        <w:spacing w:after="0" w:line="240" w:lineRule="auto"/>
        <w:jc w:val="center"/>
        <w:rPr>
          <w:rFonts w:ascii="Times New Roman" w:hAnsi="Times New Roman" w:cs="Sultan normal"/>
          <w:b/>
          <w:bCs/>
          <w:sz w:val="56"/>
          <w:szCs w:val="56"/>
          <w:rtl/>
        </w:rPr>
      </w:pPr>
      <w:r>
        <w:rPr>
          <w:rFonts w:cs="Sultan bold" w:hint="cs"/>
          <w:sz w:val="56"/>
          <w:szCs w:val="56"/>
          <w:rtl/>
          <w:lang w:val="fr-CH"/>
        </w:rPr>
        <w:t>جنيف ، 13 نوفمبر 2017م</w:t>
      </w:r>
    </w:p>
    <w:p w:rsidR="0035496E" w:rsidRPr="00FD7782" w:rsidRDefault="0035496E" w:rsidP="0035496E">
      <w:pPr>
        <w:jc w:val="both"/>
        <w:rPr>
          <w:rFonts w:ascii="Times New Roman" w:hAnsi="Times New Roman" w:cs="Sultan normal"/>
          <w:b/>
          <w:bCs/>
          <w:sz w:val="44"/>
          <w:szCs w:val="44"/>
          <w:rtl/>
        </w:rPr>
      </w:pPr>
      <w:r w:rsidRPr="00FD7782">
        <w:rPr>
          <w:rFonts w:ascii="Times New Roman" w:hAnsi="Times New Roman" w:cs="Sultan normal" w:hint="cs"/>
          <w:b/>
          <w:bCs/>
          <w:sz w:val="44"/>
          <w:szCs w:val="44"/>
          <w:rtl/>
        </w:rPr>
        <w:lastRenderedPageBreak/>
        <w:t xml:space="preserve">السيد الرئيس ، </w:t>
      </w:r>
    </w:p>
    <w:p w:rsidR="0035496E" w:rsidRPr="00FD7782" w:rsidRDefault="0035496E" w:rsidP="000F735E">
      <w:pPr>
        <w:jc w:val="both"/>
        <w:rPr>
          <w:rFonts w:cs="Sultan normal"/>
          <w:sz w:val="44"/>
          <w:szCs w:val="44"/>
          <w:lang w:bidi="ar-QA"/>
        </w:rPr>
      </w:pPr>
      <w:r w:rsidRPr="00FD7782">
        <w:rPr>
          <w:rFonts w:cs="Sultan normal" w:hint="cs"/>
          <w:sz w:val="44"/>
          <w:szCs w:val="44"/>
          <w:rtl/>
        </w:rPr>
        <w:t>يرحب وفد بلادي</w:t>
      </w:r>
      <w:r w:rsidR="00F22978" w:rsidRPr="00FD7782">
        <w:rPr>
          <w:rFonts w:cs="Sultan normal" w:hint="cs"/>
          <w:sz w:val="44"/>
          <w:szCs w:val="44"/>
          <w:rtl/>
        </w:rPr>
        <w:t xml:space="preserve"> </w:t>
      </w:r>
      <w:r w:rsidR="00CA2F5B" w:rsidRPr="00FD7782">
        <w:rPr>
          <w:rFonts w:cs="Sultan normal" w:hint="cs"/>
          <w:sz w:val="44"/>
          <w:szCs w:val="44"/>
          <w:rtl/>
        </w:rPr>
        <w:t>ب</w:t>
      </w:r>
      <w:r w:rsidR="00CA2F5B" w:rsidRPr="00FD7782">
        <w:rPr>
          <w:rFonts w:cs="Sultan normal"/>
          <w:sz w:val="44"/>
          <w:szCs w:val="44"/>
          <w:rtl/>
        </w:rPr>
        <w:t xml:space="preserve">سعادة السيد </w:t>
      </w:r>
      <w:proofErr w:type="spellStart"/>
      <w:r w:rsidR="00CA2F5B" w:rsidRPr="00FD7782">
        <w:rPr>
          <w:rFonts w:cs="Sultan normal"/>
          <w:sz w:val="44"/>
          <w:szCs w:val="44"/>
          <w:rtl/>
        </w:rPr>
        <w:t>خواجه</w:t>
      </w:r>
      <w:proofErr w:type="spellEnd"/>
      <w:r w:rsidR="00CA2F5B" w:rsidRPr="00FD7782">
        <w:rPr>
          <w:rFonts w:cs="Sultan normal"/>
          <w:sz w:val="44"/>
          <w:szCs w:val="44"/>
          <w:rtl/>
        </w:rPr>
        <w:t xml:space="preserve"> محمد </w:t>
      </w:r>
      <w:proofErr w:type="spellStart"/>
      <w:r w:rsidR="00CA2F5B" w:rsidRPr="00FD7782">
        <w:rPr>
          <w:rFonts w:cs="Sultan normal"/>
          <w:sz w:val="44"/>
          <w:szCs w:val="44"/>
          <w:rtl/>
        </w:rPr>
        <w:t>آصف</w:t>
      </w:r>
      <w:proofErr w:type="spellEnd"/>
      <w:r w:rsidR="00CA2F5B" w:rsidRPr="00FD7782">
        <w:rPr>
          <w:rFonts w:cs="Sultan normal" w:hint="cs"/>
          <w:sz w:val="44"/>
          <w:szCs w:val="44"/>
          <w:rtl/>
        </w:rPr>
        <w:t xml:space="preserve"> </w:t>
      </w:r>
      <w:r w:rsidRPr="00FD7782">
        <w:rPr>
          <w:rFonts w:cs="Sultan normal" w:hint="cs"/>
          <w:sz w:val="44"/>
          <w:szCs w:val="44"/>
          <w:rtl/>
        </w:rPr>
        <w:t>والوفد المرافق له، ونشكرهم على</w:t>
      </w:r>
      <w:r w:rsidR="000F735E" w:rsidRPr="00FD7782">
        <w:rPr>
          <w:rFonts w:cs="Sultan normal" w:hint="cs"/>
          <w:sz w:val="44"/>
          <w:szCs w:val="44"/>
          <w:rtl/>
        </w:rPr>
        <w:t xml:space="preserve"> عرضهم القيم</w:t>
      </w:r>
      <w:r w:rsidR="000043EF" w:rsidRPr="00FD7782">
        <w:rPr>
          <w:rFonts w:cs="Sultan normal" w:hint="cs"/>
          <w:sz w:val="44"/>
          <w:szCs w:val="44"/>
          <w:rtl/>
        </w:rPr>
        <w:t>، و</w:t>
      </w:r>
      <w:r w:rsidR="00CA2F5B" w:rsidRPr="00FD7782">
        <w:rPr>
          <w:rFonts w:cs="Sultan normal" w:hint="cs"/>
          <w:sz w:val="44"/>
          <w:szCs w:val="44"/>
          <w:rtl/>
        </w:rPr>
        <w:t xml:space="preserve">اتقدم بالتهنئة الى باكستان على </w:t>
      </w:r>
      <w:r w:rsidR="002E291D" w:rsidRPr="00FD7782">
        <w:rPr>
          <w:rFonts w:cs="Sultan normal" w:hint="cs"/>
          <w:sz w:val="44"/>
          <w:szCs w:val="44"/>
          <w:rtl/>
        </w:rPr>
        <w:t>فوزها بعضوية</w:t>
      </w:r>
      <w:r w:rsidR="00CA2F5B" w:rsidRPr="00FD7782">
        <w:rPr>
          <w:rFonts w:cs="Sultan normal" w:hint="cs"/>
          <w:sz w:val="44"/>
          <w:szCs w:val="44"/>
          <w:rtl/>
        </w:rPr>
        <w:t xml:space="preserve"> مجلس حقوق الانسان،</w:t>
      </w:r>
      <w:r w:rsidR="002E291D" w:rsidRPr="00FD7782">
        <w:rPr>
          <w:rFonts w:cs="Sultan normal" w:hint="cs"/>
          <w:sz w:val="44"/>
          <w:szCs w:val="44"/>
          <w:rtl/>
        </w:rPr>
        <w:t xml:space="preserve"> الأمر الذي </w:t>
      </w:r>
      <w:r w:rsidR="0086130D" w:rsidRPr="00FD7782">
        <w:rPr>
          <w:rFonts w:cs="Sultan normal" w:hint="cs"/>
          <w:sz w:val="44"/>
          <w:szCs w:val="44"/>
          <w:rtl/>
        </w:rPr>
        <w:t>يعكس ثقة المجتمع الدولي وي</w:t>
      </w:r>
      <w:r w:rsidR="002E291D" w:rsidRPr="00FD7782">
        <w:rPr>
          <w:rFonts w:cs="Sultan normal" w:hint="cs"/>
          <w:sz w:val="44"/>
          <w:szCs w:val="44"/>
          <w:rtl/>
        </w:rPr>
        <w:t xml:space="preserve">عزز </w:t>
      </w:r>
      <w:r w:rsidR="00CA2F5B" w:rsidRPr="00FD7782">
        <w:rPr>
          <w:rFonts w:cs="Sultan normal" w:hint="cs"/>
          <w:sz w:val="44"/>
          <w:szCs w:val="44"/>
          <w:rtl/>
        </w:rPr>
        <w:t xml:space="preserve"> </w:t>
      </w:r>
      <w:r w:rsidR="002E291D" w:rsidRPr="00FD7782">
        <w:rPr>
          <w:rFonts w:cs="Sultan normal" w:hint="cs"/>
          <w:sz w:val="44"/>
          <w:szCs w:val="44"/>
          <w:rtl/>
        </w:rPr>
        <w:t xml:space="preserve">من </w:t>
      </w:r>
      <w:r w:rsidR="0086130D" w:rsidRPr="00FD7782">
        <w:rPr>
          <w:rFonts w:cs="Sultan normal" w:hint="cs"/>
          <w:sz w:val="44"/>
          <w:szCs w:val="44"/>
          <w:rtl/>
        </w:rPr>
        <w:t xml:space="preserve">التزامها </w:t>
      </w:r>
      <w:r w:rsidR="00983784" w:rsidRPr="00FD7782">
        <w:rPr>
          <w:rFonts w:cs="Sultan normal" w:hint="cs"/>
          <w:sz w:val="44"/>
          <w:szCs w:val="44"/>
          <w:rtl/>
        </w:rPr>
        <w:t xml:space="preserve">في </w:t>
      </w:r>
      <w:r w:rsidR="00CE323C" w:rsidRPr="00FD7782">
        <w:rPr>
          <w:rFonts w:cs="Sultan normal" w:hint="cs"/>
          <w:sz w:val="44"/>
          <w:szCs w:val="44"/>
          <w:rtl/>
        </w:rPr>
        <w:t xml:space="preserve">هذا المجال. </w:t>
      </w:r>
    </w:p>
    <w:p w:rsidR="0035496E" w:rsidRPr="00FD7782" w:rsidRDefault="0035496E" w:rsidP="0035496E">
      <w:pPr>
        <w:jc w:val="both"/>
        <w:rPr>
          <w:rFonts w:ascii="Times New Roman" w:hAnsi="Times New Roman" w:cs="Sultan normal"/>
          <w:b/>
          <w:bCs/>
          <w:sz w:val="44"/>
          <w:szCs w:val="44"/>
          <w:rtl/>
        </w:rPr>
      </w:pPr>
      <w:r w:rsidRPr="00FD7782">
        <w:rPr>
          <w:rFonts w:ascii="Times New Roman" w:hAnsi="Times New Roman" w:cs="Sultan normal" w:hint="cs"/>
          <w:b/>
          <w:bCs/>
          <w:sz w:val="44"/>
          <w:szCs w:val="44"/>
          <w:rtl/>
        </w:rPr>
        <w:t xml:space="preserve">السيد الرئيس ، </w:t>
      </w:r>
    </w:p>
    <w:p w:rsidR="00763D84" w:rsidRPr="00FD7782" w:rsidRDefault="004F496C" w:rsidP="00F34618">
      <w:pPr>
        <w:jc w:val="both"/>
        <w:rPr>
          <w:rFonts w:cs="Sultan normal"/>
          <w:sz w:val="44"/>
          <w:szCs w:val="44"/>
          <w:rtl/>
        </w:rPr>
      </w:pPr>
      <w:r w:rsidRPr="00FD7782">
        <w:rPr>
          <w:rFonts w:cs="Sultan normal" w:hint="cs"/>
          <w:sz w:val="44"/>
          <w:szCs w:val="44"/>
          <w:rtl/>
        </w:rPr>
        <w:t>يثمن</w:t>
      </w:r>
      <w:r w:rsidR="008E6F9B" w:rsidRPr="00FD7782">
        <w:rPr>
          <w:rFonts w:cs="Sultan normal" w:hint="cs"/>
          <w:sz w:val="44"/>
          <w:szCs w:val="44"/>
          <w:rtl/>
        </w:rPr>
        <w:t xml:space="preserve"> وفد بلادي </w:t>
      </w:r>
      <w:r w:rsidR="0035496E" w:rsidRPr="00FD7782">
        <w:rPr>
          <w:rFonts w:cs="Sultan normal" w:hint="cs"/>
          <w:sz w:val="44"/>
          <w:szCs w:val="44"/>
          <w:rtl/>
        </w:rPr>
        <w:t>ا</w:t>
      </w:r>
      <w:r w:rsidR="008B2CEF" w:rsidRPr="00FD7782">
        <w:rPr>
          <w:rFonts w:cs="Sultan normal" w:hint="cs"/>
          <w:sz w:val="44"/>
          <w:szCs w:val="44"/>
          <w:rtl/>
        </w:rPr>
        <w:t xml:space="preserve">لجهود والتدابير </w:t>
      </w:r>
      <w:r w:rsidR="00F34618" w:rsidRPr="00FD7782">
        <w:rPr>
          <w:rFonts w:cs="Sultan normal" w:hint="cs"/>
          <w:sz w:val="44"/>
          <w:szCs w:val="44"/>
          <w:rtl/>
        </w:rPr>
        <w:t xml:space="preserve">التشريعية والتنفيذية </w:t>
      </w:r>
      <w:r w:rsidR="008B2CEF" w:rsidRPr="00FD7782">
        <w:rPr>
          <w:rFonts w:cs="Sultan normal" w:hint="cs"/>
          <w:sz w:val="44"/>
          <w:szCs w:val="44"/>
          <w:rtl/>
        </w:rPr>
        <w:t>التي اتخذتها</w:t>
      </w:r>
      <w:r w:rsidR="0086130D" w:rsidRPr="00FD7782">
        <w:rPr>
          <w:rFonts w:cs="Sultan normal" w:hint="cs"/>
          <w:sz w:val="44"/>
          <w:szCs w:val="44"/>
          <w:rtl/>
        </w:rPr>
        <w:t xml:space="preserve"> </w:t>
      </w:r>
      <w:r w:rsidR="0035496E" w:rsidRPr="00FD7782">
        <w:rPr>
          <w:rFonts w:cs="Sultan normal" w:hint="cs"/>
          <w:sz w:val="44"/>
          <w:szCs w:val="44"/>
          <w:rtl/>
        </w:rPr>
        <w:t xml:space="preserve">حكومة </w:t>
      </w:r>
      <w:r w:rsidR="0086130D" w:rsidRPr="00FD7782">
        <w:rPr>
          <w:rFonts w:cs="Sultan normal" w:hint="cs"/>
          <w:sz w:val="44"/>
          <w:szCs w:val="44"/>
          <w:rtl/>
        </w:rPr>
        <w:t>باكستان</w:t>
      </w:r>
      <w:r w:rsidR="00983784" w:rsidRPr="00FD7782">
        <w:rPr>
          <w:rFonts w:cs="Sultan normal" w:hint="cs"/>
          <w:sz w:val="44"/>
          <w:szCs w:val="44"/>
          <w:rtl/>
        </w:rPr>
        <w:t xml:space="preserve"> </w:t>
      </w:r>
      <w:r w:rsidR="008B2CEF" w:rsidRPr="00FD7782">
        <w:rPr>
          <w:rFonts w:cs="Sultan normal"/>
          <w:sz w:val="44"/>
          <w:szCs w:val="44"/>
          <w:rtl/>
        </w:rPr>
        <w:t xml:space="preserve">لضمان </w:t>
      </w:r>
      <w:r w:rsidR="009B284D" w:rsidRPr="00FD7782">
        <w:rPr>
          <w:rFonts w:cs="Sultan normal" w:hint="cs"/>
          <w:sz w:val="44"/>
          <w:szCs w:val="44"/>
          <w:rtl/>
        </w:rPr>
        <w:t xml:space="preserve">حماية وتعزيز </w:t>
      </w:r>
      <w:r w:rsidR="008B2CEF" w:rsidRPr="00FD7782">
        <w:rPr>
          <w:rFonts w:cs="Sultan normal"/>
          <w:sz w:val="44"/>
          <w:szCs w:val="44"/>
          <w:rtl/>
        </w:rPr>
        <w:t xml:space="preserve">حقوق </w:t>
      </w:r>
      <w:r w:rsidR="009B284D" w:rsidRPr="00FD7782">
        <w:rPr>
          <w:rFonts w:cs="Sultan normal" w:hint="cs"/>
          <w:sz w:val="44"/>
          <w:szCs w:val="44"/>
          <w:rtl/>
        </w:rPr>
        <w:t xml:space="preserve">الانسان </w:t>
      </w:r>
      <w:r w:rsidR="005319B1" w:rsidRPr="00FD7782">
        <w:rPr>
          <w:rFonts w:cs="Sultan normal" w:hint="cs"/>
          <w:sz w:val="44"/>
          <w:szCs w:val="44"/>
          <w:rtl/>
        </w:rPr>
        <w:t xml:space="preserve">والحريات </w:t>
      </w:r>
      <w:r w:rsidR="008B2CEF" w:rsidRPr="00FD7782">
        <w:rPr>
          <w:rFonts w:cs="Sultan normal"/>
          <w:sz w:val="44"/>
          <w:szCs w:val="44"/>
          <w:rtl/>
        </w:rPr>
        <w:t xml:space="preserve">الأساسية </w:t>
      </w:r>
      <w:r w:rsidR="009B284D" w:rsidRPr="00FD7782">
        <w:rPr>
          <w:rFonts w:cs="Sultan normal" w:hint="cs"/>
          <w:sz w:val="44"/>
          <w:szCs w:val="44"/>
          <w:rtl/>
        </w:rPr>
        <w:t xml:space="preserve">والارتقاء بهما، </w:t>
      </w:r>
      <w:r w:rsidR="005319B1" w:rsidRPr="00FD7782">
        <w:rPr>
          <w:rFonts w:cs="Sultan normal" w:hint="cs"/>
          <w:sz w:val="44"/>
          <w:szCs w:val="44"/>
          <w:rtl/>
          <w:lang w:bidi="ar-QA"/>
        </w:rPr>
        <w:t xml:space="preserve">وترسيخ </w:t>
      </w:r>
      <w:r w:rsidR="008B2CEF" w:rsidRPr="00FD7782">
        <w:rPr>
          <w:rFonts w:cs="Sultan normal"/>
          <w:sz w:val="44"/>
          <w:szCs w:val="44"/>
          <w:rtl/>
        </w:rPr>
        <w:t>الديمقراطية</w:t>
      </w:r>
      <w:r w:rsidR="00F34618" w:rsidRPr="00FD7782">
        <w:rPr>
          <w:rFonts w:cs="Sultan normal" w:hint="cs"/>
          <w:sz w:val="44"/>
          <w:szCs w:val="44"/>
          <w:rtl/>
        </w:rPr>
        <w:t xml:space="preserve"> في البلاد. </w:t>
      </w:r>
    </w:p>
    <w:p w:rsidR="0086130D" w:rsidRPr="00FD7782" w:rsidRDefault="00404042" w:rsidP="004F496C">
      <w:pPr>
        <w:jc w:val="both"/>
        <w:rPr>
          <w:rFonts w:cs="Sultan normal"/>
          <w:sz w:val="44"/>
          <w:szCs w:val="44"/>
          <w:rtl/>
        </w:rPr>
      </w:pPr>
      <w:r w:rsidRPr="00FD7782">
        <w:rPr>
          <w:rFonts w:cs="Sultan normal" w:hint="cs"/>
          <w:sz w:val="44"/>
          <w:szCs w:val="44"/>
          <w:rtl/>
        </w:rPr>
        <w:t xml:space="preserve">وفي هذا الصدد </w:t>
      </w:r>
      <w:r w:rsidR="004F496C" w:rsidRPr="00FD7782">
        <w:rPr>
          <w:rFonts w:cs="Sultan normal" w:hint="cs"/>
          <w:sz w:val="44"/>
          <w:szCs w:val="44"/>
          <w:rtl/>
        </w:rPr>
        <w:t xml:space="preserve">نرحب </w:t>
      </w:r>
      <w:r w:rsidR="002C0D63" w:rsidRPr="00FD7782">
        <w:rPr>
          <w:rFonts w:cs="Sultan normal" w:hint="cs"/>
          <w:sz w:val="44"/>
          <w:szCs w:val="44"/>
          <w:rtl/>
        </w:rPr>
        <w:t xml:space="preserve">ببدء أعمال اللجنة الوطنية لحقوق الانسان </w:t>
      </w:r>
      <w:r w:rsidR="000043EF" w:rsidRPr="00FD7782">
        <w:rPr>
          <w:rFonts w:cs="Sultan normal" w:hint="cs"/>
          <w:sz w:val="44"/>
          <w:szCs w:val="44"/>
          <w:rtl/>
        </w:rPr>
        <w:t xml:space="preserve">وتوفير كافة المستلزمات لتمكينها من أداء </w:t>
      </w:r>
      <w:r w:rsidR="00983784" w:rsidRPr="00FD7782">
        <w:rPr>
          <w:rFonts w:cs="Sultan normal" w:hint="cs"/>
          <w:sz w:val="44"/>
          <w:szCs w:val="44"/>
          <w:rtl/>
        </w:rPr>
        <w:t>مهامها</w:t>
      </w:r>
      <w:r w:rsidR="000043EF" w:rsidRPr="00FD7782">
        <w:rPr>
          <w:rFonts w:cs="Sultan normal" w:hint="cs"/>
          <w:sz w:val="44"/>
          <w:szCs w:val="44"/>
          <w:rtl/>
        </w:rPr>
        <w:t xml:space="preserve"> على </w:t>
      </w:r>
      <w:r w:rsidR="00983784" w:rsidRPr="00FD7782">
        <w:rPr>
          <w:rFonts w:cs="Sultan normal" w:hint="cs"/>
          <w:sz w:val="44"/>
          <w:szCs w:val="44"/>
          <w:rtl/>
        </w:rPr>
        <w:t>أ</w:t>
      </w:r>
      <w:r w:rsidR="000043EF" w:rsidRPr="00FD7782">
        <w:rPr>
          <w:rFonts w:cs="Sultan normal" w:hint="cs"/>
          <w:sz w:val="44"/>
          <w:szCs w:val="44"/>
          <w:rtl/>
        </w:rPr>
        <w:t>كمل وجه</w:t>
      </w:r>
      <w:r w:rsidR="00983784" w:rsidRPr="00FD7782">
        <w:rPr>
          <w:rFonts w:cs="Sultan normal" w:hint="cs"/>
          <w:sz w:val="44"/>
          <w:szCs w:val="44"/>
          <w:rtl/>
        </w:rPr>
        <w:t xml:space="preserve">، كما </w:t>
      </w:r>
      <w:r w:rsidR="004F496C" w:rsidRPr="00FD7782">
        <w:rPr>
          <w:rFonts w:cs="Sultan normal" w:hint="cs"/>
          <w:sz w:val="44"/>
          <w:szCs w:val="44"/>
          <w:rtl/>
        </w:rPr>
        <w:t>نرحب</w:t>
      </w:r>
      <w:r w:rsidR="000043EF" w:rsidRPr="00FD7782">
        <w:rPr>
          <w:rFonts w:cs="Sultan normal" w:hint="cs"/>
          <w:sz w:val="44"/>
          <w:szCs w:val="44"/>
          <w:rtl/>
        </w:rPr>
        <w:t xml:space="preserve"> </w:t>
      </w:r>
      <w:r w:rsidR="004F496C" w:rsidRPr="00FD7782">
        <w:rPr>
          <w:rFonts w:cs="Sultan normal" w:hint="cs"/>
          <w:sz w:val="44"/>
          <w:szCs w:val="44"/>
          <w:rtl/>
        </w:rPr>
        <w:t>ب</w:t>
      </w:r>
      <w:r w:rsidR="00983784" w:rsidRPr="00FD7782">
        <w:rPr>
          <w:rFonts w:cs="Sultan normal" w:hint="cs"/>
          <w:sz w:val="44"/>
          <w:szCs w:val="44"/>
          <w:rtl/>
        </w:rPr>
        <w:t xml:space="preserve">إطلاق </w:t>
      </w:r>
      <w:r w:rsidRPr="00FD7782">
        <w:rPr>
          <w:rFonts w:cs="Sultan normal" w:hint="cs"/>
          <w:sz w:val="44"/>
          <w:szCs w:val="44"/>
          <w:rtl/>
        </w:rPr>
        <w:t xml:space="preserve">خطة العمل الوطنية </w:t>
      </w:r>
      <w:r w:rsidR="000547F5" w:rsidRPr="00FD7782">
        <w:rPr>
          <w:rFonts w:cs="Sultan normal" w:hint="cs"/>
          <w:sz w:val="44"/>
          <w:szCs w:val="44"/>
          <w:rtl/>
        </w:rPr>
        <w:t>بشأن حقوق الانسان ، واعتماد خطة التنمية الوطنية 2030</w:t>
      </w:r>
      <w:r w:rsidR="002C0D63" w:rsidRPr="00FD7782">
        <w:rPr>
          <w:rFonts w:cs="Sultan normal" w:hint="cs"/>
          <w:sz w:val="44"/>
          <w:szCs w:val="44"/>
          <w:rtl/>
        </w:rPr>
        <w:t>.</w:t>
      </w:r>
      <w:r w:rsidR="000547F5" w:rsidRPr="00FD7782">
        <w:rPr>
          <w:rFonts w:cs="Sultan normal" w:hint="cs"/>
          <w:sz w:val="44"/>
          <w:szCs w:val="44"/>
          <w:rtl/>
        </w:rPr>
        <w:t xml:space="preserve"> </w:t>
      </w:r>
      <w:r w:rsidR="00763D84" w:rsidRPr="00FD7782">
        <w:rPr>
          <w:rFonts w:cs="Sultan normal" w:hint="cs"/>
          <w:sz w:val="44"/>
          <w:szCs w:val="44"/>
          <w:rtl/>
        </w:rPr>
        <w:t xml:space="preserve"> </w:t>
      </w:r>
    </w:p>
    <w:p w:rsidR="0035496E" w:rsidRPr="00FD7782" w:rsidRDefault="0086130D" w:rsidP="0086130D">
      <w:pPr>
        <w:jc w:val="both"/>
        <w:rPr>
          <w:rFonts w:cs="Sultan normal"/>
          <w:sz w:val="44"/>
          <w:szCs w:val="44"/>
          <w:rtl/>
        </w:rPr>
      </w:pPr>
      <w:r w:rsidRPr="00FD7782">
        <w:rPr>
          <w:rFonts w:cs="Sultan normal" w:hint="cs"/>
          <w:sz w:val="44"/>
          <w:szCs w:val="44"/>
          <w:rtl/>
        </w:rPr>
        <w:t>و</w:t>
      </w:r>
      <w:r w:rsidR="009B51C8" w:rsidRPr="00FD7782">
        <w:rPr>
          <w:rFonts w:cs="Sultan normal" w:hint="cs"/>
          <w:sz w:val="44"/>
          <w:szCs w:val="44"/>
          <w:rtl/>
        </w:rPr>
        <w:t>ن</w:t>
      </w:r>
      <w:r w:rsidR="0035496E" w:rsidRPr="00FD7782">
        <w:rPr>
          <w:rFonts w:cs="Sultan normal" w:hint="cs"/>
          <w:sz w:val="44"/>
          <w:szCs w:val="44"/>
          <w:rtl/>
        </w:rPr>
        <w:t xml:space="preserve">تقدم بالتوصيتين التاليتين: </w:t>
      </w:r>
    </w:p>
    <w:p w:rsidR="00BF53CF" w:rsidRPr="00FD7782" w:rsidRDefault="00BF53CF" w:rsidP="00FD7782">
      <w:pPr>
        <w:pStyle w:val="ListParagraph"/>
        <w:numPr>
          <w:ilvl w:val="0"/>
          <w:numId w:val="2"/>
        </w:numPr>
        <w:rPr>
          <w:rFonts w:cs="Sultan normal"/>
          <w:sz w:val="44"/>
          <w:szCs w:val="44"/>
          <w:rtl/>
        </w:rPr>
      </w:pPr>
      <w:r w:rsidRPr="00FD7782">
        <w:rPr>
          <w:rFonts w:cs="Sultan normal" w:hint="cs"/>
          <w:sz w:val="44"/>
          <w:szCs w:val="44"/>
          <w:rtl/>
          <w:lang w:val="fr-CH" w:bidi="ar-QA"/>
        </w:rPr>
        <w:t xml:space="preserve">مواصلة الجهود من اجل </w:t>
      </w:r>
      <w:r w:rsidRPr="00FD7782">
        <w:rPr>
          <w:rFonts w:cs="Sultan normal"/>
          <w:sz w:val="44"/>
          <w:szCs w:val="44"/>
          <w:rtl/>
        </w:rPr>
        <w:t>زيادة نسبة محو الأمية</w:t>
      </w:r>
      <w:r w:rsidRPr="00FD7782">
        <w:rPr>
          <w:rFonts w:cs="Sultan normal" w:hint="cs"/>
          <w:sz w:val="44"/>
          <w:szCs w:val="44"/>
          <w:rtl/>
        </w:rPr>
        <w:t xml:space="preserve"> </w:t>
      </w:r>
      <w:r w:rsidR="004927D8" w:rsidRPr="00FD7782">
        <w:rPr>
          <w:rFonts w:cs="Sultan normal" w:hint="cs"/>
          <w:sz w:val="44"/>
          <w:szCs w:val="44"/>
          <w:rtl/>
        </w:rPr>
        <w:t>عند ا</w:t>
      </w:r>
      <w:r w:rsidRPr="00FD7782">
        <w:rPr>
          <w:rFonts w:cs="Sultan normal"/>
          <w:sz w:val="44"/>
          <w:szCs w:val="44"/>
          <w:rtl/>
        </w:rPr>
        <w:t>لنساء</w:t>
      </w:r>
      <w:r w:rsidRPr="00FD7782">
        <w:rPr>
          <w:rFonts w:cs="Sultan normal" w:hint="cs"/>
          <w:sz w:val="44"/>
          <w:szCs w:val="44"/>
          <w:rtl/>
        </w:rPr>
        <w:t>.</w:t>
      </w:r>
    </w:p>
    <w:p w:rsidR="0086130D" w:rsidRPr="00FD7782" w:rsidRDefault="004927D8" w:rsidP="00BF53CF">
      <w:pPr>
        <w:pStyle w:val="ListParagraph"/>
        <w:numPr>
          <w:ilvl w:val="0"/>
          <w:numId w:val="2"/>
        </w:numPr>
        <w:rPr>
          <w:rFonts w:cs="Sultan normal"/>
          <w:sz w:val="44"/>
          <w:szCs w:val="44"/>
          <w:rtl/>
        </w:rPr>
      </w:pPr>
      <w:r w:rsidRPr="00FD7782">
        <w:rPr>
          <w:rFonts w:cs="Sultan normal" w:hint="cs"/>
          <w:sz w:val="44"/>
          <w:szCs w:val="44"/>
          <w:rtl/>
        </w:rPr>
        <w:t>ال</w:t>
      </w:r>
      <w:r w:rsidR="00BF53CF" w:rsidRPr="00FD7782">
        <w:rPr>
          <w:rFonts w:cs="Sultan normal" w:hint="cs"/>
          <w:sz w:val="44"/>
          <w:szCs w:val="44"/>
          <w:rtl/>
        </w:rPr>
        <w:t xml:space="preserve">استمرار </w:t>
      </w:r>
      <w:r w:rsidRPr="00FD7782">
        <w:rPr>
          <w:rFonts w:cs="Sultan normal" w:hint="cs"/>
          <w:sz w:val="44"/>
          <w:szCs w:val="44"/>
          <w:rtl/>
        </w:rPr>
        <w:t xml:space="preserve">في </w:t>
      </w:r>
      <w:r w:rsidR="00BF53CF" w:rsidRPr="00FD7782">
        <w:rPr>
          <w:rFonts w:cs="Sultan normal" w:hint="cs"/>
          <w:sz w:val="44"/>
          <w:szCs w:val="44"/>
          <w:rtl/>
        </w:rPr>
        <w:t xml:space="preserve">انتهاج </w:t>
      </w:r>
      <w:r w:rsidR="00BF53CF" w:rsidRPr="00FD7782">
        <w:rPr>
          <w:rFonts w:cs="Sultan normal"/>
          <w:sz w:val="44"/>
          <w:szCs w:val="44"/>
          <w:rtl/>
        </w:rPr>
        <w:t>السياس</w:t>
      </w:r>
      <w:r w:rsidR="00BF53CF" w:rsidRPr="00FD7782">
        <w:rPr>
          <w:rFonts w:cs="Sultan normal" w:hint="cs"/>
          <w:sz w:val="44"/>
          <w:szCs w:val="44"/>
          <w:rtl/>
        </w:rPr>
        <w:t xml:space="preserve">ات </w:t>
      </w:r>
      <w:r w:rsidR="00BF53CF" w:rsidRPr="00FD7782">
        <w:rPr>
          <w:rFonts w:cs="Sultan normal"/>
          <w:sz w:val="44"/>
          <w:szCs w:val="44"/>
          <w:rtl/>
        </w:rPr>
        <w:t xml:space="preserve">والتدابير </w:t>
      </w:r>
      <w:r w:rsidR="00BF53CF" w:rsidRPr="00FD7782">
        <w:rPr>
          <w:rFonts w:cs="Sultan normal" w:hint="cs"/>
          <w:sz w:val="44"/>
          <w:szCs w:val="44"/>
          <w:rtl/>
        </w:rPr>
        <w:t>الرامية ل</w:t>
      </w:r>
      <w:r w:rsidR="00BF53CF" w:rsidRPr="00FD7782">
        <w:rPr>
          <w:rFonts w:cs="Sultan normal"/>
          <w:sz w:val="44"/>
          <w:szCs w:val="44"/>
          <w:rtl/>
        </w:rPr>
        <w:t xml:space="preserve">تعزيز الحوار </w:t>
      </w:r>
      <w:r w:rsidR="00BF53CF" w:rsidRPr="00FD7782">
        <w:rPr>
          <w:rFonts w:cs="Sultan normal" w:hint="cs"/>
          <w:sz w:val="44"/>
          <w:szCs w:val="44"/>
          <w:rtl/>
        </w:rPr>
        <w:t xml:space="preserve">والتسامح </w:t>
      </w:r>
      <w:r w:rsidR="00BF53CF" w:rsidRPr="00FD7782">
        <w:rPr>
          <w:rFonts w:cs="Sultan normal"/>
          <w:sz w:val="44"/>
          <w:szCs w:val="44"/>
          <w:rtl/>
        </w:rPr>
        <w:t>بين الأديان</w:t>
      </w:r>
      <w:r w:rsidR="00BF53CF" w:rsidRPr="00FD7782">
        <w:rPr>
          <w:rFonts w:cs="Sultan normal" w:hint="cs"/>
          <w:sz w:val="44"/>
          <w:szCs w:val="44"/>
          <w:rtl/>
        </w:rPr>
        <w:t xml:space="preserve">. </w:t>
      </w:r>
    </w:p>
    <w:p w:rsidR="0035496E" w:rsidRPr="00FD7782" w:rsidRDefault="0086130D" w:rsidP="004927D8">
      <w:pPr>
        <w:rPr>
          <w:rFonts w:cs="Sultan normal"/>
          <w:sz w:val="44"/>
          <w:szCs w:val="44"/>
          <w:rtl/>
        </w:rPr>
      </w:pPr>
      <w:r w:rsidRPr="00FD7782">
        <w:rPr>
          <w:rFonts w:cs="Sultan normal" w:hint="cs"/>
          <w:sz w:val="44"/>
          <w:szCs w:val="44"/>
          <w:rtl/>
        </w:rPr>
        <w:t>وشكرا السيد الرئيس.</w:t>
      </w:r>
    </w:p>
    <w:p w:rsidR="004927D8" w:rsidRDefault="004927D8" w:rsidP="004927D8">
      <w:pPr>
        <w:bidi w:val="0"/>
        <w:rPr>
          <w:rFonts w:ascii="Segoe UI" w:hAnsi="Segoe UI" w:cs="Segoe UI"/>
          <w:color w:val="212121"/>
          <w:sz w:val="28"/>
          <w:szCs w:val="28"/>
          <w:shd w:val="clear" w:color="auto" w:fill="FFFFFF"/>
        </w:rPr>
      </w:pPr>
    </w:p>
    <w:p w:rsidR="004927D8" w:rsidRDefault="004927D8" w:rsidP="004927D8">
      <w:pPr>
        <w:bidi w:val="0"/>
        <w:rPr>
          <w:rFonts w:ascii="Segoe UI" w:hAnsi="Segoe UI" w:cs="Segoe UI"/>
          <w:color w:val="212121"/>
          <w:sz w:val="28"/>
          <w:szCs w:val="28"/>
          <w:shd w:val="clear" w:color="auto" w:fill="FFFFFF"/>
        </w:rPr>
      </w:pPr>
    </w:p>
    <w:p w:rsidR="004927D8" w:rsidRDefault="004927D8" w:rsidP="004927D8">
      <w:pPr>
        <w:bidi w:val="0"/>
        <w:rPr>
          <w:rFonts w:ascii="Segoe UI" w:hAnsi="Segoe UI" w:cs="Segoe UI"/>
          <w:color w:val="212121"/>
          <w:sz w:val="28"/>
          <w:szCs w:val="28"/>
          <w:shd w:val="clear" w:color="auto" w:fill="FFFFFF"/>
        </w:rPr>
      </w:pPr>
    </w:p>
    <w:p w:rsidR="004927D8" w:rsidRDefault="004927D8" w:rsidP="004927D8">
      <w:pPr>
        <w:pStyle w:val="ListParagraph"/>
        <w:numPr>
          <w:ilvl w:val="0"/>
          <w:numId w:val="3"/>
        </w:numPr>
        <w:bidi w:val="0"/>
        <w:rPr>
          <w:rFonts w:ascii="Segoe UI" w:hAnsi="Segoe UI" w:cs="Segoe UI"/>
          <w:color w:val="212121"/>
          <w:sz w:val="28"/>
          <w:szCs w:val="28"/>
          <w:shd w:val="clear" w:color="auto" w:fill="FFFFFF"/>
        </w:rPr>
      </w:pPr>
      <w:r w:rsidRPr="004927D8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Pakistan may further its efforts to increase women literacy</w:t>
      </w:r>
      <w:r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.</w:t>
      </w:r>
    </w:p>
    <w:p w:rsidR="004927D8" w:rsidRPr="004927D8" w:rsidRDefault="004927D8" w:rsidP="004927D8">
      <w:pPr>
        <w:pStyle w:val="ListParagraph"/>
        <w:bidi w:val="0"/>
        <w:rPr>
          <w:rFonts w:ascii="Segoe UI" w:hAnsi="Segoe UI" w:cs="Segoe UI"/>
          <w:color w:val="212121"/>
          <w:sz w:val="16"/>
          <w:szCs w:val="16"/>
          <w:shd w:val="clear" w:color="auto" w:fill="FFFFFF"/>
        </w:rPr>
      </w:pPr>
    </w:p>
    <w:p w:rsidR="0035496E" w:rsidRPr="004927D8" w:rsidRDefault="004927D8" w:rsidP="004927D8">
      <w:pPr>
        <w:pStyle w:val="ListParagraph"/>
        <w:numPr>
          <w:ilvl w:val="0"/>
          <w:numId w:val="3"/>
        </w:numPr>
        <w:bidi w:val="0"/>
        <w:rPr>
          <w:rFonts w:ascii="Segoe UI" w:hAnsi="Segoe UI" w:cs="Segoe UI"/>
          <w:color w:val="212121"/>
          <w:sz w:val="28"/>
          <w:szCs w:val="28"/>
          <w:shd w:val="clear" w:color="auto" w:fill="FFFFFF"/>
          <w:rtl/>
        </w:rPr>
      </w:pPr>
      <w:r w:rsidRPr="004927D8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Continue policy and measures aimed at promoting interfaith dialogue and tolerance</w:t>
      </w:r>
      <w:r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.</w:t>
      </w:r>
    </w:p>
    <w:p w:rsidR="00654526" w:rsidRDefault="00654526"/>
    <w:sectPr w:rsidR="0065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6F9"/>
    <w:multiLevelType w:val="hybridMultilevel"/>
    <w:tmpl w:val="D3CCEFC0"/>
    <w:lvl w:ilvl="0" w:tplc="386873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8D5"/>
    <w:multiLevelType w:val="hybridMultilevel"/>
    <w:tmpl w:val="2B08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52AA"/>
    <w:multiLevelType w:val="hybridMultilevel"/>
    <w:tmpl w:val="43E2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4"/>
    <w:rsid w:val="000043EF"/>
    <w:rsid w:val="000547F5"/>
    <w:rsid w:val="00096E1C"/>
    <w:rsid w:val="000F735E"/>
    <w:rsid w:val="00137FD4"/>
    <w:rsid w:val="00276308"/>
    <w:rsid w:val="002C0D63"/>
    <w:rsid w:val="002C77A2"/>
    <w:rsid w:val="002E291D"/>
    <w:rsid w:val="00326C21"/>
    <w:rsid w:val="0035496E"/>
    <w:rsid w:val="00404042"/>
    <w:rsid w:val="00486221"/>
    <w:rsid w:val="004927D8"/>
    <w:rsid w:val="004F496C"/>
    <w:rsid w:val="005319B1"/>
    <w:rsid w:val="006437BA"/>
    <w:rsid w:val="00654526"/>
    <w:rsid w:val="00763D84"/>
    <w:rsid w:val="0086130D"/>
    <w:rsid w:val="008B2CEF"/>
    <w:rsid w:val="008E6F9B"/>
    <w:rsid w:val="00983784"/>
    <w:rsid w:val="009B284D"/>
    <w:rsid w:val="009B51C8"/>
    <w:rsid w:val="009E4AFC"/>
    <w:rsid w:val="00A506C1"/>
    <w:rsid w:val="00A661F7"/>
    <w:rsid w:val="00BF38C4"/>
    <w:rsid w:val="00BF53CF"/>
    <w:rsid w:val="00C44FC3"/>
    <w:rsid w:val="00CA2F5B"/>
    <w:rsid w:val="00CC4B8B"/>
    <w:rsid w:val="00CE323C"/>
    <w:rsid w:val="00D10B38"/>
    <w:rsid w:val="00D93DF4"/>
    <w:rsid w:val="00DE7766"/>
    <w:rsid w:val="00DF097F"/>
    <w:rsid w:val="00EB6A4C"/>
    <w:rsid w:val="00F22978"/>
    <w:rsid w:val="00F34618"/>
    <w:rsid w:val="00FA368E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6E"/>
    <w:pPr>
      <w:bidi/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FC3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FC3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44FC3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FC3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44FC3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FC3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FC3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FC3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FC3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4FC3"/>
    <w:pPr>
      <w:ind w:left="720"/>
      <w:contextualSpacing/>
    </w:pPr>
    <w:rPr>
      <w:lang w:eastAsia="en-GB"/>
    </w:rPr>
  </w:style>
  <w:style w:type="paragraph" w:styleId="NoSpacing">
    <w:name w:val="No Spacing"/>
    <w:basedOn w:val="Normal"/>
    <w:uiPriority w:val="1"/>
    <w:qFormat/>
    <w:rsid w:val="00C44FC3"/>
    <w:pPr>
      <w:spacing w:after="0" w:line="240" w:lineRule="auto"/>
    </w:pPr>
    <w:rPr>
      <w:lang w:eastAsia="en-GB"/>
    </w:rPr>
  </w:style>
  <w:style w:type="character" w:customStyle="1" w:styleId="Heading1Char">
    <w:name w:val="Heading 1 Char"/>
    <w:link w:val="Heading1"/>
    <w:uiPriority w:val="99"/>
    <w:rsid w:val="00C44FC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C44FC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C44FC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C44FC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C44FC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44FC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44FC3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44FC3"/>
    <w:rPr>
      <w:rFonts w:ascii="Cambria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C44FC3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44FC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44FC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FC3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44FC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4FC3"/>
    <w:rPr>
      <w:b/>
      <w:bCs/>
    </w:rPr>
  </w:style>
  <w:style w:type="character" w:styleId="Emphasis">
    <w:name w:val="Emphasis"/>
    <w:uiPriority w:val="20"/>
    <w:qFormat/>
    <w:rsid w:val="00C44F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sid w:val="00C44FC3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44FC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44F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F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44FC3"/>
    <w:rPr>
      <w:b/>
      <w:bCs/>
      <w:i/>
      <w:iCs/>
    </w:rPr>
  </w:style>
  <w:style w:type="character" w:styleId="SubtleEmphasis">
    <w:name w:val="Subtle Emphasis"/>
    <w:uiPriority w:val="19"/>
    <w:qFormat/>
    <w:rsid w:val="00C44FC3"/>
    <w:rPr>
      <w:i/>
      <w:iCs/>
    </w:rPr>
  </w:style>
  <w:style w:type="character" w:styleId="IntenseEmphasis">
    <w:name w:val="Intense Emphasis"/>
    <w:uiPriority w:val="21"/>
    <w:qFormat/>
    <w:rsid w:val="00C44FC3"/>
    <w:rPr>
      <w:b/>
      <w:bCs/>
    </w:rPr>
  </w:style>
  <w:style w:type="character" w:styleId="SubtleReference">
    <w:name w:val="Subtle Reference"/>
    <w:uiPriority w:val="31"/>
    <w:qFormat/>
    <w:rsid w:val="00C44FC3"/>
    <w:rPr>
      <w:smallCaps/>
    </w:rPr>
  </w:style>
  <w:style w:type="character" w:styleId="IntenseReference">
    <w:name w:val="Intense Reference"/>
    <w:uiPriority w:val="32"/>
    <w:qFormat/>
    <w:rsid w:val="00C44FC3"/>
    <w:rPr>
      <w:smallCaps/>
      <w:spacing w:val="5"/>
      <w:u w:val="single"/>
    </w:rPr>
  </w:style>
  <w:style w:type="character" w:styleId="BookTitle">
    <w:name w:val="Book Title"/>
    <w:uiPriority w:val="33"/>
    <w:qFormat/>
    <w:rsid w:val="00C44F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C3"/>
    <w:pPr>
      <w:outlineLvl w:val="9"/>
    </w:pPr>
    <w:rPr>
      <w:lang w:val="en-GB"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6E"/>
    <w:pPr>
      <w:bidi/>
      <w:spacing w:after="200" w:line="276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FC3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44FC3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44FC3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FC3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C44FC3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FC3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FC3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FC3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FC3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4FC3"/>
    <w:pPr>
      <w:ind w:left="720"/>
      <w:contextualSpacing/>
    </w:pPr>
    <w:rPr>
      <w:lang w:eastAsia="en-GB"/>
    </w:rPr>
  </w:style>
  <w:style w:type="paragraph" w:styleId="NoSpacing">
    <w:name w:val="No Spacing"/>
    <w:basedOn w:val="Normal"/>
    <w:uiPriority w:val="1"/>
    <w:qFormat/>
    <w:rsid w:val="00C44FC3"/>
    <w:pPr>
      <w:spacing w:after="0" w:line="240" w:lineRule="auto"/>
    </w:pPr>
    <w:rPr>
      <w:lang w:eastAsia="en-GB"/>
    </w:rPr>
  </w:style>
  <w:style w:type="character" w:customStyle="1" w:styleId="Heading1Char">
    <w:name w:val="Heading 1 Char"/>
    <w:link w:val="Heading1"/>
    <w:uiPriority w:val="99"/>
    <w:rsid w:val="00C44FC3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C44FC3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C44FC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C44FC3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rsid w:val="00C44FC3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44FC3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44FC3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44FC3"/>
    <w:rPr>
      <w:rFonts w:ascii="Cambria" w:hAnsi="Cambria" w:cs="Times New Roman"/>
    </w:rPr>
  </w:style>
  <w:style w:type="character" w:customStyle="1" w:styleId="Heading9Char">
    <w:name w:val="Heading 9 Char"/>
    <w:link w:val="Heading9"/>
    <w:uiPriority w:val="9"/>
    <w:semiHidden/>
    <w:rsid w:val="00C44FC3"/>
    <w:rPr>
      <w:rFonts w:ascii="Cambria" w:hAnsi="Cambria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44FC3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44FC3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FC3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44FC3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4FC3"/>
    <w:rPr>
      <w:b/>
      <w:bCs/>
    </w:rPr>
  </w:style>
  <w:style w:type="character" w:styleId="Emphasis">
    <w:name w:val="Emphasis"/>
    <w:uiPriority w:val="20"/>
    <w:qFormat/>
    <w:rsid w:val="00C44FC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ListParagraphChar">
    <w:name w:val="List Paragraph Char"/>
    <w:link w:val="ListParagraph"/>
    <w:uiPriority w:val="34"/>
    <w:rsid w:val="00C44FC3"/>
    <w:rPr>
      <w:sz w:val="22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44FC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C44F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F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C44FC3"/>
    <w:rPr>
      <w:b/>
      <w:bCs/>
      <w:i/>
      <w:iCs/>
    </w:rPr>
  </w:style>
  <w:style w:type="character" w:styleId="SubtleEmphasis">
    <w:name w:val="Subtle Emphasis"/>
    <w:uiPriority w:val="19"/>
    <w:qFormat/>
    <w:rsid w:val="00C44FC3"/>
    <w:rPr>
      <w:i/>
      <w:iCs/>
    </w:rPr>
  </w:style>
  <w:style w:type="character" w:styleId="IntenseEmphasis">
    <w:name w:val="Intense Emphasis"/>
    <w:uiPriority w:val="21"/>
    <w:qFormat/>
    <w:rsid w:val="00C44FC3"/>
    <w:rPr>
      <w:b/>
      <w:bCs/>
    </w:rPr>
  </w:style>
  <w:style w:type="character" w:styleId="SubtleReference">
    <w:name w:val="Subtle Reference"/>
    <w:uiPriority w:val="31"/>
    <w:qFormat/>
    <w:rsid w:val="00C44FC3"/>
    <w:rPr>
      <w:smallCaps/>
    </w:rPr>
  </w:style>
  <w:style w:type="character" w:styleId="IntenseReference">
    <w:name w:val="Intense Reference"/>
    <w:uiPriority w:val="32"/>
    <w:qFormat/>
    <w:rsid w:val="00C44FC3"/>
    <w:rPr>
      <w:smallCaps/>
      <w:spacing w:val="5"/>
      <w:u w:val="single"/>
    </w:rPr>
  </w:style>
  <w:style w:type="character" w:styleId="BookTitle">
    <w:name w:val="Book Title"/>
    <w:uiPriority w:val="33"/>
    <w:qFormat/>
    <w:rsid w:val="00C44F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FC3"/>
    <w:pPr>
      <w:outlineLvl w:val="9"/>
    </w:pPr>
    <w:rPr>
      <w:lang w:val="en-GB" w:eastAsia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7FBD1-2045-4081-A109-3711261E69F5}"/>
</file>

<file path=customXml/itemProps2.xml><?xml version="1.0" encoding="utf-8"?>
<ds:datastoreItem xmlns:ds="http://schemas.openxmlformats.org/officeDocument/2006/customXml" ds:itemID="{51C32A45-C405-4A99-A4F4-EE5F1567A731}"/>
</file>

<file path=customXml/itemProps3.xml><?xml version="1.0" encoding="utf-8"?>
<ds:datastoreItem xmlns:ds="http://schemas.openxmlformats.org/officeDocument/2006/customXml" ds:itemID="{49812667-EFA8-4A4F-89CB-503335A1C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Elobaid</cp:lastModifiedBy>
  <cp:revision>2</cp:revision>
  <cp:lastPrinted>2017-11-10T14:03:00Z</cp:lastPrinted>
  <dcterms:created xsi:type="dcterms:W3CDTF">2017-11-13T16:33:00Z</dcterms:created>
  <dcterms:modified xsi:type="dcterms:W3CDTF">2017-11-13T16:33:00Z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