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4852" w:rsidRPr="006C6F60" w:rsidRDefault="00E84852" w:rsidP="00E84852">
      <w:pPr>
        <w:rPr>
          <w:rFonts w:ascii="Calibri" w:hAnsi="Calibri"/>
        </w:rPr>
      </w:pPr>
      <w:r w:rsidRPr="006C6F60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0FD52" wp14:editId="5782DA5A">
                <wp:simplePos x="0" y="0"/>
                <wp:positionH relativeFrom="column">
                  <wp:posOffset>4476115</wp:posOffset>
                </wp:positionH>
                <wp:positionV relativeFrom="paragraph">
                  <wp:posOffset>-727075</wp:posOffset>
                </wp:positionV>
                <wp:extent cx="1447800" cy="342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52" w:rsidRPr="006C6F60" w:rsidRDefault="00E84852" w:rsidP="00E84852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6C6F60">
                              <w:rPr>
                                <w:rFonts w:ascii="Calibri" w:hAnsi="Calibri" w:cs="Arial"/>
                                <w:b/>
                              </w:rPr>
                              <w:t>Check against delivery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52.45pt;margin-top:-57.25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">
                <o:lock v:ext="edit" aspectratio="t"/>
                <v:textbox inset="5.85pt,.7pt,5.85pt,.7pt">
                  <w:txbxContent>
                    <w:p w:rsidR="00E84852" w:rsidRPr="006C6F60" w:rsidRDefault="00E84852" w:rsidP="00E84852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6C6F60">
                        <w:rPr>
                          <w:rFonts w:ascii="Calibri" w:hAnsi="Calibri" w:cs="Arial"/>
                          <w:b/>
                        </w:rPr>
                        <w:t>Check against delivery</w:t>
                      </w:r>
                    </w:p>
                  </w:txbxContent>
                </v:textbox>
              </v:rect>
            </w:pict>
          </mc:Fallback>
        </mc:AlternateContent>
      </w:r>
    </w:p>
    <w:p w:rsidR="00E84852" w:rsidRPr="00004058" w:rsidRDefault="00E84852" w:rsidP="00363842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004058">
        <w:rPr>
          <w:rFonts w:ascii="Calibri" w:hAnsi="Calibri"/>
          <w:b/>
          <w:sz w:val="24"/>
          <w:szCs w:val="24"/>
        </w:rPr>
        <w:t xml:space="preserve">UPR of </w:t>
      </w:r>
      <w:r w:rsidR="009B3D46" w:rsidRPr="00004058">
        <w:rPr>
          <w:rFonts w:ascii="Calibri" w:hAnsi="Calibri" w:hint="eastAsia"/>
          <w:b/>
          <w:sz w:val="24"/>
          <w:szCs w:val="24"/>
        </w:rPr>
        <w:t>Pakistan</w:t>
      </w:r>
      <w:r w:rsidRPr="00004058">
        <w:rPr>
          <w:rFonts w:ascii="Calibri" w:hAnsi="Calibri"/>
          <w:b/>
          <w:sz w:val="24"/>
          <w:szCs w:val="24"/>
        </w:rPr>
        <w:t xml:space="preserve"> - Statement of Japan</w:t>
      </w:r>
    </w:p>
    <w:p w:rsidR="00E84852" w:rsidRPr="00004058" w:rsidRDefault="00E84852" w:rsidP="00363842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004058">
        <w:rPr>
          <w:rFonts w:ascii="Calibri" w:hAnsi="Calibri"/>
          <w:b/>
          <w:sz w:val="24"/>
          <w:szCs w:val="24"/>
        </w:rPr>
        <w:t>Ambassador Mitsuko SHINO</w:t>
      </w:r>
    </w:p>
    <w:p w:rsidR="00E84852" w:rsidRPr="00004058" w:rsidRDefault="00E84852" w:rsidP="00363842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004058">
        <w:rPr>
          <w:rFonts w:ascii="Calibri" w:hAnsi="Calibri"/>
          <w:b/>
          <w:sz w:val="24"/>
          <w:szCs w:val="24"/>
        </w:rPr>
        <w:t>The Permanent Mission of Japan</w:t>
      </w:r>
    </w:p>
    <w:p w:rsidR="00E84852" w:rsidRPr="00C36AF5" w:rsidRDefault="009B3D46" w:rsidP="00363842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004058">
        <w:rPr>
          <w:rFonts w:ascii="Calibri" w:hAnsi="Calibri" w:hint="eastAsia"/>
          <w:b/>
          <w:sz w:val="24"/>
          <w:szCs w:val="24"/>
        </w:rPr>
        <w:t>13</w:t>
      </w:r>
      <w:r w:rsidR="00E84852" w:rsidRPr="00004058">
        <w:rPr>
          <w:rFonts w:ascii="Calibri" w:hAnsi="Calibri"/>
          <w:b/>
          <w:sz w:val="24"/>
          <w:szCs w:val="24"/>
        </w:rPr>
        <w:t xml:space="preserve"> November 2017</w:t>
      </w:r>
    </w:p>
    <w:p w:rsidR="00016B3C" w:rsidRPr="00C36AF5" w:rsidRDefault="00016B3C">
      <w:pPr>
        <w:rPr>
          <w:rFonts w:ascii="Calibri" w:hAnsi="Calibri"/>
          <w:sz w:val="24"/>
          <w:szCs w:val="24"/>
        </w:rPr>
      </w:pPr>
    </w:p>
    <w:p w:rsidR="00E84852" w:rsidRPr="00C36AF5" w:rsidRDefault="00E84852">
      <w:pPr>
        <w:rPr>
          <w:rFonts w:ascii="Calibri" w:hAnsi="Calibri"/>
          <w:sz w:val="24"/>
          <w:szCs w:val="24"/>
        </w:rPr>
      </w:pPr>
      <w:r w:rsidRPr="00C36AF5">
        <w:rPr>
          <w:rFonts w:ascii="Calibri" w:hAnsi="Calibri"/>
          <w:sz w:val="24"/>
          <w:szCs w:val="24"/>
        </w:rPr>
        <w:t>Thank you, Mr. President.</w:t>
      </w:r>
    </w:p>
    <w:p w:rsidR="00E84852" w:rsidRDefault="00E84852">
      <w:pPr>
        <w:rPr>
          <w:rFonts w:ascii="Calibri" w:hAnsi="Calibri"/>
          <w:sz w:val="24"/>
          <w:szCs w:val="24"/>
        </w:rPr>
      </w:pPr>
    </w:p>
    <w:p w:rsidR="00C36AF5" w:rsidRDefault="00C36AF5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  Japan </w:t>
      </w:r>
      <w:r w:rsidR="00DD384C">
        <w:rPr>
          <w:rFonts w:ascii="Calibri" w:hAnsi="Calibri" w:hint="eastAsia"/>
          <w:sz w:val="24"/>
          <w:szCs w:val="24"/>
        </w:rPr>
        <w:t xml:space="preserve">appreciates </w:t>
      </w:r>
      <w:r>
        <w:rPr>
          <w:rFonts w:ascii="Calibri" w:hAnsi="Calibri" w:hint="eastAsia"/>
          <w:sz w:val="24"/>
          <w:szCs w:val="24"/>
        </w:rPr>
        <w:t>that Pakistan</w:t>
      </w:r>
      <w:r w:rsidR="00C34E08">
        <w:rPr>
          <w:rFonts w:ascii="Calibri" w:hAnsi="Calibri" w:hint="eastAsia"/>
          <w:sz w:val="24"/>
          <w:szCs w:val="24"/>
        </w:rPr>
        <w:t xml:space="preserve">, as a signatory to </w:t>
      </w:r>
      <w:r w:rsidR="005A15B7">
        <w:rPr>
          <w:rFonts w:ascii="Calibri" w:hAnsi="Calibri" w:hint="eastAsia"/>
          <w:sz w:val="24"/>
          <w:szCs w:val="24"/>
        </w:rPr>
        <w:t xml:space="preserve">the </w:t>
      </w:r>
      <w:r w:rsidR="00C34E08">
        <w:rPr>
          <w:rFonts w:ascii="Calibri" w:hAnsi="Calibri" w:hint="eastAsia"/>
          <w:sz w:val="24"/>
          <w:szCs w:val="24"/>
        </w:rPr>
        <w:t xml:space="preserve">Convention on the Rights of Persons with Disabilities (CRPD), </w:t>
      </w:r>
      <w:r>
        <w:rPr>
          <w:rFonts w:ascii="Calibri" w:hAnsi="Calibri" w:hint="eastAsia"/>
          <w:sz w:val="24"/>
          <w:szCs w:val="24"/>
        </w:rPr>
        <w:t>has been making effort</w:t>
      </w:r>
      <w:r w:rsidR="00E6054F">
        <w:rPr>
          <w:rFonts w:ascii="Calibri" w:hAnsi="Calibri" w:hint="eastAsia"/>
          <w:sz w:val="24"/>
          <w:szCs w:val="24"/>
        </w:rPr>
        <w:t>s</w:t>
      </w:r>
      <w:r>
        <w:rPr>
          <w:rFonts w:ascii="Calibri" w:hAnsi="Calibri" w:hint="eastAsia"/>
          <w:sz w:val="24"/>
          <w:szCs w:val="24"/>
        </w:rPr>
        <w:t xml:space="preserve"> </w:t>
      </w:r>
      <w:r w:rsidR="00C34E08">
        <w:rPr>
          <w:rFonts w:ascii="Calibri" w:hAnsi="Calibri" w:hint="eastAsia"/>
          <w:sz w:val="24"/>
          <w:szCs w:val="24"/>
        </w:rPr>
        <w:t xml:space="preserve">to implement the Convention </w:t>
      </w:r>
      <w:r w:rsidR="00687067">
        <w:rPr>
          <w:rFonts w:ascii="Calibri" w:hAnsi="Calibri" w:hint="eastAsia"/>
          <w:sz w:val="24"/>
          <w:szCs w:val="24"/>
        </w:rPr>
        <w:t xml:space="preserve">domestically </w:t>
      </w:r>
      <w:r w:rsidR="00BA5211">
        <w:rPr>
          <w:rFonts w:ascii="Calibri" w:hAnsi="Calibri" w:hint="eastAsia"/>
          <w:sz w:val="24"/>
          <w:szCs w:val="24"/>
        </w:rPr>
        <w:t xml:space="preserve">in the country </w:t>
      </w:r>
      <w:r w:rsidR="00C34E08">
        <w:rPr>
          <w:rFonts w:ascii="Calibri" w:hAnsi="Calibri" w:hint="eastAsia"/>
          <w:sz w:val="24"/>
          <w:szCs w:val="24"/>
        </w:rPr>
        <w:t xml:space="preserve">by establishing </w:t>
      </w:r>
      <w:r w:rsidR="00BA5211">
        <w:rPr>
          <w:rFonts w:ascii="Calibri" w:hAnsi="Calibri" w:hint="eastAsia"/>
          <w:sz w:val="24"/>
          <w:szCs w:val="24"/>
        </w:rPr>
        <w:t xml:space="preserve">the National Council for Rights of Persons with Disabilities. Japan </w:t>
      </w:r>
      <w:r w:rsidR="00BA5211" w:rsidRPr="00004058">
        <w:rPr>
          <w:rFonts w:ascii="Calibri" w:hAnsi="Calibri" w:hint="eastAsia"/>
          <w:b/>
          <w:sz w:val="24"/>
          <w:szCs w:val="24"/>
        </w:rPr>
        <w:t>recommends</w:t>
      </w:r>
      <w:r w:rsidR="00BA5211">
        <w:rPr>
          <w:rFonts w:ascii="Calibri" w:hAnsi="Calibri" w:hint="eastAsia"/>
          <w:sz w:val="24"/>
          <w:szCs w:val="24"/>
        </w:rPr>
        <w:t xml:space="preserve"> that Pakistan </w:t>
      </w:r>
      <w:r w:rsidR="005C1E5A">
        <w:rPr>
          <w:rFonts w:ascii="Calibri" w:hAnsi="Calibri" w:hint="eastAsia"/>
          <w:sz w:val="24"/>
          <w:szCs w:val="24"/>
        </w:rPr>
        <w:t xml:space="preserve">continue to </w:t>
      </w:r>
      <w:r w:rsidR="00BA5211">
        <w:rPr>
          <w:rFonts w:ascii="Calibri" w:hAnsi="Calibri" w:hint="eastAsia"/>
          <w:sz w:val="24"/>
          <w:szCs w:val="24"/>
        </w:rPr>
        <w:t xml:space="preserve">implement policies </w:t>
      </w:r>
      <w:r w:rsidR="00DD384C">
        <w:rPr>
          <w:rFonts w:ascii="Calibri" w:hAnsi="Calibri" w:hint="eastAsia"/>
          <w:sz w:val="24"/>
          <w:szCs w:val="24"/>
        </w:rPr>
        <w:t>that</w:t>
      </w:r>
      <w:r w:rsidR="00BA5211">
        <w:rPr>
          <w:rFonts w:ascii="Calibri" w:hAnsi="Calibri" w:hint="eastAsia"/>
          <w:sz w:val="24"/>
          <w:szCs w:val="24"/>
        </w:rPr>
        <w:t xml:space="preserve"> full</w:t>
      </w:r>
      <w:r w:rsidR="00DD384C">
        <w:rPr>
          <w:rFonts w:ascii="Calibri" w:hAnsi="Calibri" w:hint="eastAsia"/>
          <w:sz w:val="24"/>
          <w:szCs w:val="24"/>
        </w:rPr>
        <w:t>y</w:t>
      </w:r>
      <w:r w:rsidR="00BA5211">
        <w:rPr>
          <w:rFonts w:ascii="Calibri" w:hAnsi="Calibri" w:hint="eastAsia"/>
          <w:sz w:val="24"/>
          <w:szCs w:val="24"/>
        </w:rPr>
        <w:t xml:space="preserve"> consider </w:t>
      </w:r>
      <w:r w:rsidR="005C1E5A">
        <w:rPr>
          <w:rFonts w:ascii="Calibri" w:hAnsi="Calibri" w:hint="eastAsia"/>
          <w:sz w:val="24"/>
          <w:szCs w:val="24"/>
        </w:rPr>
        <w:t>the</w:t>
      </w:r>
      <w:r w:rsidR="00004058">
        <w:rPr>
          <w:rFonts w:ascii="Calibri" w:hAnsi="Calibri" w:hint="eastAsia"/>
          <w:sz w:val="24"/>
          <w:szCs w:val="24"/>
        </w:rPr>
        <w:t>se</w:t>
      </w:r>
      <w:r w:rsidR="005C1E5A">
        <w:rPr>
          <w:rFonts w:ascii="Calibri" w:hAnsi="Calibri" w:hint="eastAsia"/>
          <w:sz w:val="24"/>
          <w:szCs w:val="24"/>
        </w:rPr>
        <w:t xml:space="preserve"> rights when </w:t>
      </w:r>
      <w:r w:rsidR="001C0246">
        <w:rPr>
          <w:rFonts w:ascii="Calibri" w:hAnsi="Calibri" w:hint="eastAsia"/>
          <w:sz w:val="24"/>
          <w:szCs w:val="24"/>
        </w:rPr>
        <w:t xml:space="preserve">formulating </w:t>
      </w:r>
      <w:r w:rsidR="005C1E5A">
        <w:rPr>
          <w:rFonts w:ascii="Calibri" w:hAnsi="Calibri" w:hint="eastAsia"/>
          <w:sz w:val="24"/>
          <w:szCs w:val="24"/>
        </w:rPr>
        <w:t>and implementing all social activities and development plans.</w:t>
      </w:r>
    </w:p>
    <w:p w:rsidR="00C36AF5" w:rsidRDefault="00C36AF5">
      <w:pPr>
        <w:rPr>
          <w:rFonts w:ascii="Calibri" w:hAnsi="Calibri"/>
          <w:sz w:val="24"/>
          <w:szCs w:val="24"/>
        </w:rPr>
      </w:pPr>
    </w:p>
    <w:p w:rsidR="00C36AF5" w:rsidRPr="005C1E5A" w:rsidRDefault="005C1E5A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  Japan also commend</w:t>
      </w:r>
      <w:r w:rsidR="00DD384C">
        <w:rPr>
          <w:rFonts w:ascii="Calibri" w:hAnsi="Calibri" w:hint="eastAsia"/>
          <w:sz w:val="24"/>
          <w:szCs w:val="24"/>
        </w:rPr>
        <w:t>s</w:t>
      </w:r>
      <w:r>
        <w:rPr>
          <w:rFonts w:ascii="Calibri" w:hAnsi="Calibri" w:hint="eastAsia"/>
          <w:sz w:val="24"/>
          <w:szCs w:val="24"/>
        </w:rPr>
        <w:t xml:space="preserve"> Pakistan </w:t>
      </w:r>
      <w:r w:rsidR="00DD384C">
        <w:rPr>
          <w:rFonts w:ascii="Calibri" w:hAnsi="Calibri" w:hint="eastAsia"/>
          <w:sz w:val="24"/>
          <w:szCs w:val="24"/>
        </w:rPr>
        <w:t>on its</w:t>
      </w:r>
      <w:r>
        <w:rPr>
          <w:rFonts w:ascii="Calibri" w:hAnsi="Calibri" w:hint="eastAsia"/>
          <w:sz w:val="24"/>
          <w:szCs w:val="24"/>
        </w:rPr>
        <w:t xml:space="preserve"> efforts </w:t>
      </w:r>
      <w:r w:rsidR="00DD384C">
        <w:rPr>
          <w:rFonts w:ascii="Calibri" w:hAnsi="Calibri" w:hint="eastAsia"/>
          <w:sz w:val="24"/>
          <w:szCs w:val="24"/>
        </w:rPr>
        <w:t xml:space="preserve">to promote </w:t>
      </w:r>
      <w:r>
        <w:rPr>
          <w:rFonts w:ascii="Calibri" w:hAnsi="Calibri" w:hint="eastAsia"/>
          <w:sz w:val="24"/>
          <w:szCs w:val="24"/>
        </w:rPr>
        <w:t>women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 w:hint="eastAsia"/>
          <w:sz w:val="24"/>
          <w:szCs w:val="24"/>
        </w:rPr>
        <w:t xml:space="preserve">s </w:t>
      </w:r>
      <w:r w:rsidR="005A15B7">
        <w:rPr>
          <w:rFonts w:ascii="Calibri" w:hAnsi="Calibri" w:hint="eastAsia"/>
          <w:sz w:val="24"/>
          <w:szCs w:val="24"/>
        </w:rPr>
        <w:t>social participation</w:t>
      </w:r>
      <w:r>
        <w:rPr>
          <w:rFonts w:ascii="Calibri" w:hAnsi="Calibri" w:hint="eastAsia"/>
          <w:sz w:val="24"/>
          <w:szCs w:val="24"/>
        </w:rPr>
        <w:t xml:space="preserve">. </w:t>
      </w:r>
      <w:r w:rsidR="00004058">
        <w:rPr>
          <w:rFonts w:ascii="Calibri" w:hAnsi="Calibri" w:hint="eastAsia"/>
          <w:sz w:val="24"/>
          <w:szCs w:val="24"/>
        </w:rPr>
        <w:t xml:space="preserve">Japan expects that Pakistan will continue its efforts to </w:t>
      </w:r>
      <w:r w:rsidR="001F25B4">
        <w:rPr>
          <w:rFonts w:ascii="Calibri" w:hAnsi="Calibri" w:hint="eastAsia"/>
          <w:sz w:val="24"/>
          <w:szCs w:val="24"/>
        </w:rPr>
        <w:t xml:space="preserve">both </w:t>
      </w:r>
      <w:r w:rsidR="00004058">
        <w:rPr>
          <w:rFonts w:ascii="Calibri" w:hAnsi="Calibri" w:hint="eastAsia"/>
          <w:sz w:val="24"/>
          <w:szCs w:val="24"/>
        </w:rPr>
        <w:t xml:space="preserve">ensure equal participation </w:t>
      </w:r>
      <w:r w:rsidR="00DD384C">
        <w:rPr>
          <w:rFonts w:ascii="Calibri" w:hAnsi="Calibri" w:hint="eastAsia"/>
          <w:sz w:val="24"/>
          <w:szCs w:val="24"/>
        </w:rPr>
        <w:t xml:space="preserve">of </w:t>
      </w:r>
      <w:r w:rsidR="00004058">
        <w:rPr>
          <w:rFonts w:ascii="Calibri" w:hAnsi="Calibri" w:hint="eastAsia"/>
          <w:sz w:val="24"/>
          <w:szCs w:val="24"/>
        </w:rPr>
        <w:t xml:space="preserve">men and women in </w:t>
      </w:r>
      <w:r w:rsidR="00DD384C">
        <w:rPr>
          <w:rFonts w:ascii="Calibri" w:hAnsi="Calibri" w:hint="eastAsia"/>
          <w:sz w:val="24"/>
          <w:szCs w:val="24"/>
        </w:rPr>
        <w:t xml:space="preserve">the </w:t>
      </w:r>
      <w:r w:rsidR="00004058">
        <w:rPr>
          <w:rFonts w:ascii="Calibri" w:hAnsi="Calibri" w:hint="eastAsia"/>
          <w:sz w:val="24"/>
          <w:szCs w:val="24"/>
        </w:rPr>
        <w:t xml:space="preserve">workplace </w:t>
      </w:r>
      <w:r w:rsidR="005A15B7">
        <w:rPr>
          <w:rFonts w:ascii="Calibri" w:hAnsi="Calibri" w:hint="eastAsia"/>
          <w:sz w:val="24"/>
          <w:szCs w:val="24"/>
        </w:rPr>
        <w:t>and</w:t>
      </w:r>
      <w:r w:rsidR="00004058">
        <w:rPr>
          <w:rFonts w:ascii="Calibri" w:hAnsi="Calibri" w:hint="eastAsia"/>
          <w:sz w:val="24"/>
          <w:szCs w:val="24"/>
        </w:rPr>
        <w:t xml:space="preserve"> </w:t>
      </w:r>
      <w:r w:rsidR="00DD384C">
        <w:rPr>
          <w:rFonts w:ascii="Calibri" w:hAnsi="Calibri" w:hint="eastAsia"/>
          <w:sz w:val="24"/>
          <w:szCs w:val="24"/>
        </w:rPr>
        <w:t xml:space="preserve">to create </w:t>
      </w:r>
      <w:r w:rsidR="00004058">
        <w:rPr>
          <w:rFonts w:ascii="Calibri" w:hAnsi="Calibri" w:hint="eastAsia"/>
          <w:sz w:val="24"/>
          <w:szCs w:val="24"/>
        </w:rPr>
        <w:t xml:space="preserve">more jobs for women. Furthermore, Japan </w:t>
      </w:r>
      <w:r w:rsidR="00004058" w:rsidRPr="00004058">
        <w:rPr>
          <w:rFonts w:ascii="Calibri" w:hAnsi="Calibri" w:hint="eastAsia"/>
          <w:b/>
          <w:sz w:val="24"/>
          <w:szCs w:val="24"/>
        </w:rPr>
        <w:t>recommends</w:t>
      </w:r>
      <w:r w:rsidR="00004058">
        <w:rPr>
          <w:rFonts w:ascii="Calibri" w:hAnsi="Calibri" w:hint="eastAsia"/>
          <w:sz w:val="24"/>
          <w:szCs w:val="24"/>
        </w:rPr>
        <w:t xml:space="preserve"> that Pakistan continue to </w:t>
      </w:r>
      <w:r w:rsidR="00DD384C">
        <w:rPr>
          <w:rFonts w:ascii="Calibri" w:hAnsi="Calibri" w:hint="eastAsia"/>
          <w:sz w:val="24"/>
          <w:szCs w:val="24"/>
        </w:rPr>
        <w:t>increase its</w:t>
      </w:r>
      <w:r w:rsidR="00004058">
        <w:rPr>
          <w:rFonts w:ascii="Calibri" w:hAnsi="Calibri" w:hint="eastAsia"/>
          <w:sz w:val="24"/>
          <w:szCs w:val="24"/>
        </w:rPr>
        <w:t xml:space="preserve"> efforts to prevent discrimination </w:t>
      </w:r>
      <w:r w:rsidR="00004058">
        <w:rPr>
          <w:rFonts w:ascii="Calibri" w:hAnsi="Calibri"/>
          <w:sz w:val="24"/>
          <w:szCs w:val="24"/>
        </w:rPr>
        <w:t>and</w:t>
      </w:r>
      <w:r w:rsidR="00004058">
        <w:rPr>
          <w:rFonts w:ascii="Calibri" w:hAnsi="Calibri" w:hint="eastAsia"/>
          <w:sz w:val="24"/>
          <w:szCs w:val="24"/>
        </w:rPr>
        <w:t xml:space="preserve"> violence against women.</w:t>
      </w:r>
    </w:p>
    <w:p w:rsidR="00C36AF5" w:rsidRPr="005C1E5A" w:rsidRDefault="00C36AF5">
      <w:pPr>
        <w:rPr>
          <w:rFonts w:ascii="Calibri" w:hAnsi="Calibri"/>
          <w:sz w:val="24"/>
          <w:szCs w:val="24"/>
        </w:rPr>
      </w:pPr>
    </w:p>
    <w:p w:rsidR="00016B3C" w:rsidRDefault="00004058" w:rsidP="00363842">
      <w:pPr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Finally, </w:t>
      </w:r>
      <w:r w:rsidR="00C36AF5" w:rsidRPr="00C36AF5">
        <w:rPr>
          <w:rFonts w:ascii="Calibri" w:hAnsi="Calibri"/>
          <w:sz w:val="24"/>
          <w:szCs w:val="24"/>
        </w:rPr>
        <w:t xml:space="preserve">Japan </w:t>
      </w:r>
      <w:r>
        <w:rPr>
          <w:rFonts w:ascii="Calibri" w:hAnsi="Calibri" w:hint="eastAsia"/>
          <w:sz w:val="24"/>
          <w:szCs w:val="24"/>
        </w:rPr>
        <w:t xml:space="preserve">also </w:t>
      </w:r>
      <w:r w:rsidR="00C36AF5" w:rsidRPr="00C36AF5">
        <w:rPr>
          <w:rFonts w:ascii="Calibri" w:hAnsi="Calibri"/>
          <w:b/>
          <w:sz w:val="24"/>
          <w:szCs w:val="24"/>
        </w:rPr>
        <w:t>recommends</w:t>
      </w:r>
      <w:r w:rsidR="00C36AF5" w:rsidRPr="00C36AF5">
        <w:rPr>
          <w:rFonts w:ascii="Calibri" w:hAnsi="Calibri"/>
          <w:sz w:val="24"/>
          <w:szCs w:val="24"/>
        </w:rPr>
        <w:t xml:space="preserve"> that </w:t>
      </w:r>
      <w:r w:rsidR="00C36AF5">
        <w:rPr>
          <w:rFonts w:ascii="Calibri" w:hAnsi="Calibri" w:hint="eastAsia"/>
          <w:sz w:val="24"/>
          <w:szCs w:val="24"/>
        </w:rPr>
        <w:t>P</w:t>
      </w:r>
      <w:r w:rsidR="005C1E5A">
        <w:rPr>
          <w:rFonts w:ascii="Calibri" w:hAnsi="Calibri" w:hint="eastAsia"/>
          <w:sz w:val="24"/>
          <w:szCs w:val="24"/>
        </w:rPr>
        <w:t>a</w:t>
      </w:r>
      <w:r w:rsidR="00C36AF5">
        <w:rPr>
          <w:rFonts w:ascii="Calibri" w:hAnsi="Calibri" w:hint="eastAsia"/>
          <w:sz w:val="24"/>
          <w:szCs w:val="24"/>
        </w:rPr>
        <w:t>kistan</w:t>
      </w:r>
      <w:r w:rsidR="00C36AF5" w:rsidRPr="00C36AF5">
        <w:rPr>
          <w:rFonts w:ascii="Calibri" w:hAnsi="Calibri"/>
          <w:sz w:val="24"/>
          <w:szCs w:val="24"/>
        </w:rPr>
        <w:t xml:space="preserve"> ratify the International Convention on the Protection of All Persons from Enforced Disappearances (CPED).</w:t>
      </w:r>
    </w:p>
    <w:p w:rsidR="00C36AF5" w:rsidRPr="00C36AF5" w:rsidRDefault="00C36AF5" w:rsidP="00C36AF5">
      <w:pPr>
        <w:rPr>
          <w:rFonts w:ascii="Calibri" w:hAnsi="Calibri"/>
          <w:sz w:val="24"/>
          <w:szCs w:val="24"/>
        </w:rPr>
      </w:pPr>
    </w:p>
    <w:p w:rsidR="00016B3C" w:rsidRPr="00C36AF5" w:rsidRDefault="00E84852">
      <w:pPr>
        <w:rPr>
          <w:sz w:val="24"/>
          <w:szCs w:val="24"/>
        </w:rPr>
      </w:pPr>
      <w:r w:rsidRPr="00C36AF5">
        <w:rPr>
          <w:rFonts w:ascii="Calibri" w:hAnsi="Calibri"/>
          <w:sz w:val="24"/>
          <w:szCs w:val="24"/>
        </w:rPr>
        <w:t>I thank you, Mr. President.</w:t>
      </w:r>
    </w:p>
    <w:sectPr w:rsidR="00016B3C" w:rsidRPr="00C36A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A" w:rsidRDefault="008F7B8A" w:rsidP="00363842">
      <w:r>
        <w:separator/>
      </w:r>
    </w:p>
  </w:endnote>
  <w:endnote w:type="continuationSeparator" w:id="0">
    <w:p w:rsidR="008F7B8A" w:rsidRDefault="008F7B8A" w:rsidP="003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A" w:rsidRDefault="008F7B8A" w:rsidP="00363842">
      <w:r>
        <w:separator/>
      </w:r>
    </w:p>
  </w:footnote>
  <w:footnote w:type="continuationSeparator" w:id="0">
    <w:p w:rsidR="008F7B8A" w:rsidRDefault="008F7B8A" w:rsidP="0036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3C"/>
    <w:rsid w:val="00004058"/>
    <w:rsid w:val="000051A4"/>
    <w:rsid w:val="00016B3C"/>
    <w:rsid w:val="00103F07"/>
    <w:rsid w:val="0019050D"/>
    <w:rsid w:val="001C0246"/>
    <w:rsid w:val="001D3E32"/>
    <w:rsid w:val="001F25B4"/>
    <w:rsid w:val="00247626"/>
    <w:rsid w:val="002E5ABD"/>
    <w:rsid w:val="00310D90"/>
    <w:rsid w:val="00332845"/>
    <w:rsid w:val="003561DF"/>
    <w:rsid w:val="00363842"/>
    <w:rsid w:val="00381170"/>
    <w:rsid w:val="004203EC"/>
    <w:rsid w:val="0047512D"/>
    <w:rsid w:val="004A435D"/>
    <w:rsid w:val="004E6124"/>
    <w:rsid w:val="004F77FE"/>
    <w:rsid w:val="005A15B7"/>
    <w:rsid w:val="005C1E5A"/>
    <w:rsid w:val="005C563C"/>
    <w:rsid w:val="006402B0"/>
    <w:rsid w:val="00687067"/>
    <w:rsid w:val="006B02DA"/>
    <w:rsid w:val="006C6F60"/>
    <w:rsid w:val="00745A86"/>
    <w:rsid w:val="007D375C"/>
    <w:rsid w:val="008622D5"/>
    <w:rsid w:val="008C75A2"/>
    <w:rsid w:val="008F7B8A"/>
    <w:rsid w:val="00937F2E"/>
    <w:rsid w:val="009B3D46"/>
    <w:rsid w:val="009E0DDE"/>
    <w:rsid w:val="009F0C1F"/>
    <w:rsid w:val="00A403FC"/>
    <w:rsid w:val="00A5704F"/>
    <w:rsid w:val="00B037FA"/>
    <w:rsid w:val="00B22FAF"/>
    <w:rsid w:val="00B760A9"/>
    <w:rsid w:val="00B77239"/>
    <w:rsid w:val="00B905E6"/>
    <w:rsid w:val="00BA5211"/>
    <w:rsid w:val="00BC7796"/>
    <w:rsid w:val="00C34E08"/>
    <w:rsid w:val="00C36AF5"/>
    <w:rsid w:val="00C66F9A"/>
    <w:rsid w:val="00C81269"/>
    <w:rsid w:val="00CE4D62"/>
    <w:rsid w:val="00D2288F"/>
    <w:rsid w:val="00DD384C"/>
    <w:rsid w:val="00E25E95"/>
    <w:rsid w:val="00E6054F"/>
    <w:rsid w:val="00E70A9E"/>
    <w:rsid w:val="00E83FE4"/>
    <w:rsid w:val="00E84852"/>
    <w:rsid w:val="00F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0C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0C1F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9F0C1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0C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0C1F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9F0C1F"/>
  </w:style>
  <w:style w:type="paragraph" w:styleId="a9">
    <w:name w:val="Balloon Text"/>
    <w:basedOn w:val="a"/>
    <w:link w:val="aa"/>
    <w:uiPriority w:val="99"/>
    <w:semiHidden/>
    <w:unhideWhenUsed/>
    <w:rsid w:val="009F0C1F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9F0C1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F0C1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84852"/>
  </w:style>
  <w:style w:type="character" w:customStyle="1" w:styleId="ad">
    <w:name w:val="日付 (文字)"/>
    <w:basedOn w:val="a0"/>
    <w:link w:val="ac"/>
    <w:uiPriority w:val="99"/>
    <w:semiHidden/>
    <w:rsid w:val="00E84852"/>
  </w:style>
  <w:style w:type="paragraph" w:styleId="ae">
    <w:name w:val="header"/>
    <w:basedOn w:val="a"/>
    <w:link w:val="af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uiPriority w:val="99"/>
    <w:rsid w:val="00363842"/>
  </w:style>
  <w:style w:type="paragraph" w:styleId="af0">
    <w:name w:val="footer"/>
    <w:basedOn w:val="a"/>
    <w:link w:val="af1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0"/>
    <w:link w:val="af0"/>
    <w:uiPriority w:val="99"/>
    <w:rsid w:val="00363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0C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0C1F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9F0C1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0C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0C1F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9F0C1F"/>
  </w:style>
  <w:style w:type="paragraph" w:styleId="a9">
    <w:name w:val="Balloon Text"/>
    <w:basedOn w:val="a"/>
    <w:link w:val="aa"/>
    <w:uiPriority w:val="99"/>
    <w:semiHidden/>
    <w:unhideWhenUsed/>
    <w:rsid w:val="009F0C1F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9F0C1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F0C1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84852"/>
  </w:style>
  <w:style w:type="character" w:customStyle="1" w:styleId="ad">
    <w:name w:val="日付 (文字)"/>
    <w:basedOn w:val="a0"/>
    <w:link w:val="ac"/>
    <w:uiPriority w:val="99"/>
    <w:semiHidden/>
    <w:rsid w:val="00E84852"/>
  </w:style>
  <w:style w:type="paragraph" w:styleId="ae">
    <w:name w:val="header"/>
    <w:basedOn w:val="a"/>
    <w:link w:val="af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uiPriority w:val="99"/>
    <w:rsid w:val="00363842"/>
  </w:style>
  <w:style w:type="paragraph" w:styleId="af0">
    <w:name w:val="footer"/>
    <w:basedOn w:val="a"/>
    <w:link w:val="af1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0"/>
    <w:link w:val="af0"/>
    <w:uiPriority w:val="99"/>
    <w:rsid w:val="0036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87B2B-111C-4B7A-9A77-3B2E782896BC}"/>
</file>

<file path=customXml/itemProps2.xml><?xml version="1.0" encoding="utf-8"?>
<ds:datastoreItem xmlns:ds="http://schemas.openxmlformats.org/officeDocument/2006/customXml" ds:itemID="{5DCE310C-75CF-4371-AAEF-8F26A9E31DFB}"/>
</file>

<file path=customXml/itemProps3.xml><?xml version="1.0" encoding="utf-8"?>
<ds:datastoreItem xmlns:ds="http://schemas.openxmlformats.org/officeDocument/2006/customXml" ds:itemID="{94DC8B29-D337-48BB-A2CD-A2CDCD6789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2017-11-09T13:59:00Z</cp:lastPrinted>
  <dcterms:created xsi:type="dcterms:W3CDTF">2017-12-01T15:35:00Z</dcterms:created>
  <dcterms:modified xsi:type="dcterms:W3CDTF">2017-12-01T15:35:00Z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