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B19D" w14:textId="77777777" w:rsidR="00317D39" w:rsidRPr="00317D39" w:rsidRDefault="00317D39" w:rsidP="00317D39">
      <w:pPr>
        <w:rPr>
          <w:rFonts w:cs="Arial"/>
          <w:szCs w:val="28"/>
          <w:lang w:val="en-GB"/>
        </w:rPr>
      </w:pPr>
      <w:bookmarkStart w:id="0" w:name="_GoBack"/>
      <w:bookmarkEnd w:id="0"/>
      <w:r>
        <w:rPr>
          <w:rFonts w:cs="Arial"/>
          <w:szCs w:val="28"/>
          <w:lang w:val="en-GB"/>
        </w:rPr>
        <w:t xml:space="preserve">Thank you </w:t>
      </w:r>
      <w:r w:rsidRPr="00317D39">
        <w:rPr>
          <w:rFonts w:cs="Arial"/>
          <w:szCs w:val="28"/>
          <w:lang w:val="en-GB"/>
        </w:rPr>
        <w:t>Mr. President,</w:t>
      </w:r>
    </w:p>
    <w:p w14:paraId="1611985F" w14:textId="77777777" w:rsidR="00317D39" w:rsidRPr="00317D39" w:rsidRDefault="00317D39" w:rsidP="00317D39">
      <w:pPr>
        <w:rPr>
          <w:rFonts w:cs="Arial"/>
          <w:szCs w:val="28"/>
          <w:lang w:val="en-GB"/>
        </w:rPr>
      </w:pPr>
    </w:p>
    <w:p w14:paraId="3C0F412A" w14:textId="17B1B15C" w:rsidR="00F323C9" w:rsidRDefault="00536DCD" w:rsidP="00317D39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Iceland </w:t>
      </w:r>
      <w:r w:rsidR="006F3C2A" w:rsidRPr="00317D39">
        <w:rPr>
          <w:rFonts w:cs="Arial"/>
          <w:szCs w:val="28"/>
          <w:lang w:val="en-GB"/>
        </w:rPr>
        <w:t xml:space="preserve">welcomes the delegation of </w:t>
      </w:r>
      <w:r w:rsidR="00C3456C">
        <w:rPr>
          <w:rFonts w:cs="Arial"/>
          <w:szCs w:val="28"/>
          <w:lang w:val="en-GB"/>
        </w:rPr>
        <w:t>Ghana</w:t>
      </w:r>
      <w:r w:rsidR="006F3C2A" w:rsidRPr="00317D39">
        <w:rPr>
          <w:rFonts w:cs="Arial"/>
          <w:szCs w:val="28"/>
          <w:lang w:val="en-GB"/>
        </w:rPr>
        <w:t xml:space="preserve"> and </w:t>
      </w:r>
      <w:r w:rsidR="00317D39" w:rsidRPr="00317D39">
        <w:rPr>
          <w:rFonts w:cs="Arial"/>
          <w:szCs w:val="28"/>
          <w:lang w:val="en-GB"/>
        </w:rPr>
        <w:t>thanks</w:t>
      </w:r>
      <w:r w:rsidR="006F3C2A" w:rsidRPr="00317D39">
        <w:rPr>
          <w:rFonts w:cs="Arial"/>
          <w:szCs w:val="28"/>
          <w:lang w:val="en-GB"/>
        </w:rPr>
        <w:t xml:space="preserve"> for the </w:t>
      </w:r>
      <w:r w:rsidR="008F52F8">
        <w:rPr>
          <w:rFonts w:cs="Arial"/>
          <w:szCs w:val="28"/>
          <w:lang w:val="en-GB"/>
        </w:rPr>
        <w:t>valuable</w:t>
      </w:r>
      <w:r w:rsidR="006F3C2A" w:rsidRPr="00317D39">
        <w:rPr>
          <w:rFonts w:cs="Arial"/>
          <w:szCs w:val="28"/>
          <w:lang w:val="en-GB"/>
        </w:rPr>
        <w:t xml:space="preserve"> the</w:t>
      </w:r>
      <w:r w:rsidR="008F52F8">
        <w:rPr>
          <w:rFonts w:cs="Arial"/>
          <w:szCs w:val="28"/>
          <w:lang w:val="en-GB"/>
        </w:rPr>
        <w:t xml:space="preserve"> information provided here today</w:t>
      </w:r>
      <w:r w:rsidR="006F3C2A" w:rsidRPr="00317D39">
        <w:rPr>
          <w:rFonts w:cs="Arial"/>
          <w:szCs w:val="28"/>
          <w:lang w:val="en-GB"/>
        </w:rPr>
        <w:t xml:space="preserve">. </w:t>
      </w:r>
    </w:p>
    <w:p w14:paraId="42C131CF" w14:textId="77777777" w:rsidR="00536DCD" w:rsidRDefault="00536DCD" w:rsidP="00317D39">
      <w:pPr>
        <w:rPr>
          <w:rFonts w:cs="Arial"/>
          <w:szCs w:val="28"/>
          <w:lang w:val="en-GB"/>
        </w:rPr>
      </w:pPr>
    </w:p>
    <w:p w14:paraId="33045DE0" w14:textId="0C6075E2" w:rsidR="00536DCD" w:rsidRPr="00317D39" w:rsidRDefault="00536DCD" w:rsidP="00317D39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While </w:t>
      </w:r>
      <w:r w:rsidR="00D02E14">
        <w:rPr>
          <w:rFonts w:cs="Arial"/>
          <w:szCs w:val="28"/>
          <w:lang w:val="en-GB"/>
        </w:rPr>
        <w:t xml:space="preserve">welcoming the progress that has been made in the protection and promotion of human rights since </w:t>
      </w:r>
      <w:r w:rsidR="000D04D7">
        <w:rPr>
          <w:rFonts w:cs="Arial"/>
          <w:szCs w:val="28"/>
          <w:lang w:val="en-GB"/>
        </w:rPr>
        <w:t>Ghana’s</w:t>
      </w:r>
      <w:r w:rsidR="00D02E14">
        <w:rPr>
          <w:rFonts w:cs="Arial"/>
          <w:szCs w:val="28"/>
          <w:lang w:val="en-GB"/>
        </w:rPr>
        <w:t xml:space="preserve"> second UPR </w:t>
      </w:r>
      <w:r w:rsidR="006849B4">
        <w:rPr>
          <w:rFonts w:cs="Arial"/>
          <w:szCs w:val="28"/>
          <w:lang w:val="en-GB"/>
        </w:rPr>
        <w:t>review there</w:t>
      </w:r>
      <w:r w:rsidR="00D02E14">
        <w:rPr>
          <w:rFonts w:cs="Arial"/>
          <w:szCs w:val="28"/>
          <w:lang w:val="en-GB"/>
        </w:rPr>
        <w:t xml:space="preserve"> </w:t>
      </w:r>
      <w:r w:rsidR="006849B4">
        <w:rPr>
          <w:rFonts w:cs="Arial"/>
          <w:szCs w:val="28"/>
          <w:lang w:val="en-GB"/>
        </w:rPr>
        <w:t xml:space="preserve">is </w:t>
      </w:r>
      <w:r w:rsidR="00D02E14">
        <w:rPr>
          <w:rFonts w:cs="Arial"/>
          <w:szCs w:val="28"/>
          <w:lang w:val="en-GB"/>
        </w:rPr>
        <w:t>still room for improvements.</w:t>
      </w:r>
    </w:p>
    <w:p w14:paraId="3043BB21" w14:textId="77777777" w:rsidR="00E05BF7" w:rsidRPr="00317D39" w:rsidRDefault="00E05BF7" w:rsidP="00317D39">
      <w:pPr>
        <w:rPr>
          <w:rFonts w:cs="Arial"/>
          <w:color w:val="000000"/>
          <w:szCs w:val="28"/>
          <w:lang w:val="en-GB"/>
        </w:rPr>
      </w:pPr>
    </w:p>
    <w:p w14:paraId="316EB6C8" w14:textId="551D3688" w:rsidR="00E05BF7" w:rsidRDefault="00317D39" w:rsidP="00317D39">
      <w:pPr>
        <w:rPr>
          <w:rFonts w:cs="Arial"/>
          <w:color w:val="000000"/>
          <w:szCs w:val="28"/>
          <w:lang w:val="en-GB"/>
        </w:rPr>
      </w:pPr>
      <w:r w:rsidRPr="00317D39">
        <w:rPr>
          <w:rFonts w:cs="Arial"/>
          <w:color w:val="000000"/>
          <w:szCs w:val="28"/>
          <w:lang w:val="en-GB"/>
        </w:rPr>
        <w:t xml:space="preserve">Iceland makes the following </w:t>
      </w:r>
      <w:r w:rsidR="00393C15">
        <w:rPr>
          <w:rFonts w:cs="Arial"/>
          <w:color w:val="000000"/>
          <w:szCs w:val="28"/>
          <w:lang w:val="en-GB"/>
        </w:rPr>
        <w:t>three</w:t>
      </w:r>
      <w:r w:rsidR="00D30DA1">
        <w:rPr>
          <w:rFonts w:cs="Arial"/>
          <w:color w:val="000000"/>
          <w:szCs w:val="28"/>
          <w:lang w:val="en-GB"/>
        </w:rPr>
        <w:t xml:space="preserve"> </w:t>
      </w:r>
      <w:r w:rsidRPr="00317D39">
        <w:rPr>
          <w:rFonts w:cs="Arial"/>
          <w:color w:val="000000"/>
          <w:szCs w:val="28"/>
          <w:lang w:val="en-GB"/>
        </w:rPr>
        <w:t xml:space="preserve">recommendations to the Government of </w:t>
      </w:r>
      <w:r w:rsidR="000D04D7">
        <w:rPr>
          <w:rFonts w:cs="Arial"/>
          <w:color w:val="000000"/>
          <w:szCs w:val="28"/>
          <w:lang w:val="en-GB"/>
        </w:rPr>
        <w:t>Ghana</w:t>
      </w:r>
      <w:r>
        <w:rPr>
          <w:rFonts w:cs="Arial"/>
          <w:color w:val="000000"/>
          <w:szCs w:val="28"/>
          <w:lang w:val="en-GB"/>
        </w:rPr>
        <w:t>:</w:t>
      </w:r>
    </w:p>
    <w:p w14:paraId="5CC1CFCE" w14:textId="77777777" w:rsidR="00393C15" w:rsidRPr="00317D39" w:rsidRDefault="00393C15" w:rsidP="00317D39">
      <w:pPr>
        <w:rPr>
          <w:rFonts w:cs="Arial"/>
          <w:color w:val="000000"/>
          <w:szCs w:val="28"/>
          <w:lang w:val="en-GB"/>
        </w:rPr>
      </w:pPr>
    </w:p>
    <w:p w14:paraId="55D4D4B7" w14:textId="11B51179" w:rsidR="00856061" w:rsidRPr="00655AA7" w:rsidRDefault="00856061" w:rsidP="00655AA7">
      <w:pPr>
        <w:pStyle w:val="ListParagraph"/>
        <w:numPr>
          <w:ilvl w:val="0"/>
          <w:numId w:val="9"/>
        </w:numPr>
        <w:rPr>
          <w:lang w:val="en-GB" w:eastAsia="en-GB"/>
        </w:rPr>
      </w:pPr>
      <w:r w:rsidRPr="00655AA7">
        <w:rPr>
          <w:lang w:val="en-GB" w:eastAsia="en-GB"/>
        </w:rPr>
        <w:t>To enforce the Human Trafficking Act and the Immigration Amendment Act, and allocate sufficient resources to combat trafficking in persons, human smuggling and other irregular migration.</w:t>
      </w:r>
    </w:p>
    <w:p w14:paraId="69FC6BF5" w14:textId="091B50CB" w:rsidR="00856061" w:rsidRPr="00655AA7" w:rsidRDefault="003C3D64" w:rsidP="00655AA7">
      <w:pPr>
        <w:pStyle w:val="ListParagraph"/>
        <w:numPr>
          <w:ilvl w:val="0"/>
          <w:numId w:val="9"/>
        </w:numPr>
        <w:rPr>
          <w:lang w:val="en-GB" w:eastAsia="en-GB"/>
        </w:rPr>
      </w:pPr>
      <w:r w:rsidRPr="00655AA7">
        <w:rPr>
          <w:rFonts w:cs="Arial"/>
          <w:color w:val="000000"/>
          <w:szCs w:val="28"/>
          <w:lang w:val="en-GB"/>
        </w:rPr>
        <w:t xml:space="preserve">To </w:t>
      </w:r>
      <w:r w:rsidR="00655AA7">
        <w:rPr>
          <w:rFonts w:cs="Arial"/>
          <w:color w:val="000000"/>
          <w:szCs w:val="28"/>
          <w:lang w:val="en-GB"/>
        </w:rPr>
        <w:t xml:space="preserve">systematically </w:t>
      </w:r>
      <w:r w:rsidR="00856061" w:rsidRPr="00655AA7">
        <w:rPr>
          <w:lang w:val="en-GB" w:eastAsia="en-GB"/>
        </w:rPr>
        <w:t>register all religious and customary marriages systematically.</w:t>
      </w:r>
    </w:p>
    <w:p w14:paraId="6CE7F40C" w14:textId="3CFA0F54" w:rsidR="00655AA7" w:rsidRPr="00655AA7" w:rsidRDefault="00655AA7" w:rsidP="00655AA7">
      <w:pPr>
        <w:pStyle w:val="ListParagraph"/>
        <w:numPr>
          <w:ilvl w:val="0"/>
          <w:numId w:val="9"/>
        </w:numPr>
        <w:rPr>
          <w:rFonts w:cs="Arial"/>
          <w:color w:val="000000"/>
          <w:szCs w:val="28"/>
          <w:lang w:val="en-GB"/>
        </w:rPr>
      </w:pPr>
      <w:r>
        <w:rPr>
          <w:lang w:val="en-GB" w:eastAsia="en-GB"/>
        </w:rPr>
        <w:t>A</w:t>
      </w:r>
      <w:r w:rsidRPr="00655AA7">
        <w:rPr>
          <w:lang w:val="en-GB" w:eastAsia="en-GB"/>
        </w:rPr>
        <w:t xml:space="preserve">dopt a sexual and reproductive health </w:t>
      </w:r>
      <w:r w:rsidR="00160461">
        <w:rPr>
          <w:lang w:val="en-GB" w:eastAsia="en-GB"/>
        </w:rPr>
        <w:t xml:space="preserve">policy </w:t>
      </w:r>
      <w:r w:rsidRPr="00655AA7">
        <w:rPr>
          <w:lang w:val="en-GB" w:eastAsia="en-GB"/>
        </w:rPr>
        <w:t>to protect the rights of pregnant teenagers, adolescent mothers and their children and combat discrimination against them</w:t>
      </w:r>
    </w:p>
    <w:p w14:paraId="669C9570" w14:textId="77777777" w:rsidR="00655AA7" w:rsidRDefault="00655AA7" w:rsidP="00536DCD">
      <w:pPr>
        <w:rPr>
          <w:lang w:val="en-GB"/>
        </w:rPr>
      </w:pPr>
    </w:p>
    <w:p w14:paraId="23827093" w14:textId="58EF1244" w:rsidR="00E33644" w:rsidRDefault="00536DCD" w:rsidP="00536DCD">
      <w:pPr>
        <w:rPr>
          <w:lang w:val="en-GB"/>
        </w:rPr>
      </w:pPr>
      <w:r>
        <w:rPr>
          <w:lang w:val="en-GB"/>
        </w:rPr>
        <w:t>We wish G</w:t>
      </w:r>
      <w:r w:rsidR="00655AA7">
        <w:rPr>
          <w:lang w:val="en-GB"/>
        </w:rPr>
        <w:t>hana</w:t>
      </w:r>
      <w:r>
        <w:rPr>
          <w:lang w:val="en-GB"/>
        </w:rPr>
        <w:t xml:space="preserve"> all success for its UPR review.</w:t>
      </w:r>
    </w:p>
    <w:p w14:paraId="54F10CAC" w14:textId="08A0A5F9" w:rsidR="00317D39" w:rsidRPr="00536DCD" w:rsidRDefault="00536DCD" w:rsidP="00F323C9">
      <w:pPr>
        <w:rPr>
          <w:lang w:val="en-GB"/>
        </w:rPr>
      </w:pPr>
      <w:r>
        <w:rPr>
          <w:lang w:val="en-GB"/>
        </w:rPr>
        <w:t>I thank you.</w:t>
      </w:r>
    </w:p>
    <w:sectPr w:rsidR="00317D39" w:rsidRPr="00536DCD" w:rsidSect="005978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0832F5"/>
    <w:multiLevelType w:val="hybridMultilevel"/>
    <w:tmpl w:val="4A002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671"/>
    <w:multiLevelType w:val="hybridMultilevel"/>
    <w:tmpl w:val="8AD82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1814"/>
    <w:multiLevelType w:val="hybridMultilevel"/>
    <w:tmpl w:val="D52443E8"/>
    <w:lvl w:ilvl="0" w:tplc="FFFFFFFF">
      <w:numFmt w:val="decimal"/>
      <w:lvlText w:val="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5C30"/>
    <w:multiLevelType w:val="hybridMultilevel"/>
    <w:tmpl w:val="D22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12851"/>
    <w:multiLevelType w:val="hybridMultilevel"/>
    <w:tmpl w:val="B59C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D6BFB"/>
    <w:multiLevelType w:val="hybridMultilevel"/>
    <w:tmpl w:val="B0BEDD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FE29E5"/>
    <w:multiLevelType w:val="hybridMultilevel"/>
    <w:tmpl w:val="D80E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17F4E"/>
    <w:multiLevelType w:val="hybridMultilevel"/>
    <w:tmpl w:val="402AF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B"/>
    <w:rsid w:val="000C4534"/>
    <w:rsid w:val="000D04D7"/>
    <w:rsid w:val="00156070"/>
    <w:rsid w:val="00160461"/>
    <w:rsid w:val="001B48C4"/>
    <w:rsid w:val="00254B98"/>
    <w:rsid w:val="00317D39"/>
    <w:rsid w:val="003418F8"/>
    <w:rsid w:val="00393C15"/>
    <w:rsid w:val="003C3D64"/>
    <w:rsid w:val="004A67A4"/>
    <w:rsid w:val="00536DCD"/>
    <w:rsid w:val="005A3BE7"/>
    <w:rsid w:val="005C4325"/>
    <w:rsid w:val="00655AA7"/>
    <w:rsid w:val="006849B4"/>
    <w:rsid w:val="006F3C2A"/>
    <w:rsid w:val="00856061"/>
    <w:rsid w:val="008F52F8"/>
    <w:rsid w:val="009368AA"/>
    <w:rsid w:val="00954A5D"/>
    <w:rsid w:val="009F7B1B"/>
    <w:rsid w:val="00B05BE2"/>
    <w:rsid w:val="00B27F6E"/>
    <w:rsid w:val="00B67882"/>
    <w:rsid w:val="00C3456C"/>
    <w:rsid w:val="00CA667E"/>
    <w:rsid w:val="00CC2730"/>
    <w:rsid w:val="00D02E14"/>
    <w:rsid w:val="00D05341"/>
    <w:rsid w:val="00D30DA1"/>
    <w:rsid w:val="00E05BF7"/>
    <w:rsid w:val="00E1604B"/>
    <w:rsid w:val="00E218CB"/>
    <w:rsid w:val="00E33644"/>
    <w:rsid w:val="00E711B3"/>
    <w:rsid w:val="00EA19FA"/>
    <w:rsid w:val="00F26919"/>
    <w:rsid w:val="00F323C9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D0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D39"/>
    <w:pPr>
      <w:spacing w:line="360" w:lineRule="auto"/>
      <w:jc w:val="both"/>
    </w:pPr>
    <w:rPr>
      <w:rFonts w:ascii="Arial" w:hAnsi="Arial"/>
      <w:sz w:val="28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D2792-A0B8-44F4-8AB0-A97836DF1E5E}"/>
</file>

<file path=customXml/itemProps2.xml><?xml version="1.0" encoding="utf-8"?>
<ds:datastoreItem xmlns:ds="http://schemas.openxmlformats.org/officeDocument/2006/customXml" ds:itemID="{4B154E8A-2D33-4D27-A6F4-A270453BC0AE}"/>
</file>

<file path=customXml/itemProps3.xml><?xml version="1.0" encoding="utf-8"?>
<ds:datastoreItem xmlns:ds="http://schemas.openxmlformats.org/officeDocument/2006/customXml" ds:itemID="{EFD1501E-D751-4F08-ADD2-277A92F74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B Ragnarsdóttir</cp:lastModifiedBy>
  <cp:revision>2</cp:revision>
  <dcterms:created xsi:type="dcterms:W3CDTF">2017-11-07T07:35:00Z</dcterms:created>
  <dcterms:modified xsi:type="dcterms:W3CDTF">2017-11-07T07:35:00Z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