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A74EBD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28</w:t>
      </w:r>
      <w:r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14613F">
        <w:rPr>
          <w:b/>
          <w:i/>
          <w:color w:val="365F91" w:themeColor="accent1" w:themeShade="BF"/>
          <w:sz w:val="28"/>
          <w:szCs w:val="28"/>
          <w:lang w:val="en-US"/>
        </w:rPr>
        <w:t>Ghana</w:t>
      </w:r>
    </w:p>
    <w:p w:rsidR="00A74EBD" w:rsidRPr="00A74EBD" w:rsidRDefault="00C0303B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7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2017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Mr. </w:t>
      </w:r>
      <w:r w:rsidR="00057755">
        <w:rPr>
          <w:sz w:val="28"/>
          <w:szCs w:val="28"/>
          <w:lang w:val="en-US"/>
        </w:rPr>
        <w:t>Vice-</w:t>
      </w:r>
      <w:r>
        <w:rPr>
          <w:sz w:val="28"/>
          <w:szCs w:val="28"/>
          <w:lang w:val="en-US"/>
        </w:rPr>
        <w:t>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Ghana </w:t>
      </w:r>
      <w:r>
        <w:rPr>
          <w:sz w:val="28"/>
          <w:szCs w:val="28"/>
          <w:lang w:val="en-US"/>
        </w:rPr>
        <w:t>and thanks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A95D1A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B06B8E">
        <w:rPr>
          <w:sz w:val="28"/>
          <w:szCs w:val="28"/>
          <w:lang w:val="en-US"/>
        </w:rPr>
        <w:t>notes with appreciation</w:t>
      </w:r>
      <w:r w:rsidR="00D518E2">
        <w:rPr>
          <w:sz w:val="28"/>
          <w:szCs w:val="28"/>
          <w:lang w:val="en-US"/>
        </w:rPr>
        <w:t xml:space="preserve"> the positive developments in the normative and institutional framework related to the </w:t>
      </w:r>
      <w:r w:rsidR="003804E5">
        <w:rPr>
          <w:sz w:val="28"/>
          <w:szCs w:val="28"/>
          <w:lang w:val="en-US"/>
        </w:rPr>
        <w:t>p</w:t>
      </w:r>
      <w:r w:rsidR="00D518E2">
        <w:rPr>
          <w:sz w:val="28"/>
          <w:szCs w:val="28"/>
          <w:lang w:val="en-US"/>
        </w:rPr>
        <w:t xml:space="preserve">rotection </w:t>
      </w:r>
      <w:r w:rsidR="003804E5">
        <w:rPr>
          <w:sz w:val="28"/>
          <w:szCs w:val="28"/>
          <w:lang w:val="en-US"/>
        </w:rPr>
        <w:t xml:space="preserve">of human rights </w:t>
      </w:r>
      <w:r w:rsidR="00D518E2">
        <w:rPr>
          <w:sz w:val="28"/>
          <w:szCs w:val="28"/>
          <w:lang w:val="en-US"/>
        </w:rPr>
        <w:t xml:space="preserve">in </w:t>
      </w:r>
      <w:r w:rsidR="00B06B8E">
        <w:rPr>
          <w:sz w:val="28"/>
          <w:szCs w:val="28"/>
          <w:lang w:val="en-US"/>
        </w:rPr>
        <w:t>Ghana</w:t>
      </w:r>
      <w:r w:rsidR="00D518E2">
        <w:rPr>
          <w:sz w:val="28"/>
          <w:szCs w:val="28"/>
          <w:lang w:val="en-US"/>
        </w:rPr>
        <w:t xml:space="preserve">. </w:t>
      </w:r>
    </w:p>
    <w:p w:rsidR="00A95D1A" w:rsidRDefault="00A95D1A" w:rsidP="00165A4B">
      <w:pPr>
        <w:jc w:val="both"/>
        <w:rPr>
          <w:sz w:val="28"/>
          <w:szCs w:val="28"/>
          <w:lang w:val="en-US"/>
        </w:rPr>
      </w:pPr>
    </w:p>
    <w:p w:rsidR="00A95D1A" w:rsidRDefault="00B06B8E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highly value that Ghana has achieved Mille</w:t>
      </w:r>
      <w:r w:rsidR="00A95D1A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 xml:space="preserve">nium Development Goal on universal primary education and </w:t>
      </w:r>
      <w:r w:rsidR="00A95D1A">
        <w:rPr>
          <w:sz w:val="28"/>
          <w:szCs w:val="28"/>
          <w:lang w:val="en-US"/>
        </w:rPr>
        <w:t xml:space="preserve">attaches priority </w:t>
      </w:r>
      <w:r w:rsidR="000F7498">
        <w:rPr>
          <w:sz w:val="28"/>
          <w:szCs w:val="28"/>
          <w:lang w:val="en-US"/>
        </w:rPr>
        <w:t xml:space="preserve">to </w:t>
      </w:r>
      <w:r w:rsidR="00A95D1A">
        <w:rPr>
          <w:sz w:val="28"/>
          <w:szCs w:val="28"/>
          <w:lang w:val="en-US"/>
        </w:rPr>
        <w:t xml:space="preserve">improving educational quality. </w:t>
      </w:r>
    </w:p>
    <w:p w:rsidR="00A95D1A" w:rsidRDefault="00A95D1A" w:rsidP="00165A4B">
      <w:pPr>
        <w:jc w:val="both"/>
        <w:rPr>
          <w:sz w:val="28"/>
          <w:szCs w:val="28"/>
          <w:lang w:val="en-US"/>
        </w:rPr>
      </w:pPr>
    </w:p>
    <w:p w:rsidR="00B06B8E" w:rsidRDefault="00A95D1A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encourage further legislative and policy developments for </w:t>
      </w:r>
      <w:r w:rsidR="00057755">
        <w:rPr>
          <w:sz w:val="28"/>
          <w:szCs w:val="28"/>
          <w:lang w:val="en-US"/>
        </w:rPr>
        <w:t xml:space="preserve">achieving </w:t>
      </w:r>
      <w:r>
        <w:rPr>
          <w:sz w:val="28"/>
          <w:szCs w:val="28"/>
          <w:lang w:val="en-US"/>
        </w:rPr>
        <w:t>gender equality such as the</w:t>
      </w:r>
      <w:r w:rsidR="00057755">
        <w:rPr>
          <w:sz w:val="28"/>
          <w:szCs w:val="28"/>
          <w:lang w:val="en-US"/>
        </w:rPr>
        <w:t xml:space="preserve"> enactment </w:t>
      </w:r>
      <w:bookmarkStart w:id="0" w:name="_GoBack"/>
      <w:bookmarkEnd w:id="0"/>
      <w:r w:rsidR="00057755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 xml:space="preserve">draft Affirmative Action Bill which is before the Parliament and the </w:t>
      </w:r>
      <w:r w:rsidR="00057755">
        <w:rPr>
          <w:sz w:val="28"/>
          <w:szCs w:val="28"/>
          <w:lang w:val="en-US"/>
        </w:rPr>
        <w:t xml:space="preserve">implementation of the </w:t>
      </w:r>
      <w:r>
        <w:rPr>
          <w:sz w:val="28"/>
          <w:szCs w:val="28"/>
          <w:lang w:val="en-US"/>
        </w:rPr>
        <w:t>Gender Policy adopted in 2015</w:t>
      </w:r>
      <w:r w:rsidR="00057755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A95D1A" w:rsidRDefault="00A95D1A" w:rsidP="00165A4B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A95D1A">
        <w:rPr>
          <w:sz w:val="28"/>
          <w:szCs w:val="28"/>
          <w:lang w:val="en-US"/>
        </w:rPr>
        <w:t>Ghana</w:t>
      </w:r>
      <w:r w:rsidRPr="00A74EBD">
        <w:rPr>
          <w:sz w:val="28"/>
          <w:szCs w:val="28"/>
          <w:lang w:val="en-US"/>
        </w:rPr>
        <w:t>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3804E5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• </w:t>
      </w:r>
      <w:r w:rsidR="00266C1D">
        <w:rPr>
          <w:sz w:val="28"/>
          <w:szCs w:val="28"/>
          <w:lang w:val="en-US"/>
        </w:rPr>
        <w:t>To c</w:t>
      </w:r>
      <w:r w:rsidR="00917A0C">
        <w:rPr>
          <w:sz w:val="28"/>
          <w:szCs w:val="28"/>
          <w:lang w:val="en-US"/>
        </w:rPr>
        <w:t>ontinue</w:t>
      </w:r>
      <w:r>
        <w:rPr>
          <w:sz w:val="28"/>
          <w:szCs w:val="28"/>
          <w:lang w:val="en-US"/>
        </w:rPr>
        <w:t xml:space="preserve"> </w:t>
      </w:r>
      <w:r w:rsidR="00917A0C">
        <w:rPr>
          <w:sz w:val="28"/>
          <w:szCs w:val="28"/>
          <w:lang w:val="en-US"/>
        </w:rPr>
        <w:t>its efforts</w:t>
      </w:r>
      <w:r w:rsidRPr="00A74EBD">
        <w:rPr>
          <w:sz w:val="28"/>
          <w:szCs w:val="28"/>
          <w:lang w:val="en-US"/>
        </w:rPr>
        <w:t xml:space="preserve"> to</w:t>
      </w:r>
      <w:r w:rsidR="00A95D1A"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expand</w:t>
      </w:r>
      <w:r w:rsidR="00A95D1A">
        <w:rPr>
          <w:sz w:val="28"/>
          <w:szCs w:val="28"/>
          <w:lang w:val="en-US"/>
        </w:rPr>
        <w:t xml:space="preserve"> educational </w:t>
      </w:r>
      <w:proofErr w:type="spellStart"/>
      <w:r w:rsidR="00A95D1A">
        <w:rPr>
          <w:sz w:val="28"/>
          <w:szCs w:val="28"/>
          <w:lang w:val="en-US"/>
        </w:rPr>
        <w:t>programmes</w:t>
      </w:r>
      <w:proofErr w:type="spellEnd"/>
      <w:r w:rsidR="00A95D1A">
        <w:rPr>
          <w:sz w:val="28"/>
          <w:szCs w:val="28"/>
          <w:lang w:val="en-US"/>
        </w:rPr>
        <w:t xml:space="preserve"> and awareness-raising campaigns </w:t>
      </w:r>
      <w:r w:rsidR="00182F50">
        <w:rPr>
          <w:sz w:val="28"/>
          <w:szCs w:val="28"/>
          <w:lang w:val="en-US"/>
        </w:rPr>
        <w:t xml:space="preserve">for preventing corporal punishment of children in schools and </w:t>
      </w:r>
      <w:r w:rsidR="00AC6AF8">
        <w:rPr>
          <w:sz w:val="28"/>
          <w:szCs w:val="28"/>
          <w:lang w:val="en-US"/>
        </w:rPr>
        <w:t>c</w:t>
      </w:r>
      <w:r w:rsidR="00182F50">
        <w:rPr>
          <w:sz w:val="28"/>
          <w:szCs w:val="28"/>
          <w:lang w:val="en-US"/>
        </w:rPr>
        <w:t>hildcare institutions.</w:t>
      </w:r>
    </w:p>
    <w:p w:rsidR="00182F50" w:rsidRDefault="00182F50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elaborate and adopt an Action Plan for strengthening the promotion and protection of the rights of persons with disabilities in compli</w:t>
      </w:r>
      <w:r w:rsidR="00AC6AF8">
        <w:rPr>
          <w:sz w:val="28"/>
          <w:szCs w:val="28"/>
          <w:lang w:val="en-US"/>
        </w:rPr>
        <w:t>ance</w:t>
      </w:r>
      <w:r>
        <w:rPr>
          <w:sz w:val="28"/>
          <w:szCs w:val="28"/>
          <w:lang w:val="en-US"/>
        </w:rPr>
        <w:t xml:space="preserve"> with 2006 Persons with Disability Act of Ghana. </w:t>
      </w:r>
    </w:p>
    <w:p w:rsidR="00182F50" w:rsidRDefault="00182F50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Ghana </w:t>
      </w:r>
      <w:r>
        <w:rPr>
          <w:sz w:val="28"/>
          <w:szCs w:val="28"/>
          <w:lang w:val="en-US"/>
        </w:rPr>
        <w:t>a 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 xml:space="preserve">, Mr. </w:t>
      </w:r>
      <w:r w:rsidR="00057755">
        <w:rPr>
          <w:sz w:val="28"/>
          <w:szCs w:val="28"/>
          <w:lang w:val="en-US"/>
        </w:rPr>
        <w:t>Vice-</w:t>
      </w:r>
      <w:r w:rsidR="00EC3ECD">
        <w:rPr>
          <w:sz w:val="28"/>
          <w:szCs w:val="28"/>
          <w:lang w:val="en-US"/>
        </w:rPr>
        <w:t>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755"/>
    <w:rsid w:val="00057DDA"/>
    <w:rsid w:val="00071072"/>
    <w:rsid w:val="0007189A"/>
    <w:rsid w:val="00076CDB"/>
    <w:rsid w:val="000C4792"/>
    <w:rsid w:val="000D23F4"/>
    <w:rsid w:val="000E0609"/>
    <w:rsid w:val="000F7498"/>
    <w:rsid w:val="0014613F"/>
    <w:rsid w:val="0016326F"/>
    <w:rsid w:val="00165A4B"/>
    <w:rsid w:val="00182F50"/>
    <w:rsid w:val="00183680"/>
    <w:rsid w:val="00187E2D"/>
    <w:rsid w:val="001931D7"/>
    <w:rsid w:val="001B2044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302441"/>
    <w:rsid w:val="00303A13"/>
    <w:rsid w:val="003115A4"/>
    <w:rsid w:val="00364A4A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407A4"/>
    <w:rsid w:val="00572A15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A3C2D"/>
    <w:rsid w:val="007A64AC"/>
    <w:rsid w:val="007B3FA6"/>
    <w:rsid w:val="007D2DEF"/>
    <w:rsid w:val="007F7F2F"/>
    <w:rsid w:val="00812539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C7640"/>
    <w:rsid w:val="009F70F5"/>
    <w:rsid w:val="009F763D"/>
    <w:rsid w:val="00A20D1B"/>
    <w:rsid w:val="00A2258E"/>
    <w:rsid w:val="00A74EBD"/>
    <w:rsid w:val="00A95D1A"/>
    <w:rsid w:val="00AA6456"/>
    <w:rsid w:val="00AA7B8F"/>
    <w:rsid w:val="00AC2D2E"/>
    <w:rsid w:val="00AC6AF8"/>
    <w:rsid w:val="00AD332E"/>
    <w:rsid w:val="00AE2301"/>
    <w:rsid w:val="00B06B8E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82323"/>
    <w:rsid w:val="00C86102"/>
    <w:rsid w:val="00CB4EA6"/>
    <w:rsid w:val="00CC5566"/>
    <w:rsid w:val="00CD2F0C"/>
    <w:rsid w:val="00CD7F41"/>
    <w:rsid w:val="00CF7EB3"/>
    <w:rsid w:val="00D504BC"/>
    <w:rsid w:val="00D518E2"/>
    <w:rsid w:val="00D61762"/>
    <w:rsid w:val="00D84711"/>
    <w:rsid w:val="00DB794B"/>
    <w:rsid w:val="00DC0435"/>
    <w:rsid w:val="00DC65F4"/>
    <w:rsid w:val="00DF1BB1"/>
    <w:rsid w:val="00DF7EA7"/>
    <w:rsid w:val="00E0712A"/>
    <w:rsid w:val="00E0728F"/>
    <w:rsid w:val="00E12471"/>
    <w:rsid w:val="00E240AB"/>
    <w:rsid w:val="00E45FBF"/>
    <w:rsid w:val="00E66222"/>
    <w:rsid w:val="00E73452"/>
    <w:rsid w:val="00E7704C"/>
    <w:rsid w:val="00EC3ECD"/>
    <w:rsid w:val="00EE75F4"/>
    <w:rsid w:val="00EF4E47"/>
    <w:rsid w:val="00F149BA"/>
    <w:rsid w:val="00F23E1D"/>
    <w:rsid w:val="00F55C69"/>
    <w:rsid w:val="00F618C3"/>
    <w:rsid w:val="00F81596"/>
    <w:rsid w:val="00F828FF"/>
    <w:rsid w:val="00FD4126"/>
    <w:rsid w:val="00FE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782B6-76C6-4E7D-B1C0-1802D64F40C5}"/>
</file>

<file path=customXml/itemProps2.xml><?xml version="1.0" encoding="utf-8"?>
<ds:datastoreItem xmlns:ds="http://schemas.openxmlformats.org/officeDocument/2006/customXml" ds:itemID="{FE7AB309-C009-4E33-B060-E63AC4BCBB8E}"/>
</file>

<file path=customXml/itemProps3.xml><?xml version="1.0" encoding="utf-8"?>
<ds:datastoreItem xmlns:ds="http://schemas.openxmlformats.org/officeDocument/2006/customXml" ds:itemID="{50F4FEB3-0742-44B0-A053-62DCB6100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4</cp:revision>
  <cp:lastPrinted>2017-11-01T14:58:00Z</cp:lastPrinted>
  <dcterms:created xsi:type="dcterms:W3CDTF">2017-11-17T09:33:00Z</dcterms:created>
  <dcterms:modified xsi:type="dcterms:W3CDTF">2017-11-17T09:35:00Z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