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styles.xml" ContentType="application/vnd.openxmlformats-officedocument.wordprocessingml.styl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11DA" w:rsidRPr="00316533" w:rsidRDefault="007B11DA" w:rsidP="00363473">
      <w:pPr>
        <w:rPr>
          <w:rFonts w:ascii="Candara" w:hAnsi="Candara" w:cs="Times New Roman"/>
          <w:sz w:val="24"/>
          <w:szCs w:val="24"/>
        </w:rPr>
      </w:pPr>
      <w:bookmarkStart w:id="0" w:name="_GoBack"/>
      <w:bookmarkEnd w:id="0"/>
    </w:p>
    <w:p w:rsidR="00702DD9" w:rsidRPr="00316533" w:rsidRDefault="003227D5" w:rsidP="007B11DA">
      <w:pPr>
        <w:ind w:left="283"/>
        <w:jc w:val="center"/>
        <w:rPr>
          <w:rFonts w:ascii="Candara" w:hAnsi="Candara" w:cs="Times New Roman"/>
          <w:b/>
          <w:sz w:val="24"/>
          <w:szCs w:val="24"/>
        </w:rPr>
      </w:pPr>
      <w:r w:rsidRPr="00316533">
        <w:rPr>
          <w:rFonts w:ascii="Candara" w:hAnsi="Candara" w:cs="Times New Roman"/>
          <w:b/>
          <w:sz w:val="24"/>
          <w:szCs w:val="24"/>
        </w:rPr>
        <w:t>2</w:t>
      </w:r>
      <w:r w:rsidR="00415CA8" w:rsidRPr="00316533">
        <w:rPr>
          <w:rFonts w:ascii="Candara" w:hAnsi="Candara" w:cs="Times New Roman"/>
          <w:b/>
          <w:sz w:val="24"/>
          <w:szCs w:val="24"/>
        </w:rPr>
        <w:t>8</w:t>
      </w:r>
      <w:r w:rsidRPr="00316533">
        <w:rPr>
          <w:rFonts w:ascii="Candara" w:hAnsi="Candara" w:cs="Times New Roman"/>
          <w:b/>
          <w:sz w:val="24"/>
          <w:szCs w:val="24"/>
          <w:vertAlign w:val="superscript"/>
        </w:rPr>
        <w:t>ème</w:t>
      </w:r>
      <w:r w:rsidRPr="00316533">
        <w:rPr>
          <w:rFonts w:ascii="Candara" w:hAnsi="Candara" w:cs="Times New Roman"/>
          <w:b/>
          <w:sz w:val="24"/>
          <w:szCs w:val="24"/>
        </w:rPr>
        <w:t xml:space="preserve"> session du Groupe de travail chargé de l’</w:t>
      </w:r>
      <w:r w:rsidR="007B11DA" w:rsidRPr="00316533">
        <w:rPr>
          <w:rFonts w:ascii="Candara" w:hAnsi="Candara" w:cs="Times New Roman"/>
          <w:b/>
          <w:sz w:val="24"/>
          <w:szCs w:val="24"/>
        </w:rPr>
        <w:t>EPU</w:t>
      </w:r>
    </w:p>
    <w:p w:rsidR="007B11DA" w:rsidRPr="00316533" w:rsidRDefault="00316533" w:rsidP="007B11DA">
      <w:pPr>
        <w:ind w:left="283"/>
        <w:jc w:val="center"/>
        <w:rPr>
          <w:rFonts w:ascii="Candara" w:hAnsi="Candara" w:cs="Times New Roman"/>
          <w:b/>
          <w:sz w:val="24"/>
          <w:szCs w:val="24"/>
        </w:rPr>
      </w:pPr>
      <w:r w:rsidRPr="00316533">
        <w:rPr>
          <w:rFonts w:ascii="Candara" w:hAnsi="Candara" w:cs="Times New Roman"/>
          <w:b/>
          <w:sz w:val="24"/>
          <w:szCs w:val="24"/>
        </w:rPr>
        <w:t>Pays sous examen : Ghana</w:t>
      </w:r>
    </w:p>
    <w:p w:rsidR="007B11DA" w:rsidRPr="00316533" w:rsidRDefault="007B11DA" w:rsidP="00316533">
      <w:pPr>
        <w:ind w:left="283"/>
        <w:jc w:val="center"/>
        <w:rPr>
          <w:rFonts w:ascii="Candara" w:hAnsi="Candara" w:cs="Times New Roman"/>
          <w:b/>
          <w:sz w:val="24"/>
          <w:szCs w:val="24"/>
        </w:rPr>
      </w:pPr>
      <w:r w:rsidRPr="00316533">
        <w:rPr>
          <w:rFonts w:ascii="Candara" w:hAnsi="Candara" w:cs="Times New Roman"/>
          <w:b/>
          <w:sz w:val="24"/>
          <w:szCs w:val="24"/>
        </w:rPr>
        <w:t xml:space="preserve">Déclaration de la </w:t>
      </w:r>
      <w:r w:rsidR="00702DD9" w:rsidRPr="00316533">
        <w:rPr>
          <w:rFonts w:ascii="Candara" w:hAnsi="Candara" w:cs="Times New Roman"/>
          <w:b/>
          <w:sz w:val="24"/>
          <w:szCs w:val="24"/>
        </w:rPr>
        <w:t>Délégation de la R</w:t>
      </w:r>
      <w:r w:rsidR="00316533" w:rsidRPr="00316533">
        <w:rPr>
          <w:rFonts w:ascii="Candara" w:hAnsi="Candara" w:cs="Times New Roman"/>
          <w:b/>
          <w:sz w:val="24"/>
          <w:szCs w:val="24"/>
        </w:rPr>
        <w:t xml:space="preserve">épublique Islamique de </w:t>
      </w:r>
      <w:r w:rsidRPr="00316533">
        <w:rPr>
          <w:rFonts w:ascii="Candara" w:hAnsi="Candara" w:cs="Times New Roman"/>
          <w:b/>
          <w:sz w:val="24"/>
          <w:szCs w:val="24"/>
        </w:rPr>
        <w:t>Mauritanie</w:t>
      </w:r>
    </w:p>
    <w:p w:rsidR="007B11DA" w:rsidRPr="00316533" w:rsidRDefault="007B11DA" w:rsidP="00F43682">
      <w:pPr>
        <w:ind w:left="283"/>
        <w:rPr>
          <w:rFonts w:ascii="Candara" w:hAnsi="Candara" w:cs="Times New Roman"/>
          <w:sz w:val="24"/>
          <w:szCs w:val="24"/>
        </w:rPr>
      </w:pPr>
    </w:p>
    <w:p w:rsidR="00F43682" w:rsidRPr="00316533" w:rsidRDefault="00F43682" w:rsidP="00316533">
      <w:pPr>
        <w:ind w:left="283"/>
        <w:jc w:val="both"/>
        <w:rPr>
          <w:rFonts w:ascii="Candara" w:hAnsi="Candara" w:cs="Times New Roman"/>
          <w:b/>
          <w:bCs/>
          <w:sz w:val="24"/>
          <w:szCs w:val="24"/>
        </w:rPr>
      </w:pPr>
      <w:r w:rsidRPr="00316533">
        <w:rPr>
          <w:rFonts w:ascii="Candara" w:hAnsi="Candara" w:cs="Times New Roman"/>
          <w:b/>
          <w:bCs/>
          <w:sz w:val="24"/>
          <w:szCs w:val="24"/>
        </w:rPr>
        <w:t>M</w:t>
      </w:r>
      <w:r w:rsidR="00316533" w:rsidRPr="00316533">
        <w:rPr>
          <w:rFonts w:ascii="Candara" w:hAnsi="Candara" w:cs="Times New Roman"/>
          <w:b/>
          <w:bCs/>
          <w:sz w:val="24"/>
          <w:szCs w:val="24"/>
        </w:rPr>
        <w:t xml:space="preserve">onsieur </w:t>
      </w:r>
      <w:r w:rsidRPr="00316533">
        <w:rPr>
          <w:rFonts w:ascii="Candara" w:hAnsi="Candara" w:cs="Times New Roman"/>
          <w:b/>
          <w:bCs/>
          <w:sz w:val="24"/>
          <w:szCs w:val="24"/>
        </w:rPr>
        <w:t xml:space="preserve">le Président. </w:t>
      </w:r>
    </w:p>
    <w:p w:rsidR="00415CA8" w:rsidRPr="00316533" w:rsidRDefault="00F43682" w:rsidP="00415CA8">
      <w:pPr>
        <w:ind w:left="283"/>
        <w:jc w:val="both"/>
        <w:rPr>
          <w:rFonts w:ascii="Candara" w:hAnsi="Candara" w:cs="Times New Roman"/>
          <w:sz w:val="24"/>
          <w:szCs w:val="24"/>
        </w:rPr>
      </w:pPr>
      <w:r w:rsidRPr="00316533">
        <w:rPr>
          <w:rFonts w:ascii="Candara" w:hAnsi="Candara" w:cs="Times New Roman"/>
          <w:sz w:val="24"/>
          <w:szCs w:val="24"/>
        </w:rPr>
        <w:t xml:space="preserve">La Mauritanie souhaite la bienvenue à la délégation </w:t>
      </w:r>
      <w:r w:rsidR="00415CA8" w:rsidRPr="00316533">
        <w:rPr>
          <w:rFonts w:ascii="Candara" w:hAnsi="Candara" w:cs="Times New Roman"/>
          <w:sz w:val="24"/>
          <w:szCs w:val="24"/>
        </w:rPr>
        <w:t>du Ghana</w:t>
      </w:r>
      <w:r w:rsidR="00A1274C" w:rsidRPr="00316533">
        <w:rPr>
          <w:rFonts w:ascii="Candara" w:hAnsi="Candara" w:cs="Times New Roman"/>
          <w:sz w:val="24"/>
          <w:szCs w:val="24"/>
        </w:rPr>
        <w:t xml:space="preserve"> et la remercie pour l</w:t>
      </w:r>
      <w:r w:rsidRPr="00316533">
        <w:rPr>
          <w:rFonts w:ascii="Candara" w:hAnsi="Candara" w:cs="Times New Roman"/>
          <w:sz w:val="24"/>
          <w:szCs w:val="24"/>
        </w:rPr>
        <w:t xml:space="preserve">a </w:t>
      </w:r>
      <w:r w:rsidR="008F22CB" w:rsidRPr="00316533">
        <w:rPr>
          <w:rFonts w:ascii="Candara" w:hAnsi="Candara" w:cs="Times New Roman"/>
          <w:sz w:val="24"/>
          <w:szCs w:val="24"/>
        </w:rPr>
        <w:t xml:space="preserve">présentation </w:t>
      </w:r>
      <w:r w:rsidRPr="00316533">
        <w:rPr>
          <w:rFonts w:ascii="Candara" w:hAnsi="Candara" w:cs="Times New Roman"/>
          <w:sz w:val="24"/>
          <w:szCs w:val="24"/>
        </w:rPr>
        <w:t xml:space="preserve">de son troisième rapport national </w:t>
      </w:r>
      <w:r w:rsidR="00415CA8" w:rsidRPr="00316533">
        <w:rPr>
          <w:rFonts w:ascii="Candara" w:hAnsi="Candara" w:cs="Times New Roman"/>
          <w:sz w:val="24"/>
          <w:szCs w:val="24"/>
        </w:rPr>
        <w:t>et des informations précieuses qu’elle a bien voulu porter à notre attention.</w:t>
      </w:r>
    </w:p>
    <w:p w:rsidR="00346467" w:rsidRPr="00316533" w:rsidRDefault="00415CA8" w:rsidP="00346467">
      <w:pPr>
        <w:ind w:left="283"/>
        <w:jc w:val="both"/>
        <w:rPr>
          <w:rFonts w:ascii="Candara" w:hAnsi="Candara" w:cs="Times New Roman"/>
          <w:sz w:val="24"/>
          <w:szCs w:val="24"/>
        </w:rPr>
      </w:pPr>
      <w:r w:rsidRPr="00316533">
        <w:rPr>
          <w:rFonts w:ascii="Candara" w:hAnsi="Candara" w:cs="Times New Roman"/>
          <w:sz w:val="24"/>
          <w:szCs w:val="24"/>
        </w:rPr>
        <w:t xml:space="preserve">Ma délégation félicite le Ghana pour les progrès importants réalisés dans les domaines de la promotion et de protection des droits de l’homme et relève avec satisfaction </w:t>
      </w:r>
      <w:r w:rsidR="00346467" w:rsidRPr="00316533">
        <w:rPr>
          <w:rFonts w:ascii="Candara" w:hAnsi="Candara" w:cs="Times New Roman"/>
          <w:sz w:val="24"/>
          <w:szCs w:val="24"/>
        </w:rPr>
        <w:t xml:space="preserve">le niveau exceptionnel de mise en œuvre par le Ghana des recommandations acceptées à l’issue du deuxième cycle de l’EPU. </w:t>
      </w:r>
    </w:p>
    <w:p w:rsidR="00346467" w:rsidRPr="00316533" w:rsidRDefault="00F2774A" w:rsidP="00F2774A">
      <w:pPr>
        <w:ind w:left="283"/>
        <w:jc w:val="both"/>
        <w:rPr>
          <w:rFonts w:ascii="Candara" w:hAnsi="Candara" w:cs="Times New Roman"/>
          <w:sz w:val="24"/>
          <w:szCs w:val="24"/>
        </w:rPr>
      </w:pPr>
      <w:r w:rsidRPr="00316533">
        <w:rPr>
          <w:rFonts w:ascii="Candara" w:hAnsi="Candara"/>
          <w:sz w:val="24"/>
          <w:szCs w:val="24"/>
        </w:rPr>
        <w:t>Il ressort du Rapport</w:t>
      </w:r>
      <w:r w:rsidR="00346467" w:rsidRPr="00316533">
        <w:rPr>
          <w:rFonts w:ascii="Candara" w:hAnsi="Candara"/>
          <w:sz w:val="24"/>
          <w:szCs w:val="24"/>
        </w:rPr>
        <w:t xml:space="preserve"> que le nombre de personnes en détention provisoire dans les établissements pénitentiaires a considérablement diminué grâce au programme « Justice pour tous », qu’un système de services de santé et de planification reposant sur les collectivités a été mis en place afin de promouvoir les services de santé dans les communautés reculées du pays et que le Gouvernement ghanéen prévoit de mettre en œuvre un programme d’enseignement secondaire du deuxième cycle gratuit destiné à améliorer l’accès à l’enseignement à ce niveau</w:t>
      </w:r>
      <w:r w:rsidRPr="00316533">
        <w:rPr>
          <w:rFonts w:ascii="Candara" w:hAnsi="Candara"/>
          <w:sz w:val="24"/>
          <w:szCs w:val="24"/>
        </w:rPr>
        <w:t xml:space="preserve">. Ce sont là des mesures </w:t>
      </w:r>
      <w:r w:rsidR="00316533">
        <w:rPr>
          <w:rFonts w:ascii="Candara" w:hAnsi="Candara"/>
          <w:sz w:val="24"/>
          <w:szCs w:val="24"/>
        </w:rPr>
        <w:t xml:space="preserve">salutaires </w:t>
      </w:r>
      <w:r w:rsidRPr="00316533">
        <w:rPr>
          <w:rFonts w:ascii="Candara" w:hAnsi="Candara"/>
          <w:sz w:val="24"/>
          <w:szCs w:val="24"/>
        </w:rPr>
        <w:t>qui contribuent à la pleine réalisation des droits sociaux et économiques dans ce pays.</w:t>
      </w:r>
    </w:p>
    <w:p w:rsidR="00F2774A" w:rsidRPr="00316533" w:rsidRDefault="00346467" w:rsidP="00F2774A">
      <w:pPr>
        <w:ind w:left="283"/>
        <w:jc w:val="both"/>
        <w:rPr>
          <w:rFonts w:ascii="Candara" w:hAnsi="Candara"/>
          <w:sz w:val="24"/>
          <w:szCs w:val="24"/>
        </w:rPr>
      </w:pPr>
      <w:r w:rsidRPr="00316533">
        <w:rPr>
          <w:rFonts w:ascii="Candara" w:hAnsi="Candara" w:cs="Times New Roman"/>
          <w:sz w:val="24"/>
          <w:szCs w:val="24"/>
        </w:rPr>
        <w:t xml:space="preserve">Ma délégation note avec intérêt que </w:t>
      </w:r>
      <w:r w:rsidR="00415CA8" w:rsidRPr="00316533">
        <w:rPr>
          <w:rFonts w:ascii="Candara" w:hAnsi="Candara" w:cs="Times New Roman"/>
          <w:sz w:val="24"/>
          <w:szCs w:val="24"/>
        </w:rPr>
        <w:t xml:space="preserve">le Ghana </w:t>
      </w:r>
      <w:r w:rsidRPr="00316533">
        <w:rPr>
          <w:rFonts w:ascii="Candara" w:hAnsi="Candara"/>
          <w:sz w:val="24"/>
          <w:szCs w:val="24"/>
        </w:rPr>
        <w:t xml:space="preserve">a ratifié le Protocole facultatif se rapportant à la Convention contre la torture et autres peines ou traitements cruels, inhumains ou dégradants le 24 juin 2016. </w:t>
      </w:r>
    </w:p>
    <w:p w:rsidR="00316533" w:rsidRPr="00316533" w:rsidRDefault="00316533" w:rsidP="00316533">
      <w:pPr>
        <w:ind w:left="283"/>
        <w:jc w:val="both"/>
        <w:rPr>
          <w:rFonts w:ascii="Candara" w:hAnsi="Candara"/>
          <w:sz w:val="24"/>
          <w:szCs w:val="24"/>
        </w:rPr>
      </w:pPr>
      <w:r w:rsidRPr="00316533">
        <w:rPr>
          <w:rFonts w:ascii="Candara" w:hAnsi="Candara"/>
          <w:sz w:val="24"/>
          <w:szCs w:val="24"/>
        </w:rPr>
        <w:t xml:space="preserve">Pour </w:t>
      </w:r>
      <w:r w:rsidR="00F2774A" w:rsidRPr="00316533">
        <w:rPr>
          <w:rFonts w:ascii="Candara" w:hAnsi="Candara"/>
          <w:sz w:val="24"/>
          <w:szCs w:val="24"/>
        </w:rPr>
        <w:t>encourage</w:t>
      </w:r>
      <w:r w:rsidRPr="00316533">
        <w:rPr>
          <w:rFonts w:ascii="Candara" w:hAnsi="Candara"/>
          <w:sz w:val="24"/>
          <w:szCs w:val="24"/>
        </w:rPr>
        <w:t>r</w:t>
      </w:r>
      <w:r w:rsidR="00F2774A" w:rsidRPr="00316533">
        <w:rPr>
          <w:rFonts w:ascii="Candara" w:hAnsi="Candara"/>
          <w:sz w:val="24"/>
          <w:szCs w:val="24"/>
        </w:rPr>
        <w:t xml:space="preserve"> le Ghana dans son engagement </w:t>
      </w:r>
      <w:r>
        <w:rPr>
          <w:rFonts w:ascii="Candara" w:hAnsi="Candara"/>
          <w:sz w:val="24"/>
          <w:szCs w:val="24"/>
        </w:rPr>
        <w:t xml:space="preserve">patent </w:t>
      </w:r>
      <w:r w:rsidR="00F2774A" w:rsidRPr="00316533">
        <w:rPr>
          <w:rFonts w:ascii="Candara" w:hAnsi="Candara"/>
          <w:sz w:val="24"/>
          <w:szCs w:val="24"/>
        </w:rPr>
        <w:t>à promouvoir les droits de l’homme sur son sol</w:t>
      </w:r>
      <w:r w:rsidRPr="00316533">
        <w:rPr>
          <w:rFonts w:ascii="Candara" w:hAnsi="Candara"/>
          <w:sz w:val="24"/>
          <w:szCs w:val="24"/>
        </w:rPr>
        <w:t>, ma délégation souhaite recommander au Ghana d’améliorer les conditions des personnes détenues et de s’attaquer au surpeuplement des prisons.</w:t>
      </w:r>
    </w:p>
    <w:p w:rsidR="00F43682" w:rsidRPr="00316533" w:rsidRDefault="00316533" w:rsidP="00316533">
      <w:pPr>
        <w:ind w:left="283"/>
        <w:jc w:val="both"/>
        <w:rPr>
          <w:rFonts w:ascii="Candara" w:hAnsi="Candara" w:cs="Times New Roman"/>
          <w:sz w:val="24"/>
          <w:szCs w:val="24"/>
        </w:rPr>
      </w:pPr>
      <w:r>
        <w:rPr>
          <w:rFonts w:ascii="Candara" w:hAnsi="Candara" w:cs="Times New Roman"/>
          <w:sz w:val="24"/>
          <w:szCs w:val="24"/>
        </w:rPr>
        <w:t>Pour conclure, m</w:t>
      </w:r>
      <w:r w:rsidRPr="00316533">
        <w:rPr>
          <w:rFonts w:ascii="Candara" w:hAnsi="Candara" w:cs="Times New Roman"/>
          <w:sz w:val="24"/>
          <w:szCs w:val="24"/>
        </w:rPr>
        <w:t>a délégation souhaite plein succès au Ghana dans la mise en œuvre des recommandations acceptées à l’issue de cet examen.</w:t>
      </w:r>
    </w:p>
    <w:p w:rsidR="003227D5" w:rsidRPr="00316533" w:rsidRDefault="00A1274C" w:rsidP="00B71128">
      <w:pPr>
        <w:ind w:left="283"/>
        <w:jc w:val="both"/>
        <w:rPr>
          <w:rFonts w:ascii="Candara" w:hAnsi="Candara" w:cs="Times New Roman"/>
          <w:b/>
          <w:bCs/>
          <w:sz w:val="24"/>
          <w:szCs w:val="24"/>
        </w:rPr>
      </w:pPr>
      <w:r w:rsidRPr="00316533">
        <w:rPr>
          <w:rFonts w:ascii="Candara" w:hAnsi="Candara" w:cs="Times New Roman"/>
          <w:b/>
          <w:bCs/>
          <w:sz w:val="24"/>
          <w:szCs w:val="24"/>
        </w:rPr>
        <w:t>Je vous remercie</w:t>
      </w:r>
      <w:r w:rsidR="003227D5" w:rsidRPr="00316533">
        <w:rPr>
          <w:rFonts w:ascii="Candara" w:hAnsi="Candara" w:cs="Times New Roman"/>
          <w:b/>
          <w:bCs/>
          <w:sz w:val="24"/>
          <w:szCs w:val="24"/>
        </w:rPr>
        <w:t>.</w:t>
      </w:r>
    </w:p>
    <w:p w:rsidR="007F7F19" w:rsidRDefault="007F7F19" w:rsidP="00B71128">
      <w:pPr>
        <w:ind w:left="283"/>
        <w:jc w:val="both"/>
        <w:rPr>
          <w:rFonts w:ascii="Times New Roman" w:hAnsi="Times New Roman" w:cs="Times New Roman"/>
          <w:sz w:val="24"/>
        </w:rPr>
      </w:pPr>
    </w:p>
    <w:sectPr w:rsidR="007F7F19" w:rsidSect="00A6443A">
      <w:headerReference w:type="default" r:id="rId6"/>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B3E95" w:rsidRDefault="00EB3E95" w:rsidP="003227D5">
      <w:pPr>
        <w:spacing w:after="0" w:line="240" w:lineRule="auto"/>
      </w:pPr>
      <w:r>
        <w:separator/>
      </w:r>
    </w:p>
  </w:endnote>
  <w:endnote w:type="continuationSeparator" w:id="1">
    <w:p w:rsidR="00EB3E95" w:rsidRDefault="00EB3E95" w:rsidP="003227D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Andalus">
    <w:altName w:val="Arial"/>
    <w:panose1 w:val="02020603050405020304"/>
    <w:charset w:val="00"/>
    <w:family w:val="roman"/>
    <w:pitch w:val="variable"/>
    <w:sig w:usb0="00002003" w:usb1="80000000" w:usb2="00000008" w:usb3="00000000" w:csb0="00000041" w:csb1="00000000"/>
  </w:font>
  <w:font w:name="Century Gothic">
    <w:altName w:val="Calibri"/>
    <w:panose1 w:val="020B0502020202020204"/>
    <w:charset w:val="00"/>
    <w:family w:val="swiss"/>
    <w:pitch w:val="variable"/>
    <w:sig w:usb0="00000287" w:usb1="00000000" w:usb2="00000000" w:usb3="00000000" w:csb0="0000009F" w:csb1="00000000"/>
  </w:font>
  <w:font w:name="PMingLiU">
    <w:altName w:val="新細明體"/>
    <w:panose1 w:val="02010601000101010101"/>
    <w:charset w:val="88"/>
    <w:family w:val="auto"/>
    <w:notTrueType/>
    <w:pitch w:val="variable"/>
    <w:sig w:usb0="00000001" w:usb1="08080000" w:usb2="00000010" w:usb3="00000000" w:csb0="00100000" w:csb1="00000000"/>
  </w:font>
  <w:font w:name="Aparajita">
    <w:altName w:val="Cambria"/>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raditional Arabic">
    <w:altName w:val="Times New Roman"/>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B3E95" w:rsidRDefault="00EB3E95" w:rsidP="003227D5">
      <w:pPr>
        <w:spacing w:after="0" w:line="240" w:lineRule="auto"/>
      </w:pPr>
      <w:r>
        <w:separator/>
      </w:r>
    </w:p>
  </w:footnote>
  <w:footnote w:type="continuationSeparator" w:id="1">
    <w:p w:rsidR="00EB3E95" w:rsidRDefault="00EB3E95" w:rsidP="003227D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41" w:rightFromText="141" w:vertAnchor="text" w:horzAnchor="margin" w:tblpX="-624" w:tblpY="55"/>
      <w:tblW w:w="10348" w:type="dxa"/>
      <w:tblBorders>
        <w:bottom w:val="single" w:sz="4" w:space="0" w:color="92D050"/>
      </w:tblBorders>
      <w:tblLook w:val="04A0"/>
    </w:tblPr>
    <w:tblGrid>
      <w:gridCol w:w="3936"/>
      <w:gridCol w:w="2698"/>
      <w:gridCol w:w="3714"/>
    </w:tblGrid>
    <w:tr w:rsidR="003227D5" w:rsidTr="002E7642">
      <w:trPr>
        <w:trHeight w:val="412"/>
      </w:trPr>
      <w:tc>
        <w:tcPr>
          <w:tcW w:w="10348" w:type="dxa"/>
          <w:gridSpan w:val="3"/>
        </w:tcPr>
        <w:p w:rsidR="003227D5" w:rsidRDefault="00363473" w:rsidP="003227D5">
          <w:pPr>
            <w:spacing w:after="0" w:line="168" w:lineRule="auto"/>
            <w:ind w:left="-142"/>
            <w:jc w:val="center"/>
            <w:rPr>
              <w:rFonts w:ascii="Constantia" w:eastAsia="Times New Roman" w:hAnsi="Constantia" w:cs="Andalus"/>
              <w:b/>
              <w:spacing w:val="18"/>
              <w:sz w:val="36"/>
              <w:szCs w:val="28"/>
              <w:rtl/>
              <w:lang w:val="fr-FR"/>
            </w:rPr>
          </w:pPr>
          <w:r w:rsidRPr="002A0FB5">
            <w:rPr>
              <w:rFonts w:ascii="Times New Roman" w:eastAsia="Times New Roman"/>
              <w:noProof/>
              <w:sz w:val="24"/>
              <w:szCs w:val="24"/>
              <w:lang w:val="fr-FR" w:eastAsia="fr-FR"/>
            </w:rPr>
            <w:object w:dxaOrig="8999" w:dyaOrig="17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8pt;height:25.5pt" o:ole="">
                <v:imagedata r:id="rId1" o:title=""/>
              </v:shape>
              <o:OLEObject Type="Embed" ProgID="PBrush" ShapeID="_x0000_i1025" DrawAspect="Content" ObjectID="_1571481010" r:id="rId2"/>
            </w:object>
          </w:r>
        </w:p>
      </w:tc>
    </w:tr>
    <w:tr w:rsidR="003227D5" w:rsidTr="002E7642">
      <w:trPr>
        <w:trHeight w:val="2009"/>
      </w:trPr>
      <w:tc>
        <w:tcPr>
          <w:tcW w:w="3936" w:type="dxa"/>
          <w:vMerge w:val="restart"/>
        </w:tcPr>
        <w:p w:rsidR="003227D5" w:rsidRPr="00496959" w:rsidRDefault="003227D5" w:rsidP="003227D5">
          <w:pPr>
            <w:spacing w:after="0" w:line="360" w:lineRule="auto"/>
            <w:ind w:left="-142"/>
            <w:jc w:val="center"/>
            <w:rPr>
              <w:rFonts w:ascii="Century Gothic" w:eastAsia="PMingLiU" w:hAnsi="Century Gothic" w:cs="Aparajita"/>
              <w:b/>
              <w:sz w:val="16"/>
              <w:szCs w:val="16"/>
              <w:lang w:val="fr-FR"/>
            </w:rPr>
          </w:pPr>
          <w:r w:rsidRPr="00496959">
            <w:rPr>
              <w:rFonts w:ascii="Century Gothic" w:eastAsia="PMingLiU" w:hAnsi="Century Gothic" w:cs="Aparajita"/>
              <w:b/>
              <w:sz w:val="16"/>
              <w:szCs w:val="16"/>
              <w:lang w:val="fr-FR"/>
            </w:rPr>
            <w:t>RÉPUBLIQUE ISLAMIQUE DE MAURITANIE</w:t>
          </w:r>
          <w:r>
            <w:rPr>
              <w:rFonts w:ascii="Andalus" w:eastAsia="PMingLiU" w:hAnsi="Andalus" w:cs="Andalus"/>
              <w:b/>
              <w:sz w:val="16"/>
              <w:szCs w:val="16"/>
              <w:lang w:val="fr-FR"/>
            </w:rPr>
            <w:br/>
          </w:r>
          <w:r w:rsidRPr="00496959">
            <w:rPr>
              <w:rFonts w:ascii="Andalus" w:eastAsia="PMingLiU" w:hAnsi="Andalus" w:cs="Andalus"/>
              <w:b/>
              <w:sz w:val="16"/>
              <w:szCs w:val="16"/>
              <w:lang w:val="fr-FR"/>
            </w:rPr>
            <w:t>Honneur-Fraternité-Justice</w:t>
          </w:r>
        </w:p>
        <w:p w:rsidR="003227D5" w:rsidRPr="00496959" w:rsidRDefault="003227D5" w:rsidP="003227D5">
          <w:pPr>
            <w:spacing w:after="0" w:line="240" w:lineRule="auto"/>
            <w:ind w:left="-142"/>
            <w:jc w:val="center"/>
            <w:rPr>
              <w:rFonts w:ascii="Andalus" w:eastAsia="PMingLiU" w:hAnsi="Andalus" w:cs="Andalus"/>
              <w:b/>
              <w:sz w:val="16"/>
              <w:szCs w:val="16"/>
              <w:lang w:val="fr-FR"/>
            </w:rPr>
          </w:pPr>
          <w:r w:rsidRPr="00496959">
            <w:rPr>
              <w:rFonts w:ascii="Andalus" w:eastAsia="PMingLiU" w:hAnsi="Andalus" w:cs="Andalus"/>
              <w:b/>
              <w:sz w:val="16"/>
              <w:szCs w:val="16"/>
              <w:lang w:val="fr-FR"/>
            </w:rPr>
            <w:t>AMBASSADE DE MAURITANIE EN SUISSE</w:t>
          </w:r>
        </w:p>
        <w:p w:rsidR="003227D5" w:rsidRDefault="003227D5" w:rsidP="003227D5">
          <w:pPr>
            <w:spacing w:after="0" w:line="240" w:lineRule="auto"/>
            <w:ind w:left="-142"/>
            <w:jc w:val="center"/>
            <w:rPr>
              <w:rFonts w:ascii="Aparajita" w:eastAsia="PMingLiU" w:hAnsi="Aparajita" w:cs="Aparajita"/>
              <w:sz w:val="18"/>
              <w:szCs w:val="16"/>
              <w:lang w:val="fr-FR"/>
            </w:rPr>
          </w:pPr>
          <w:r w:rsidRPr="00496959">
            <w:rPr>
              <w:rFonts w:ascii="Andalus" w:eastAsia="PMingLiU" w:hAnsi="Andalus" w:cs="Andalus"/>
              <w:b/>
              <w:sz w:val="16"/>
              <w:szCs w:val="16"/>
              <w:lang w:val="fr-FR"/>
            </w:rPr>
            <w:t>MISSION PERMANENTE AUPR</w:t>
          </w:r>
          <w:r w:rsidRPr="00496959">
            <w:rPr>
              <w:rFonts w:ascii="Century Gothic" w:eastAsia="PMingLiU" w:hAnsi="Century Gothic" w:cs="Andalus"/>
              <w:b/>
              <w:sz w:val="16"/>
              <w:szCs w:val="16"/>
              <w:lang w:val="fr-FR"/>
            </w:rPr>
            <w:t>È</w:t>
          </w:r>
          <w:r w:rsidRPr="00496959">
            <w:rPr>
              <w:rFonts w:ascii="Andalus" w:eastAsia="PMingLiU" w:hAnsi="Andalus" w:cs="Andalus"/>
              <w:b/>
              <w:sz w:val="16"/>
              <w:szCs w:val="16"/>
              <w:lang w:val="fr-FR"/>
            </w:rPr>
            <w:t>S DE L’OFFICE DES NATIONS UNIES ET DES ORG</w:t>
          </w:r>
          <w:r>
            <w:rPr>
              <w:rFonts w:ascii="Andalus" w:eastAsia="PMingLiU" w:hAnsi="Andalus" w:cs="Andalus"/>
              <w:b/>
              <w:sz w:val="16"/>
              <w:szCs w:val="16"/>
              <w:lang w:val="fr-FR"/>
            </w:rPr>
            <w:t>ANISATIONS INTERNATIONALES A GENÈVE</w:t>
          </w:r>
          <w:r>
            <w:rPr>
              <w:rFonts w:ascii="Century Gothic" w:eastAsia="PMingLiU" w:hAnsi="Century Gothic" w:cs="Aparajita"/>
              <w:sz w:val="18"/>
              <w:szCs w:val="16"/>
              <w:lang w:val="fr-FR"/>
            </w:rPr>
            <w:br/>
          </w:r>
        </w:p>
      </w:tc>
      <w:tc>
        <w:tcPr>
          <w:tcW w:w="2698" w:type="dxa"/>
          <w:tcBorders>
            <w:bottom w:val="nil"/>
          </w:tcBorders>
        </w:tcPr>
        <w:p w:rsidR="003227D5" w:rsidRDefault="00363473" w:rsidP="003227D5">
          <w:pPr>
            <w:spacing w:after="0" w:line="240" w:lineRule="auto"/>
            <w:ind w:left="34"/>
            <w:jc w:val="center"/>
            <w:rPr>
              <w:rFonts w:ascii="Times New Roman" w:eastAsia="Times New Roman"/>
              <w:sz w:val="28"/>
              <w:szCs w:val="24"/>
              <w:lang w:val="fr-FR"/>
            </w:rPr>
          </w:pPr>
          <w:r w:rsidRPr="00A6443A">
            <w:rPr>
              <w:noProof/>
              <w:lang w:val="fr-FR" w:eastAsia="fr-FR"/>
            </w:rPr>
            <w:object w:dxaOrig="29066" w:dyaOrig="29246">
              <v:shape id="_x0000_i1026" type="#_x0000_t75" style="width:94.5pt;height:93.75pt" o:ole="">
                <v:imagedata r:id="rId3" o:title=""/>
              </v:shape>
              <o:OLEObject Type="Embed" ProgID="PBrush" ShapeID="_x0000_i1026" DrawAspect="Content" ObjectID="_1571481011" r:id="rId4"/>
            </w:object>
          </w:r>
        </w:p>
      </w:tc>
      <w:tc>
        <w:tcPr>
          <w:tcW w:w="3714" w:type="dxa"/>
        </w:tcPr>
        <w:p w:rsidR="003227D5" w:rsidRDefault="003227D5" w:rsidP="003227D5">
          <w:pPr>
            <w:spacing w:after="0" w:line="168" w:lineRule="auto"/>
            <w:ind w:left="-142"/>
            <w:jc w:val="center"/>
            <w:rPr>
              <w:rFonts w:ascii="Constantia" w:eastAsia="Times New Roman" w:hAnsi="Constantia" w:cs="Andalus"/>
              <w:b/>
              <w:spacing w:val="18"/>
              <w:sz w:val="36"/>
              <w:szCs w:val="28"/>
              <w:rtl/>
              <w:lang w:val="fr-FR"/>
            </w:rPr>
          </w:pPr>
          <w:r>
            <w:rPr>
              <w:rFonts w:ascii="Constantia" w:eastAsia="Times New Roman" w:hAnsi="Constantia" w:cs="Andalus"/>
              <w:b/>
              <w:spacing w:val="18"/>
              <w:sz w:val="36"/>
              <w:szCs w:val="28"/>
              <w:rtl/>
              <w:lang w:val="fr-FR"/>
            </w:rPr>
            <w:t>الجمهورية الإسلا مية الموريتا نية</w:t>
          </w:r>
        </w:p>
        <w:p w:rsidR="003227D5" w:rsidRPr="00C01A96" w:rsidRDefault="003227D5" w:rsidP="003227D5">
          <w:pPr>
            <w:spacing w:after="0" w:line="120" w:lineRule="auto"/>
            <w:ind w:left="-142"/>
            <w:jc w:val="center"/>
            <w:rPr>
              <w:rFonts w:ascii="Andalus" w:eastAsia="Arial Unicode MS" w:hAnsi="Andalus" w:cs="Andalus"/>
              <w:b/>
              <w:spacing w:val="18"/>
              <w:sz w:val="24"/>
              <w:szCs w:val="24"/>
              <w:rtl/>
              <w:lang w:val="fr-FR"/>
            </w:rPr>
          </w:pPr>
        </w:p>
        <w:p w:rsidR="003227D5" w:rsidRPr="00C01A96" w:rsidRDefault="003227D5" w:rsidP="003227D5">
          <w:pPr>
            <w:spacing w:after="0" w:line="144" w:lineRule="auto"/>
            <w:ind w:left="-142"/>
            <w:jc w:val="center"/>
            <w:rPr>
              <w:rFonts w:ascii="Andalus" w:eastAsia="Arial Unicode MS" w:hAnsi="Andalus" w:cs="Andalus"/>
              <w:b/>
              <w:spacing w:val="18"/>
              <w:sz w:val="24"/>
              <w:szCs w:val="24"/>
              <w:rtl/>
              <w:lang w:val="fr-FR"/>
            </w:rPr>
          </w:pPr>
          <w:r w:rsidRPr="00C01A96">
            <w:rPr>
              <w:rFonts w:ascii="Andalus" w:eastAsia="Arial Unicode MS" w:hAnsi="Andalus" w:cs="Andalus"/>
              <w:b/>
              <w:spacing w:val="18"/>
              <w:sz w:val="24"/>
              <w:szCs w:val="24"/>
              <w:rtl/>
              <w:lang w:val="fr-FR"/>
            </w:rPr>
            <w:t xml:space="preserve"> شرف - ا خاء – عدل</w:t>
          </w:r>
        </w:p>
        <w:p w:rsidR="003227D5" w:rsidRPr="00C01A96" w:rsidRDefault="003227D5" w:rsidP="003227D5">
          <w:pPr>
            <w:tabs>
              <w:tab w:val="left" w:pos="2508"/>
            </w:tabs>
            <w:spacing w:after="0" w:line="120" w:lineRule="auto"/>
            <w:ind w:left="-142"/>
            <w:rPr>
              <w:rFonts w:ascii="Andalus" w:eastAsia="Arial Unicode MS" w:hAnsi="Andalus" w:cs="Andalus"/>
              <w:b/>
              <w:spacing w:val="18"/>
              <w:sz w:val="24"/>
              <w:szCs w:val="24"/>
              <w:rtl/>
              <w:lang w:val="fr-FR"/>
            </w:rPr>
          </w:pPr>
          <w:r>
            <w:rPr>
              <w:rFonts w:ascii="Andalus" w:eastAsia="Arial Unicode MS" w:hAnsi="Andalus" w:cs="Andalus"/>
              <w:b/>
              <w:spacing w:val="18"/>
              <w:sz w:val="24"/>
              <w:szCs w:val="24"/>
              <w:lang w:val="fr-FR"/>
            </w:rPr>
            <w:tab/>
          </w:r>
        </w:p>
        <w:p w:rsidR="003227D5" w:rsidRPr="00C01A96" w:rsidRDefault="003227D5" w:rsidP="003227D5">
          <w:pPr>
            <w:spacing w:after="0" w:line="168" w:lineRule="auto"/>
            <w:ind w:left="-142"/>
            <w:jc w:val="center"/>
            <w:rPr>
              <w:rFonts w:ascii="Andalus" w:eastAsia="Arial Unicode MS" w:hAnsi="Andalus" w:cs="Andalus"/>
              <w:b/>
              <w:spacing w:val="18"/>
              <w:sz w:val="24"/>
              <w:szCs w:val="24"/>
              <w:rtl/>
              <w:lang w:val="fr-FR"/>
            </w:rPr>
          </w:pPr>
          <w:r w:rsidRPr="00C01A96">
            <w:rPr>
              <w:rFonts w:ascii="Andalus" w:eastAsia="Arial Unicode MS" w:hAnsi="Andalus" w:cs="Andalus"/>
              <w:b/>
              <w:spacing w:val="18"/>
              <w:sz w:val="24"/>
              <w:szCs w:val="24"/>
              <w:rtl/>
              <w:lang w:val="fr-FR"/>
            </w:rPr>
            <w:t>سفا رة موريتانيا با سويسرا</w:t>
          </w:r>
        </w:p>
        <w:p w:rsidR="003227D5" w:rsidRPr="00C01A96" w:rsidRDefault="003227D5" w:rsidP="003227D5">
          <w:pPr>
            <w:spacing w:after="0" w:line="168" w:lineRule="auto"/>
            <w:ind w:left="-142"/>
            <w:jc w:val="center"/>
            <w:rPr>
              <w:rFonts w:ascii="Andalus" w:eastAsia="Arial Unicode MS" w:hAnsi="Andalus" w:cs="Andalus"/>
              <w:b/>
              <w:spacing w:val="18"/>
              <w:sz w:val="24"/>
              <w:szCs w:val="24"/>
              <w:rtl/>
              <w:lang w:val="fr-FR"/>
            </w:rPr>
          </w:pPr>
          <w:r w:rsidRPr="00C01A96">
            <w:rPr>
              <w:rFonts w:ascii="Andalus" w:eastAsia="Arial Unicode MS" w:hAnsi="Andalus" w:cs="Andalus"/>
              <w:b/>
              <w:spacing w:val="18"/>
              <w:sz w:val="24"/>
              <w:szCs w:val="24"/>
              <w:rtl/>
              <w:lang w:val="fr-FR"/>
            </w:rPr>
            <w:t>البعثة الدائمة لدى الأ مم المتحدة</w:t>
          </w:r>
        </w:p>
        <w:p w:rsidR="003227D5" w:rsidRDefault="003227D5" w:rsidP="003227D5">
          <w:pPr>
            <w:spacing w:after="0" w:line="168" w:lineRule="auto"/>
            <w:ind w:left="-142"/>
            <w:jc w:val="center"/>
            <w:rPr>
              <w:rFonts w:ascii="Traditional Arabic" w:eastAsia="Times New Roman" w:hAnsi="Traditional Arabic" w:cs="Traditional Arabic"/>
              <w:sz w:val="30"/>
              <w:szCs w:val="30"/>
              <w:lang w:val="fr-FR"/>
            </w:rPr>
          </w:pPr>
          <w:r w:rsidRPr="00C01A96">
            <w:rPr>
              <w:rFonts w:ascii="Andalus" w:eastAsia="Arial Unicode MS" w:hAnsi="Andalus" w:cs="Andalus"/>
              <w:b/>
              <w:spacing w:val="18"/>
              <w:sz w:val="24"/>
              <w:szCs w:val="24"/>
              <w:rtl/>
              <w:lang w:val="fr-FR"/>
            </w:rPr>
            <w:t>والمنظمات الدولية في جنيف</w:t>
          </w:r>
          <w:r w:rsidRPr="00C01A96">
            <w:rPr>
              <w:rFonts w:ascii="Andalus" w:eastAsia="Times New Roman" w:hAnsi="Andalus" w:cs="Andalus"/>
              <w:b/>
              <w:spacing w:val="18"/>
              <w:sz w:val="30"/>
              <w:szCs w:val="30"/>
              <w:rtl/>
              <w:lang w:val="fr-FR"/>
            </w:rPr>
            <w:br/>
          </w:r>
        </w:p>
      </w:tc>
    </w:tr>
    <w:tr w:rsidR="003227D5" w:rsidTr="002E7642">
      <w:trPr>
        <w:trHeight w:val="143"/>
      </w:trPr>
      <w:tc>
        <w:tcPr>
          <w:tcW w:w="3936" w:type="dxa"/>
          <w:vMerge/>
        </w:tcPr>
        <w:p w:rsidR="003227D5" w:rsidRDefault="003227D5" w:rsidP="003227D5">
          <w:pPr>
            <w:spacing w:after="0" w:line="360" w:lineRule="auto"/>
            <w:ind w:left="-142"/>
            <w:jc w:val="center"/>
            <w:rPr>
              <w:rFonts w:ascii="Century Gothic" w:eastAsia="PMingLiU" w:hAnsi="Century Gothic" w:cs="Aparajita"/>
              <w:b/>
              <w:sz w:val="20"/>
              <w:szCs w:val="18"/>
              <w:lang w:val="fr-FR"/>
            </w:rPr>
          </w:pPr>
        </w:p>
      </w:tc>
      <w:tc>
        <w:tcPr>
          <w:tcW w:w="2698" w:type="dxa"/>
          <w:tcBorders>
            <w:bottom w:val="nil"/>
          </w:tcBorders>
        </w:tcPr>
        <w:p w:rsidR="003227D5" w:rsidRDefault="003227D5" w:rsidP="003227D5">
          <w:pPr>
            <w:spacing w:after="0" w:line="240" w:lineRule="auto"/>
            <w:ind w:left="34"/>
            <w:jc w:val="center"/>
            <w:rPr>
              <w:rFonts w:ascii="Times New Roman" w:eastAsia="Times New Roman"/>
              <w:sz w:val="28"/>
              <w:szCs w:val="24"/>
              <w:lang w:eastAsia="fr-CH"/>
            </w:rPr>
          </w:pPr>
        </w:p>
      </w:tc>
      <w:tc>
        <w:tcPr>
          <w:tcW w:w="3714" w:type="dxa"/>
        </w:tcPr>
        <w:p w:rsidR="003227D5" w:rsidRDefault="003227D5" w:rsidP="003227D5">
          <w:pPr>
            <w:spacing w:after="0" w:line="168" w:lineRule="auto"/>
            <w:ind w:left="-142"/>
            <w:jc w:val="center"/>
            <w:rPr>
              <w:rFonts w:ascii="Constantia" w:eastAsia="Times New Roman" w:hAnsi="Constantia" w:cs="Andalus"/>
              <w:b/>
              <w:spacing w:val="18"/>
              <w:sz w:val="36"/>
              <w:szCs w:val="28"/>
              <w:rtl/>
              <w:lang w:val="fr-FR"/>
            </w:rPr>
          </w:pPr>
        </w:p>
      </w:tc>
    </w:tr>
  </w:tbl>
  <w:p w:rsidR="003227D5" w:rsidRDefault="003227D5" w:rsidP="003227D5">
    <w:pPr>
      <w:pStyle w:val="En-tt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7170"/>
  </w:hdrShapeDefaults>
  <w:footnotePr>
    <w:footnote w:id="0"/>
    <w:footnote w:id="1"/>
  </w:footnotePr>
  <w:endnotePr>
    <w:endnote w:id="0"/>
    <w:endnote w:id="1"/>
  </w:endnotePr>
  <w:compat/>
  <w:rsids>
    <w:rsidRoot w:val="00DB4F58"/>
    <w:rsid w:val="00041C11"/>
    <w:rsid w:val="000A601A"/>
    <w:rsid w:val="00316533"/>
    <w:rsid w:val="003227D5"/>
    <w:rsid w:val="00346467"/>
    <w:rsid w:val="00363473"/>
    <w:rsid w:val="004010F9"/>
    <w:rsid w:val="00415CA8"/>
    <w:rsid w:val="00454261"/>
    <w:rsid w:val="00520A94"/>
    <w:rsid w:val="006C3660"/>
    <w:rsid w:val="00702DD9"/>
    <w:rsid w:val="00753B8E"/>
    <w:rsid w:val="007B11DA"/>
    <w:rsid w:val="007F7F19"/>
    <w:rsid w:val="00841367"/>
    <w:rsid w:val="008D644E"/>
    <w:rsid w:val="008F22CB"/>
    <w:rsid w:val="00A1274C"/>
    <w:rsid w:val="00A6443A"/>
    <w:rsid w:val="00A84CD0"/>
    <w:rsid w:val="00B71128"/>
    <w:rsid w:val="00BD2D37"/>
    <w:rsid w:val="00DB4F58"/>
    <w:rsid w:val="00E17434"/>
    <w:rsid w:val="00EB3E95"/>
    <w:rsid w:val="00F2774A"/>
    <w:rsid w:val="00F43682"/>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443A"/>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227D5"/>
    <w:pPr>
      <w:tabs>
        <w:tab w:val="center" w:pos="4536"/>
        <w:tab w:val="right" w:pos="9072"/>
      </w:tabs>
      <w:spacing w:after="0" w:line="240" w:lineRule="auto"/>
    </w:pPr>
  </w:style>
  <w:style w:type="character" w:customStyle="1" w:styleId="En-tteCar">
    <w:name w:val="En-tête Car"/>
    <w:basedOn w:val="Policepardfaut"/>
    <w:link w:val="En-tte"/>
    <w:uiPriority w:val="99"/>
    <w:rsid w:val="003227D5"/>
  </w:style>
  <w:style w:type="paragraph" w:styleId="Pieddepage">
    <w:name w:val="footer"/>
    <w:basedOn w:val="Normal"/>
    <w:link w:val="PieddepageCar"/>
    <w:uiPriority w:val="99"/>
    <w:unhideWhenUsed/>
    <w:rsid w:val="003227D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227D5"/>
  </w:style>
  <w:style w:type="paragraph" w:styleId="Textedebulles">
    <w:name w:val="Balloon Text"/>
    <w:basedOn w:val="Normal"/>
    <w:link w:val="TextedebullesCar"/>
    <w:uiPriority w:val="99"/>
    <w:semiHidden/>
    <w:unhideWhenUsed/>
    <w:rsid w:val="00BD2D3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D2D37"/>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customXml" Target="../customXml/item3.xml"/><Relationship Id="rId5" Type="http://schemas.openxmlformats.org/officeDocument/2006/relationships/endnotes" Target="endnotes.xml"/><Relationship Id="rId10" Type="http://schemas.openxmlformats.org/officeDocument/2006/relationships/customXml" Target="../customXml/item2.xml"/><Relationship Id="rId4" Type="http://schemas.openxmlformats.org/officeDocument/2006/relationships/footnotes" Target="footnotes.xml"/><Relationship Id="rId9" Type="http://schemas.openxmlformats.org/officeDocument/2006/relationships/customXml" Target="../customXml/item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1.bin"/><Relationship Id="rId1" Type="http://schemas.openxmlformats.org/officeDocument/2006/relationships/image" Target="media/image1.png"/><Relationship Id="rId4" Type="http://schemas.openxmlformats.org/officeDocument/2006/relationships/oleObject" Target="embeddings/oleObject2.bin"/></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7C5AC3008AAB14799B0F32C039A8199" ma:contentTypeVersion="0" ma:contentTypeDescription="Create a new document." ma:contentTypeScope="" ma:versionID="b0fa16f7ceda513a3a27dcb9aa0313b1">
  <xsd:schema xmlns:xsd="http://www.w3.org/2001/XMLSchema" xmlns:xs="http://www.w3.org/2001/XMLSchema" xmlns:p="http://schemas.microsoft.com/office/2006/metadata/properties" targetNamespace="http://schemas.microsoft.com/office/2006/metadata/properties" ma:root="true" ma:fieldsID="553f2d8843fd2aa64b81f9e8c63a661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1DA353E-9B1B-49D7-BF1D-B45A56126751}"/>
</file>

<file path=customXml/itemProps2.xml><?xml version="1.0" encoding="utf-8"?>
<ds:datastoreItem xmlns:ds="http://schemas.openxmlformats.org/officeDocument/2006/customXml" ds:itemID="{EE36CB6D-0787-4D98-9EB0-40BB1E95AE12}"/>
</file>

<file path=customXml/itemProps3.xml><?xml version="1.0" encoding="utf-8"?>
<ds:datastoreItem xmlns:ds="http://schemas.openxmlformats.org/officeDocument/2006/customXml" ds:itemID="{64A003B2-B5A1-4AEE-A5E8-C206A90D10A6}"/>
</file>

<file path=docProps/app.xml><?xml version="1.0" encoding="utf-8"?>
<Properties xmlns="http://schemas.openxmlformats.org/officeDocument/2006/extended-properties" xmlns:vt="http://schemas.openxmlformats.org/officeDocument/2006/docPropsVTypes">
  <Template>Normal.dotm</Template>
  <TotalTime>15</TotalTime>
  <Pages>1</Pages>
  <Words>299</Words>
  <Characters>1648</Characters>
  <Application>Microsoft Office Word</Application>
  <DocSecurity>0</DocSecurity>
  <Lines>13</Lines>
  <Paragraphs>3</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1944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Traoré Harouna</dc:creator>
  <cp:lastModifiedBy>Harouna Traoré</cp:lastModifiedBy>
  <cp:revision>3</cp:revision>
  <cp:lastPrinted>2017-11-06T12:44:00Z</cp:lastPrinted>
  <dcterms:created xsi:type="dcterms:W3CDTF">2017-11-06T12:29:00Z</dcterms:created>
  <dcterms:modified xsi:type="dcterms:W3CDTF">2017-11-06T12:44:00Z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0x01010037C5AC3008AAB14799B0F32C039A8199</vt:lpwstr>
  </property>
</Properties>
</file>