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153CFC">
        <w:rPr>
          <w:b/>
          <w:szCs w:val="28"/>
          <w:lang w:val="en-GB"/>
        </w:rPr>
        <w:t>8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153CFC">
        <w:rPr>
          <w:rFonts w:cs="Times New Roman"/>
          <w:b/>
        </w:rPr>
        <w:t>Czech Republic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77777777" w:rsidR="00646456" w:rsidRPr="00C0528D" w:rsidRDefault="00153CFC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6 November </w:t>
      </w:r>
      <w:r w:rsidR="00646456" w:rsidRPr="00C0528D">
        <w:rPr>
          <w:b/>
          <w:szCs w:val="28"/>
          <w:lang w:val="en-GB"/>
        </w:rPr>
        <w:t>201</w:t>
      </w:r>
      <w:r w:rsidR="006674DD">
        <w:rPr>
          <w:b/>
          <w:szCs w:val="28"/>
          <w:lang w:val="en-GB"/>
        </w:rPr>
        <w:t>7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7FECECBB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Azerbaijan warmly welcomes the delegation of </w:t>
      </w:r>
      <w:r w:rsidR="007A02C1">
        <w:rPr>
          <w:rFonts w:cs="Times New Roman"/>
        </w:rPr>
        <w:t xml:space="preserve">the </w:t>
      </w:r>
      <w:r>
        <w:rPr>
          <w:rFonts w:cs="Times New Roman"/>
        </w:rPr>
        <w:t xml:space="preserve">Czech Republic and expresses </w:t>
      </w:r>
      <w:bookmarkStart w:id="0" w:name="_GoBack"/>
      <w:bookmarkEnd w:id="0"/>
      <w:r>
        <w:rPr>
          <w:rFonts w:cs="Times New Roman"/>
        </w:rPr>
        <w:t xml:space="preserve">appreciation for its participation in the </w:t>
      </w:r>
      <w:r w:rsidR="00FD7491">
        <w:rPr>
          <w:rFonts w:cs="Times New Roman"/>
        </w:rPr>
        <w:t>28</w:t>
      </w:r>
      <w:r w:rsidRPr="00153CFC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session of UPR.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78A54B4B" w14:textId="0D2B5A41" w:rsidR="004902C7" w:rsidRPr="00D029F9" w:rsidRDefault="00153CFC" w:rsidP="004902C7">
      <w:pPr>
        <w:jc w:val="both"/>
        <w:rPr>
          <w:rFonts w:cs="Times New Roman"/>
        </w:rPr>
      </w:pPr>
      <w:r>
        <w:rPr>
          <w:rFonts w:cs="Times New Roman"/>
        </w:rPr>
        <w:t>Azerbaijan appreciates efforts of the Government</w:t>
      </w:r>
      <w:r w:rsidR="00FD7491">
        <w:rPr>
          <w:rFonts w:cs="Times New Roman"/>
        </w:rPr>
        <w:t xml:space="preserve"> of </w:t>
      </w:r>
      <w:r w:rsidR="007A02C1">
        <w:rPr>
          <w:rFonts w:cs="Times New Roman"/>
        </w:rPr>
        <w:t xml:space="preserve">the </w:t>
      </w:r>
      <w:r w:rsidR="00FD7491">
        <w:rPr>
          <w:rFonts w:cs="Times New Roman"/>
        </w:rPr>
        <w:t xml:space="preserve">Czech Republic </w:t>
      </w:r>
      <w:r>
        <w:rPr>
          <w:rFonts w:cs="Times New Roman"/>
        </w:rPr>
        <w:t>with regard to im</w:t>
      </w:r>
      <w:r w:rsidR="00FD7491">
        <w:rPr>
          <w:rFonts w:cs="Times New Roman"/>
        </w:rPr>
        <w:t xml:space="preserve">plementation of many of the recommendations </w:t>
      </w:r>
      <w:r w:rsidR="008E4680">
        <w:rPr>
          <w:rFonts w:cs="Times New Roman"/>
        </w:rPr>
        <w:t xml:space="preserve">accepted during the </w:t>
      </w:r>
      <w:r w:rsidR="008E4680" w:rsidRPr="008E4680">
        <w:rPr>
          <w:rFonts w:cs="Times New Roman"/>
        </w:rPr>
        <w:t>second cycle of the Universal Periodic Review</w:t>
      </w:r>
      <w:r w:rsidR="004902C7">
        <w:rPr>
          <w:rFonts w:cs="Times New Roman"/>
        </w:rPr>
        <w:t>.</w:t>
      </w:r>
      <w:r w:rsidR="007A02C1">
        <w:rPr>
          <w:rFonts w:cs="Times New Roman"/>
        </w:rPr>
        <w:t xml:space="preserve"> In this context, we take </w:t>
      </w:r>
      <w:r w:rsidR="004902C7">
        <w:rPr>
          <w:rFonts w:cs="Times New Roman"/>
        </w:rPr>
        <w:t xml:space="preserve">note </w:t>
      </w:r>
      <w:r w:rsidR="00A902C6" w:rsidRPr="00D029F9">
        <w:rPr>
          <w:rFonts w:cs="Times New Roman"/>
        </w:rPr>
        <w:t xml:space="preserve">of measures </w:t>
      </w:r>
      <w:r w:rsidR="007A02C1">
        <w:rPr>
          <w:rFonts w:cs="Times New Roman"/>
        </w:rPr>
        <w:t>under</w:t>
      </w:r>
      <w:r w:rsidR="00A902C6" w:rsidRPr="00D029F9">
        <w:rPr>
          <w:rFonts w:cs="Times New Roman"/>
        </w:rPr>
        <w:t xml:space="preserve">taken by Government in response to the UPR recommendations on enhancing anti-discrimination action in the country, particularly the </w:t>
      </w:r>
      <w:r w:rsidR="004902C7" w:rsidRPr="00D029F9">
        <w:rPr>
          <w:rFonts w:cs="Times New Roman"/>
        </w:rPr>
        <w:t>Roma Integration Strategy</w:t>
      </w:r>
      <w:r w:rsidR="00B04871">
        <w:rPr>
          <w:rFonts w:cs="Times New Roman"/>
        </w:rPr>
        <w:t>,</w:t>
      </w:r>
      <w:r w:rsidR="004902C7" w:rsidRPr="00D029F9">
        <w:rPr>
          <w:rFonts w:cs="Times New Roman"/>
        </w:rPr>
        <w:t xml:space="preserve"> </w:t>
      </w:r>
      <w:r w:rsidR="00A902C6" w:rsidRPr="00D029F9">
        <w:rPr>
          <w:rFonts w:cs="Times New Roman"/>
        </w:rPr>
        <w:t xml:space="preserve">Government has adopted to improve situation of Roma minority in the country.  </w:t>
      </w:r>
    </w:p>
    <w:p w14:paraId="417D6C68" w14:textId="77777777" w:rsidR="004902C7" w:rsidRPr="00D029F9" w:rsidRDefault="004902C7" w:rsidP="004902C7">
      <w:pPr>
        <w:jc w:val="both"/>
        <w:rPr>
          <w:rFonts w:cs="Times New Roman"/>
        </w:rPr>
      </w:pPr>
    </w:p>
    <w:p w14:paraId="13DE33E9" w14:textId="2DB44F24" w:rsidR="00A902C6" w:rsidRDefault="00A902C6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To encourage </w:t>
      </w:r>
      <w:r w:rsidR="007A02C1">
        <w:rPr>
          <w:rFonts w:cs="Times New Roman"/>
        </w:rPr>
        <w:t xml:space="preserve">the </w:t>
      </w:r>
      <w:r>
        <w:rPr>
          <w:rFonts w:cs="Times New Roman"/>
        </w:rPr>
        <w:t>Czech Republic to continue its efforts to combat discrimination, Azerbaijan would like to make following two recommendations:</w:t>
      </w:r>
    </w:p>
    <w:p w14:paraId="5C628CC6" w14:textId="77777777" w:rsidR="00A902C6" w:rsidRDefault="00A902C6" w:rsidP="00A902C6">
      <w:pPr>
        <w:jc w:val="both"/>
        <w:rPr>
          <w:rFonts w:cs="Times New Roman"/>
        </w:rPr>
      </w:pPr>
    </w:p>
    <w:p w14:paraId="73593B38" w14:textId="3FE7CD47" w:rsidR="00D029F9" w:rsidRDefault="00A902C6" w:rsidP="007A02C1">
      <w:pPr>
        <w:pStyle w:val="ListParagraph"/>
        <w:numPr>
          <w:ilvl w:val="0"/>
          <w:numId w:val="7"/>
        </w:numPr>
        <w:jc w:val="both"/>
      </w:pPr>
      <w:r w:rsidRPr="007A02C1">
        <w:rPr>
          <w:rFonts w:cs="Times New Roman"/>
        </w:rPr>
        <w:t>To take effective measures to imp</w:t>
      </w:r>
      <w:r w:rsidR="00D029F9" w:rsidRPr="007A02C1">
        <w:rPr>
          <w:rFonts w:cs="Times New Roman"/>
        </w:rPr>
        <w:t>lement recommendations of the</w:t>
      </w:r>
      <w:r>
        <w:t xml:space="preserve"> Committee on the Rights of Persons with Disabilities, including with regard to the practice of sterilization of persons with disabilities without their free and informed consent</w:t>
      </w:r>
      <w:r w:rsidR="00D029F9">
        <w:t>;</w:t>
      </w:r>
    </w:p>
    <w:p w14:paraId="3ABAED1E" w14:textId="77777777" w:rsidR="00D029F9" w:rsidRDefault="00D029F9" w:rsidP="00A902C6">
      <w:pPr>
        <w:jc w:val="both"/>
      </w:pPr>
    </w:p>
    <w:p w14:paraId="6472CFCD" w14:textId="3D4943BD" w:rsidR="00D029F9" w:rsidRDefault="00D029F9" w:rsidP="007A02C1">
      <w:pPr>
        <w:pStyle w:val="ListParagraph"/>
        <w:numPr>
          <w:ilvl w:val="0"/>
          <w:numId w:val="7"/>
        </w:numPr>
        <w:jc w:val="both"/>
      </w:pPr>
      <w:r>
        <w:t xml:space="preserve">To raise awareness of anti-discrimination laws, including the Anti-Discrimination Act, and relevant complaint mechanisms among law enforcement and judicial officials with a view to improve protection of victims.  </w:t>
      </w:r>
    </w:p>
    <w:p w14:paraId="04485776" w14:textId="77777777" w:rsidR="00D029F9" w:rsidRDefault="00D029F9" w:rsidP="00A902C6">
      <w:pPr>
        <w:jc w:val="both"/>
      </w:pPr>
    </w:p>
    <w:p w14:paraId="58062661" w14:textId="5DCF3D67" w:rsidR="0075419D" w:rsidRDefault="0075419D" w:rsidP="0075419D">
      <w:pPr>
        <w:jc w:val="both"/>
        <w:rPr>
          <w:szCs w:val="28"/>
        </w:rPr>
      </w:pPr>
      <w:r>
        <w:rPr>
          <w:szCs w:val="28"/>
        </w:rPr>
        <w:t xml:space="preserve">In conclusion, we wish the delegation of </w:t>
      </w:r>
      <w:r w:rsidR="00E97CA4">
        <w:rPr>
          <w:szCs w:val="28"/>
        </w:rPr>
        <w:t xml:space="preserve">the </w:t>
      </w:r>
      <w:r w:rsidR="00FE1103">
        <w:rPr>
          <w:szCs w:val="28"/>
        </w:rPr>
        <w:t>Czech Re</w:t>
      </w:r>
      <w:r w:rsidR="00D029F9">
        <w:rPr>
          <w:szCs w:val="28"/>
        </w:rPr>
        <w:t>public</w:t>
      </w:r>
      <w:r>
        <w:rPr>
          <w:szCs w:val="28"/>
        </w:rPr>
        <w:t xml:space="preserve"> a very successful review.</w:t>
      </w:r>
    </w:p>
    <w:p w14:paraId="5018F51F" w14:textId="77777777" w:rsidR="004D3031" w:rsidRDefault="004D3031" w:rsidP="00646456">
      <w:pPr>
        <w:jc w:val="both"/>
        <w:rPr>
          <w:szCs w:val="28"/>
          <w:lang w:val="en-GB"/>
        </w:rPr>
      </w:pPr>
    </w:p>
    <w:sectPr w:rsidR="004D3031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D029F9" w:rsidRDefault="00D029F9">
      <w:r>
        <w:separator/>
      </w:r>
    </w:p>
  </w:endnote>
  <w:endnote w:type="continuationSeparator" w:id="0">
    <w:p w14:paraId="1B9E5568" w14:textId="77777777" w:rsidR="00D029F9" w:rsidRDefault="00D0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D029F9" w:rsidRDefault="00D029F9">
      <w:r>
        <w:separator/>
      </w:r>
    </w:p>
  </w:footnote>
  <w:footnote w:type="continuationSeparator" w:id="0">
    <w:p w14:paraId="1E38EE6C" w14:textId="77777777" w:rsidR="00D029F9" w:rsidRDefault="00D02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D029F9" w:rsidRDefault="00D029F9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103">
      <w:rPr>
        <w:noProof/>
      </w:rPr>
      <w:t>7</w:t>
    </w:r>
    <w:r>
      <w:fldChar w:fldCharType="end"/>
    </w:r>
  </w:p>
  <w:p w14:paraId="40670170" w14:textId="77777777" w:rsidR="00D029F9" w:rsidRDefault="00D02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86A62"/>
    <w:rsid w:val="000A7E3B"/>
    <w:rsid w:val="00123310"/>
    <w:rsid w:val="00125E08"/>
    <w:rsid w:val="0015277F"/>
    <w:rsid w:val="00153CFC"/>
    <w:rsid w:val="00163F58"/>
    <w:rsid w:val="0017614A"/>
    <w:rsid w:val="001E30D1"/>
    <w:rsid w:val="002843D3"/>
    <w:rsid w:val="00293126"/>
    <w:rsid w:val="002972A2"/>
    <w:rsid w:val="003B7562"/>
    <w:rsid w:val="003E2C04"/>
    <w:rsid w:val="0040205A"/>
    <w:rsid w:val="004902C7"/>
    <w:rsid w:val="004C1EE3"/>
    <w:rsid w:val="004D3031"/>
    <w:rsid w:val="00596287"/>
    <w:rsid w:val="005E4D49"/>
    <w:rsid w:val="00634F46"/>
    <w:rsid w:val="00646456"/>
    <w:rsid w:val="006674DD"/>
    <w:rsid w:val="006763F9"/>
    <w:rsid w:val="006A23AE"/>
    <w:rsid w:val="006D3C72"/>
    <w:rsid w:val="0075419D"/>
    <w:rsid w:val="007577AD"/>
    <w:rsid w:val="00780ED8"/>
    <w:rsid w:val="007A02C1"/>
    <w:rsid w:val="007A2B8C"/>
    <w:rsid w:val="007B2175"/>
    <w:rsid w:val="00840510"/>
    <w:rsid w:val="00843265"/>
    <w:rsid w:val="0086701B"/>
    <w:rsid w:val="00880C37"/>
    <w:rsid w:val="008909E6"/>
    <w:rsid w:val="008A596F"/>
    <w:rsid w:val="008D6B7F"/>
    <w:rsid w:val="008E4680"/>
    <w:rsid w:val="00980478"/>
    <w:rsid w:val="00A27886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E78E8"/>
    <w:rsid w:val="00C169A7"/>
    <w:rsid w:val="00C26257"/>
    <w:rsid w:val="00D029F9"/>
    <w:rsid w:val="00D50832"/>
    <w:rsid w:val="00D70D58"/>
    <w:rsid w:val="00DF1F15"/>
    <w:rsid w:val="00E74C92"/>
    <w:rsid w:val="00E97CA4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45D24-3148-46DD-AD95-EC6B6A4A1C53}"/>
</file>

<file path=customXml/itemProps2.xml><?xml version="1.0" encoding="utf-8"?>
<ds:datastoreItem xmlns:ds="http://schemas.openxmlformats.org/officeDocument/2006/customXml" ds:itemID="{0C046C5D-7503-4D6C-BA2B-6571732F824F}"/>
</file>

<file path=customXml/itemProps3.xml><?xml version="1.0" encoding="utf-8"?>
<ds:datastoreItem xmlns:ds="http://schemas.openxmlformats.org/officeDocument/2006/customXml" ds:itemID="{FC54B204-2D27-4469-B812-BDA71962130D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32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10</cp:revision>
  <cp:lastPrinted>2017-05-03T11:23:00Z</cp:lastPrinted>
  <dcterms:created xsi:type="dcterms:W3CDTF">2017-11-05T23:14:00Z</dcterms:created>
  <dcterms:modified xsi:type="dcterms:W3CDTF">2017-11-06T09:14:00Z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