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87" w:rsidRPr="007422EB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EB">
        <w:rPr>
          <w:rFonts w:ascii="Times New Roman" w:hAnsi="Times New Roman" w:cs="Times New Roman"/>
          <w:b/>
          <w:sz w:val="24"/>
          <w:szCs w:val="24"/>
        </w:rPr>
        <w:t>28</w:t>
      </w:r>
      <w:r w:rsidRPr="007422E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2EB">
        <w:rPr>
          <w:rFonts w:ascii="Times New Roman" w:hAnsi="Times New Roman" w:cs="Times New Roman"/>
          <w:b/>
          <w:sz w:val="24"/>
          <w:szCs w:val="24"/>
        </w:rPr>
        <w:t xml:space="preserve"> session of the Universal Periodic Review</w:t>
      </w:r>
    </w:p>
    <w:p w:rsidR="006E4387" w:rsidRPr="007422EB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EB">
        <w:rPr>
          <w:rFonts w:ascii="Times New Roman" w:hAnsi="Times New Roman" w:cs="Times New Roman"/>
          <w:b/>
          <w:sz w:val="24"/>
          <w:szCs w:val="24"/>
        </w:rPr>
        <w:t>(6-17 November 2017)</w:t>
      </w:r>
    </w:p>
    <w:p w:rsidR="006E4387" w:rsidRPr="007422EB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387" w:rsidRPr="007422EB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EB">
        <w:rPr>
          <w:rFonts w:ascii="Times New Roman" w:hAnsi="Times New Roman" w:cs="Times New Roman"/>
          <w:b/>
          <w:sz w:val="24"/>
          <w:szCs w:val="24"/>
        </w:rPr>
        <w:t>Review of</w:t>
      </w:r>
      <w:r w:rsidR="00B85291" w:rsidRPr="007422EB">
        <w:rPr>
          <w:rFonts w:ascii="Times New Roman" w:hAnsi="Times New Roman" w:cs="Times New Roman"/>
          <w:b/>
          <w:sz w:val="24"/>
          <w:szCs w:val="24"/>
        </w:rPr>
        <w:t xml:space="preserve"> Ukraine</w:t>
      </w:r>
    </w:p>
    <w:p w:rsidR="006E4387" w:rsidRPr="007422EB" w:rsidRDefault="006E4387" w:rsidP="006E4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387" w:rsidRPr="007422EB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EB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6E4387" w:rsidRPr="007422EB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387" w:rsidRPr="007422EB" w:rsidRDefault="00B85291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EB">
        <w:rPr>
          <w:rFonts w:ascii="Times New Roman" w:hAnsi="Times New Roman" w:cs="Times New Roman"/>
          <w:b/>
          <w:sz w:val="24"/>
          <w:szCs w:val="24"/>
        </w:rPr>
        <w:t>15</w:t>
      </w:r>
      <w:r w:rsidR="006E4387" w:rsidRPr="007422EB">
        <w:rPr>
          <w:rFonts w:ascii="Times New Roman" w:hAnsi="Times New Roman" w:cs="Times New Roman"/>
          <w:b/>
          <w:sz w:val="24"/>
          <w:szCs w:val="24"/>
        </w:rPr>
        <w:t xml:space="preserve"> November 2017</w:t>
      </w:r>
    </w:p>
    <w:p w:rsidR="006E4387" w:rsidRPr="007422EB" w:rsidRDefault="006E4387" w:rsidP="006E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87" w:rsidRPr="007422EB" w:rsidRDefault="006E4387" w:rsidP="006E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EB">
        <w:rPr>
          <w:rFonts w:ascii="Times New Roman" w:hAnsi="Times New Roman" w:cs="Times New Roman"/>
          <w:sz w:val="24"/>
          <w:szCs w:val="24"/>
        </w:rPr>
        <w:t xml:space="preserve">Thank you, Mr. </w:t>
      </w:r>
      <w:r w:rsidR="00500061">
        <w:rPr>
          <w:rFonts w:ascii="Times New Roman" w:hAnsi="Times New Roman" w:cs="Times New Roman"/>
          <w:sz w:val="24"/>
          <w:szCs w:val="24"/>
        </w:rPr>
        <w:t>Vice</w:t>
      </w:r>
      <w:r w:rsidR="00A5378B" w:rsidRPr="007422EB">
        <w:rPr>
          <w:rFonts w:ascii="Times New Roman" w:hAnsi="Times New Roman" w:cs="Times New Roman"/>
          <w:sz w:val="24"/>
          <w:szCs w:val="24"/>
        </w:rPr>
        <w:t xml:space="preserve"> </w:t>
      </w:r>
      <w:r w:rsidRPr="007422EB">
        <w:rPr>
          <w:rFonts w:ascii="Times New Roman" w:hAnsi="Times New Roman" w:cs="Times New Roman"/>
          <w:sz w:val="24"/>
          <w:szCs w:val="24"/>
        </w:rPr>
        <w:t xml:space="preserve">President </w:t>
      </w:r>
    </w:p>
    <w:p w:rsidR="006E4387" w:rsidRPr="007422EB" w:rsidRDefault="006E4387" w:rsidP="006E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87" w:rsidRPr="007422EB" w:rsidRDefault="006E4387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EB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5F0DC3" w:rsidRPr="007422EB">
        <w:rPr>
          <w:rFonts w:ascii="Times New Roman" w:hAnsi="Times New Roman" w:cs="Times New Roman"/>
          <w:sz w:val="24"/>
          <w:szCs w:val="24"/>
        </w:rPr>
        <w:t>Ukraine</w:t>
      </w:r>
      <w:r w:rsidRPr="007422EB">
        <w:rPr>
          <w:rFonts w:ascii="Times New Roman" w:hAnsi="Times New Roman" w:cs="Times New Roman"/>
          <w:sz w:val="24"/>
          <w:szCs w:val="24"/>
        </w:rPr>
        <w:t xml:space="preserve"> and thanks it for its presentation</w:t>
      </w:r>
      <w:r w:rsidR="00BE6617" w:rsidRPr="007422EB">
        <w:rPr>
          <w:rFonts w:ascii="Times New Roman" w:hAnsi="Times New Roman" w:cs="Times New Roman"/>
          <w:sz w:val="24"/>
          <w:szCs w:val="24"/>
        </w:rPr>
        <w:t xml:space="preserve"> of its third national report.</w:t>
      </w:r>
    </w:p>
    <w:p w:rsidR="00332385" w:rsidRPr="007422EB" w:rsidRDefault="00332385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85" w:rsidRPr="007422EB" w:rsidRDefault="005F0DC3" w:rsidP="00C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EB">
        <w:rPr>
          <w:rFonts w:ascii="Times New Roman" w:hAnsi="Times New Roman" w:cs="Times New Roman"/>
          <w:sz w:val="24"/>
          <w:szCs w:val="24"/>
        </w:rPr>
        <w:t xml:space="preserve">We </w:t>
      </w:r>
      <w:r w:rsidR="00CE36E0" w:rsidRPr="007422EB">
        <w:rPr>
          <w:rFonts w:ascii="Times New Roman" w:hAnsi="Times New Roman" w:cs="Times New Roman"/>
          <w:sz w:val="24"/>
          <w:szCs w:val="24"/>
        </w:rPr>
        <w:t xml:space="preserve">fully </w:t>
      </w:r>
      <w:r w:rsidRPr="007422EB">
        <w:rPr>
          <w:rFonts w:ascii="Times New Roman" w:hAnsi="Times New Roman" w:cs="Times New Roman"/>
          <w:sz w:val="24"/>
          <w:szCs w:val="24"/>
        </w:rPr>
        <w:t>recognise the enorm</w:t>
      </w:r>
      <w:r w:rsidR="00CE36E0" w:rsidRPr="007422EB">
        <w:rPr>
          <w:rFonts w:ascii="Times New Roman" w:hAnsi="Times New Roman" w:cs="Times New Roman"/>
          <w:sz w:val="24"/>
          <w:szCs w:val="24"/>
        </w:rPr>
        <w:t>ous challenges faced by Ukraine since the presentati</w:t>
      </w:r>
      <w:r w:rsidR="00C2769C" w:rsidRPr="007422EB">
        <w:rPr>
          <w:rFonts w:ascii="Times New Roman" w:hAnsi="Times New Roman" w:cs="Times New Roman"/>
          <w:sz w:val="24"/>
          <w:szCs w:val="24"/>
        </w:rPr>
        <w:t xml:space="preserve">on of its last report. </w:t>
      </w:r>
      <w:r w:rsidR="008C6385" w:rsidRPr="007422EB">
        <w:rPr>
          <w:rFonts w:ascii="Times New Roman" w:hAnsi="Times New Roman" w:cs="Times New Roman"/>
          <w:sz w:val="24"/>
          <w:szCs w:val="24"/>
        </w:rPr>
        <w:t xml:space="preserve">The illegal annexation of the Crimean peninsula and the armed conflict in eastern Ukraine have been profoundly damaging </w:t>
      </w:r>
      <w:r w:rsidR="00D02F26" w:rsidRPr="007422EB">
        <w:rPr>
          <w:rFonts w:ascii="Times New Roman" w:hAnsi="Times New Roman" w:cs="Times New Roman"/>
          <w:sz w:val="24"/>
          <w:szCs w:val="24"/>
        </w:rPr>
        <w:t>to</w:t>
      </w:r>
      <w:r w:rsidR="008C6385" w:rsidRPr="007422EB">
        <w:rPr>
          <w:rFonts w:ascii="Times New Roman" w:hAnsi="Times New Roman" w:cs="Times New Roman"/>
          <w:sz w:val="24"/>
          <w:szCs w:val="24"/>
        </w:rPr>
        <w:t xml:space="preserve"> </w:t>
      </w:r>
      <w:r w:rsidR="00B82FFA" w:rsidRPr="007422EB">
        <w:rPr>
          <w:rFonts w:ascii="Times New Roman" w:hAnsi="Times New Roman" w:cs="Times New Roman"/>
          <w:sz w:val="24"/>
          <w:szCs w:val="24"/>
        </w:rPr>
        <w:t xml:space="preserve">the </w:t>
      </w:r>
      <w:r w:rsidR="001F2277" w:rsidRPr="007422EB">
        <w:rPr>
          <w:rFonts w:ascii="Times New Roman" w:hAnsi="Times New Roman" w:cs="Times New Roman"/>
          <w:sz w:val="24"/>
          <w:szCs w:val="24"/>
        </w:rPr>
        <w:t xml:space="preserve">country’s </w:t>
      </w:r>
      <w:r w:rsidR="008C6385" w:rsidRPr="007422EB">
        <w:rPr>
          <w:rFonts w:ascii="Times New Roman" w:hAnsi="Times New Roman" w:cs="Times New Roman"/>
          <w:sz w:val="24"/>
          <w:szCs w:val="24"/>
        </w:rPr>
        <w:t>human rights</w:t>
      </w:r>
      <w:r w:rsidR="00D02F26" w:rsidRPr="007422EB">
        <w:rPr>
          <w:rFonts w:ascii="Times New Roman" w:hAnsi="Times New Roman" w:cs="Times New Roman"/>
          <w:sz w:val="24"/>
          <w:szCs w:val="24"/>
        </w:rPr>
        <w:t xml:space="preserve"> situation</w:t>
      </w:r>
      <w:r w:rsidR="008C6385" w:rsidRPr="007422EB">
        <w:rPr>
          <w:rFonts w:ascii="Times New Roman" w:hAnsi="Times New Roman" w:cs="Times New Roman"/>
          <w:sz w:val="24"/>
          <w:szCs w:val="24"/>
        </w:rPr>
        <w:t xml:space="preserve">. </w:t>
      </w:r>
      <w:r w:rsidR="00736C4D" w:rsidRPr="007422EB">
        <w:rPr>
          <w:rFonts w:ascii="Times New Roman" w:hAnsi="Times New Roman" w:cs="Times New Roman"/>
          <w:sz w:val="24"/>
          <w:szCs w:val="24"/>
        </w:rPr>
        <w:t>Against this difficult backdrop, w</w:t>
      </w:r>
      <w:r w:rsidR="00332385" w:rsidRPr="007422EB">
        <w:rPr>
          <w:rFonts w:ascii="Times New Roman" w:hAnsi="Times New Roman" w:cs="Times New Roman"/>
          <w:sz w:val="24"/>
          <w:szCs w:val="24"/>
        </w:rPr>
        <w:t xml:space="preserve">e </w:t>
      </w:r>
      <w:r w:rsidR="00CE36E0" w:rsidRPr="007422EB">
        <w:rPr>
          <w:rFonts w:ascii="Times New Roman" w:hAnsi="Times New Roman" w:cs="Times New Roman"/>
          <w:sz w:val="24"/>
          <w:szCs w:val="24"/>
        </w:rPr>
        <w:t>commend</w:t>
      </w:r>
      <w:r w:rsidR="00332385" w:rsidRPr="007422EB">
        <w:rPr>
          <w:rFonts w:ascii="Times New Roman" w:hAnsi="Times New Roman" w:cs="Times New Roman"/>
          <w:sz w:val="24"/>
          <w:szCs w:val="24"/>
        </w:rPr>
        <w:t xml:space="preserve"> </w:t>
      </w:r>
      <w:r w:rsidR="00CE36E0" w:rsidRPr="007422EB">
        <w:rPr>
          <w:rFonts w:ascii="Times New Roman" w:hAnsi="Times New Roman" w:cs="Times New Roman"/>
          <w:sz w:val="24"/>
          <w:szCs w:val="24"/>
        </w:rPr>
        <w:t>Ukraine</w:t>
      </w:r>
      <w:r w:rsidR="00332385" w:rsidRPr="007422EB">
        <w:rPr>
          <w:rFonts w:ascii="Times New Roman" w:hAnsi="Times New Roman" w:cs="Times New Roman"/>
          <w:sz w:val="24"/>
          <w:szCs w:val="24"/>
        </w:rPr>
        <w:t xml:space="preserve">’s </w:t>
      </w:r>
      <w:r w:rsidR="00CE36E0" w:rsidRPr="007422EB">
        <w:rPr>
          <w:rFonts w:ascii="Times New Roman" w:hAnsi="Times New Roman" w:cs="Times New Roman"/>
          <w:sz w:val="24"/>
          <w:szCs w:val="24"/>
        </w:rPr>
        <w:t xml:space="preserve">continued </w:t>
      </w:r>
      <w:r w:rsidR="002178EC" w:rsidRPr="007422EB">
        <w:rPr>
          <w:rFonts w:ascii="Times New Roman" w:hAnsi="Times New Roman" w:cs="Times New Roman"/>
          <w:sz w:val="24"/>
          <w:szCs w:val="24"/>
        </w:rPr>
        <w:t xml:space="preserve">cooperation with international human rights mechanisms </w:t>
      </w:r>
      <w:r w:rsidR="00332385" w:rsidRPr="007422EB">
        <w:rPr>
          <w:rFonts w:ascii="Times New Roman" w:hAnsi="Times New Roman" w:cs="Times New Roman"/>
          <w:sz w:val="24"/>
          <w:szCs w:val="24"/>
        </w:rPr>
        <w:t>and acknowledge</w:t>
      </w:r>
      <w:r w:rsidR="0062555C" w:rsidRPr="007422EB">
        <w:rPr>
          <w:rFonts w:ascii="Times New Roman" w:hAnsi="Times New Roman" w:cs="Times New Roman"/>
          <w:sz w:val="24"/>
          <w:szCs w:val="24"/>
        </w:rPr>
        <w:t xml:space="preserve"> the</w:t>
      </w:r>
      <w:r w:rsidR="00332385" w:rsidRPr="007422EB">
        <w:rPr>
          <w:rFonts w:ascii="Times New Roman" w:hAnsi="Times New Roman" w:cs="Times New Roman"/>
          <w:sz w:val="24"/>
          <w:szCs w:val="24"/>
        </w:rPr>
        <w:t xml:space="preserve"> progress made</w:t>
      </w:r>
      <w:r w:rsidR="0062555C" w:rsidRPr="007422EB">
        <w:rPr>
          <w:rFonts w:ascii="Times New Roman" w:hAnsi="Times New Roman" w:cs="Times New Roman"/>
          <w:sz w:val="24"/>
          <w:szCs w:val="24"/>
        </w:rPr>
        <w:t xml:space="preserve"> </w:t>
      </w:r>
      <w:r w:rsidR="002178EC" w:rsidRPr="007422EB">
        <w:rPr>
          <w:rFonts w:ascii="Times New Roman" w:hAnsi="Times New Roman" w:cs="Times New Roman"/>
          <w:sz w:val="24"/>
          <w:szCs w:val="24"/>
        </w:rPr>
        <w:t>to advance human rights</w:t>
      </w:r>
      <w:r w:rsidR="00332385" w:rsidRPr="007422EB">
        <w:rPr>
          <w:rFonts w:ascii="Times New Roman" w:hAnsi="Times New Roman" w:cs="Times New Roman"/>
          <w:sz w:val="24"/>
          <w:szCs w:val="24"/>
        </w:rPr>
        <w:t>.</w:t>
      </w:r>
      <w:r w:rsidR="00C2769C" w:rsidRPr="0074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85" w:rsidRPr="007422EB" w:rsidRDefault="008C6385" w:rsidP="00C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85" w:rsidRPr="007422EB" w:rsidRDefault="008C6385" w:rsidP="00566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2EB">
        <w:rPr>
          <w:rFonts w:ascii="Times New Roman" w:hAnsi="Times New Roman" w:cs="Times New Roman"/>
          <w:sz w:val="24"/>
          <w:szCs w:val="24"/>
        </w:rPr>
        <w:t xml:space="preserve">We are </w:t>
      </w:r>
      <w:r w:rsidR="001F2277" w:rsidRPr="007422EB">
        <w:rPr>
          <w:rFonts w:ascii="Times New Roman" w:hAnsi="Times New Roman" w:cs="Times New Roman"/>
          <w:sz w:val="24"/>
          <w:szCs w:val="24"/>
        </w:rPr>
        <w:t xml:space="preserve">particularly </w:t>
      </w:r>
      <w:r w:rsidRPr="007422EB">
        <w:rPr>
          <w:rFonts w:ascii="Times New Roman" w:hAnsi="Times New Roman" w:cs="Times New Roman"/>
          <w:sz w:val="24"/>
          <w:szCs w:val="24"/>
        </w:rPr>
        <w:t>concerned by the reports of conflict-related sexual violence against men and women</w:t>
      </w:r>
      <w:r w:rsidR="00983AEF" w:rsidRPr="007422EB">
        <w:rPr>
          <w:rFonts w:ascii="Times New Roman" w:hAnsi="Times New Roman" w:cs="Times New Roman"/>
          <w:sz w:val="24"/>
          <w:szCs w:val="24"/>
        </w:rPr>
        <w:t xml:space="preserve">. The OHCHR’s finding that </w:t>
      </w:r>
      <w:r w:rsidR="008C4103" w:rsidRPr="007422EB">
        <w:rPr>
          <w:rFonts w:ascii="Times New Roman" w:hAnsi="Times New Roman" w:cs="Times New Roman"/>
          <w:sz w:val="24"/>
          <w:szCs w:val="24"/>
        </w:rPr>
        <w:t xml:space="preserve">in documented cases </w:t>
      </w:r>
      <w:r w:rsidR="00AB3C9C" w:rsidRPr="007422EB">
        <w:rPr>
          <w:rFonts w:ascii="Times New Roman" w:hAnsi="Times New Roman" w:cs="Times New Roman"/>
          <w:sz w:val="24"/>
          <w:szCs w:val="24"/>
        </w:rPr>
        <w:t>it</w:t>
      </w:r>
      <w:r w:rsidR="00983AEF" w:rsidRPr="007422EB">
        <w:rPr>
          <w:rFonts w:ascii="Times New Roman" w:hAnsi="Times New Roman" w:cs="Times New Roman"/>
          <w:sz w:val="24"/>
          <w:szCs w:val="24"/>
        </w:rPr>
        <w:t xml:space="preserve"> is most often used </w:t>
      </w:r>
      <w:r w:rsidR="001F2277" w:rsidRPr="007422EB">
        <w:rPr>
          <w:rFonts w:ascii="Times New Roman" w:hAnsi="Times New Roman" w:cs="Times New Roman"/>
          <w:sz w:val="24"/>
          <w:szCs w:val="24"/>
        </w:rPr>
        <w:t xml:space="preserve">by parties to the conflict </w:t>
      </w:r>
      <w:r w:rsidR="00983AEF" w:rsidRPr="007422EB">
        <w:rPr>
          <w:rFonts w:ascii="Times New Roman" w:hAnsi="Times New Roman" w:cs="Times New Roman"/>
          <w:sz w:val="24"/>
          <w:szCs w:val="24"/>
        </w:rPr>
        <w:t>as a method of torture for conf</w:t>
      </w:r>
      <w:r w:rsidR="00500061">
        <w:rPr>
          <w:rFonts w:ascii="Times New Roman" w:hAnsi="Times New Roman" w:cs="Times New Roman"/>
          <w:sz w:val="24"/>
          <w:szCs w:val="24"/>
        </w:rPr>
        <w:t>lict-related detainees is particularly</w:t>
      </w:r>
      <w:r w:rsidR="00983AEF" w:rsidRPr="007422EB">
        <w:rPr>
          <w:rFonts w:ascii="Times New Roman" w:hAnsi="Times New Roman" w:cs="Times New Roman"/>
          <w:sz w:val="24"/>
          <w:szCs w:val="24"/>
        </w:rPr>
        <w:t xml:space="preserve"> disturbing.</w:t>
      </w:r>
      <w:r w:rsidR="00DA2EFE" w:rsidRPr="007422EB">
        <w:rPr>
          <w:rFonts w:ascii="Times New Roman" w:hAnsi="Times New Roman" w:cs="Times New Roman"/>
          <w:sz w:val="24"/>
          <w:szCs w:val="24"/>
        </w:rPr>
        <w:t xml:space="preserve"> </w:t>
      </w:r>
      <w:r w:rsidR="00983AEF" w:rsidRPr="007422EB">
        <w:rPr>
          <w:rFonts w:ascii="Times New Roman" w:hAnsi="Times New Roman" w:cs="Times New Roman"/>
          <w:sz w:val="24"/>
          <w:szCs w:val="24"/>
        </w:rPr>
        <w:t>I</w:t>
      </w:r>
      <w:r w:rsidRPr="007422EB">
        <w:rPr>
          <w:rFonts w:ascii="Times New Roman" w:hAnsi="Times New Roman" w:cs="Times New Roman"/>
          <w:sz w:val="24"/>
          <w:szCs w:val="24"/>
        </w:rPr>
        <w:t xml:space="preserve">reland </w:t>
      </w:r>
      <w:proofErr w:type="gramStart"/>
      <w:r w:rsidRPr="007422EB">
        <w:rPr>
          <w:rFonts w:ascii="Times New Roman" w:hAnsi="Times New Roman" w:cs="Times New Roman"/>
          <w:b/>
          <w:sz w:val="24"/>
          <w:szCs w:val="24"/>
        </w:rPr>
        <w:t>recommends</w:t>
      </w:r>
      <w:proofErr w:type="gramEnd"/>
      <w:r w:rsidRPr="007422EB">
        <w:rPr>
          <w:rFonts w:ascii="Times New Roman" w:hAnsi="Times New Roman" w:cs="Times New Roman"/>
          <w:sz w:val="24"/>
          <w:szCs w:val="24"/>
        </w:rPr>
        <w:t xml:space="preserve"> that </w:t>
      </w:r>
      <w:r w:rsidR="0056688A" w:rsidRPr="007422EB">
        <w:rPr>
          <w:rFonts w:ascii="Times New Roman" w:hAnsi="Times New Roman" w:cs="Times New Roman"/>
          <w:sz w:val="24"/>
          <w:szCs w:val="24"/>
        </w:rPr>
        <w:t xml:space="preserve">Ukraine </w:t>
      </w:r>
      <w:r w:rsidRPr="007422EB">
        <w:rPr>
          <w:rFonts w:ascii="Times New Roman" w:hAnsi="Times New Roman" w:cs="Times New Roman"/>
          <w:sz w:val="24"/>
          <w:szCs w:val="24"/>
        </w:rPr>
        <w:t>amend</w:t>
      </w:r>
      <w:r w:rsidR="00E350DD" w:rsidRPr="007422EB">
        <w:rPr>
          <w:rFonts w:ascii="Times New Roman" w:hAnsi="Times New Roman" w:cs="Times New Roman"/>
          <w:sz w:val="24"/>
          <w:szCs w:val="24"/>
        </w:rPr>
        <w:t xml:space="preserve"> the</w:t>
      </w:r>
      <w:r w:rsidRPr="007422EB">
        <w:rPr>
          <w:rFonts w:ascii="Times New Roman" w:hAnsi="Times New Roman" w:cs="Times New Roman"/>
          <w:sz w:val="24"/>
          <w:szCs w:val="24"/>
        </w:rPr>
        <w:t xml:space="preserve"> article</w:t>
      </w:r>
      <w:r w:rsidR="00E350DD" w:rsidRPr="007422EB">
        <w:rPr>
          <w:rFonts w:ascii="Times New Roman" w:hAnsi="Times New Roman" w:cs="Times New Roman"/>
          <w:sz w:val="24"/>
          <w:szCs w:val="24"/>
        </w:rPr>
        <w:t>s</w:t>
      </w:r>
      <w:r w:rsidRPr="007422EB">
        <w:rPr>
          <w:rFonts w:ascii="Times New Roman" w:hAnsi="Times New Roman" w:cs="Times New Roman"/>
          <w:sz w:val="24"/>
          <w:szCs w:val="24"/>
        </w:rPr>
        <w:t xml:space="preserve"> of the Criminal Code </w:t>
      </w:r>
      <w:r w:rsidR="00E350DD" w:rsidRPr="007422EB">
        <w:rPr>
          <w:rFonts w:ascii="Times New Roman" w:hAnsi="Times New Roman" w:cs="Times New Roman"/>
          <w:sz w:val="24"/>
          <w:szCs w:val="24"/>
        </w:rPr>
        <w:t>dealing with rape and sexual violence</w:t>
      </w:r>
      <w:r w:rsidRPr="007422EB">
        <w:rPr>
          <w:rFonts w:ascii="Times New Roman" w:hAnsi="Times New Roman" w:cs="Times New Roman"/>
          <w:sz w:val="24"/>
          <w:szCs w:val="24"/>
        </w:rPr>
        <w:t>, in line with international standards</w:t>
      </w:r>
      <w:r w:rsidR="00E350DD" w:rsidRPr="007422EB">
        <w:rPr>
          <w:rFonts w:ascii="Times New Roman" w:hAnsi="Times New Roman" w:cs="Times New Roman"/>
          <w:sz w:val="24"/>
          <w:szCs w:val="24"/>
        </w:rPr>
        <w:t xml:space="preserve"> and the recommendations of the OHCHR</w:t>
      </w:r>
      <w:r w:rsidR="00AB3C9C" w:rsidRPr="007422EB">
        <w:rPr>
          <w:rFonts w:ascii="Times New Roman" w:hAnsi="Times New Roman" w:cs="Times New Roman"/>
          <w:sz w:val="24"/>
          <w:szCs w:val="24"/>
        </w:rPr>
        <w:t xml:space="preserve"> and CEDAW</w:t>
      </w:r>
      <w:r w:rsidRPr="007422EB">
        <w:rPr>
          <w:rFonts w:ascii="Times New Roman" w:hAnsi="Times New Roman" w:cs="Times New Roman"/>
          <w:sz w:val="24"/>
          <w:szCs w:val="24"/>
        </w:rPr>
        <w:t>, to ensure accountability for conflict-related sexual violence.</w:t>
      </w:r>
    </w:p>
    <w:p w:rsidR="00C2769C" w:rsidRPr="007422EB" w:rsidRDefault="00C2769C" w:rsidP="00C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69C" w:rsidRPr="007422EB" w:rsidRDefault="00E24C26" w:rsidP="00C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EB">
        <w:rPr>
          <w:rFonts w:ascii="Times New Roman" w:hAnsi="Times New Roman" w:cs="Times New Roman"/>
          <w:sz w:val="24"/>
          <w:szCs w:val="24"/>
        </w:rPr>
        <w:t>We congratulate Ukraine</w:t>
      </w:r>
      <w:r w:rsidR="002178EC" w:rsidRPr="007422EB">
        <w:rPr>
          <w:rFonts w:ascii="Times New Roman" w:hAnsi="Times New Roman" w:cs="Times New Roman"/>
          <w:sz w:val="24"/>
          <w:szCs w:val="24"/>
        </w:rPr>
        <w:t xml:space="preserve"> on the completion of the National Action Plan for the Implementation of the UN Convention on the Rights of the Child </w:t>
      </w:r>
      <w:r w:rsidR="00736C4D" w:rsidRPr="007422EB">
        <w:rPr>
          <w:rFonts w:ascii="Times New Roman" w:hAnsi="Times New Roman" w:cs="Times New Roman"/>
          <w:sz w:val="24"/>
          <w:szCs w:val="24"/>
        </w:rPr>
        <w:t>to</w:t>
      </w:r>
      <w:r w:rsidR="002178EC" w:rsidRPr="007422EB">
        <w:rPr>
          <w:rFonts w:ascii="Times New Roman" w:hAnsi="Times New Roman" w:cs="Times New Roman"/>
          <w:sz w:val="24"/>
          <w:szCs w:val="24"/>
        </w:rPr>
        <w:t xml:space="preserve"> 2016 and</w:t>
      </w:r>
      <w:r w:rsidRPr="007422EB">
        <w:rPr>
          <w:rFonts w:ascii="Times New Roman" w:hAnsi="Times New Roman" w:cs="Times New Roman"/>
          <w:sz w:val="24"/>
          <w:szCs w:val="24"/>
        </w:rPr>
        <w:t xml:space="preserve"> on the </w:t>
      </w:r>
      <w:r w:rsidR="002178EC" w:rsidRPr="007422EB">
        <w:rPr>
          <w:rFonts w:ascii="Times New Roman" w:hAnsi="Times New Roman" w:cs="Times New Roman"/>
          <w:sz w:val="24"/>
          <w:szCs w:val="24"/>
        </w:rPr>
        <w:t>approval</w:t>
      </w:r>
      <w:r w:rsidRPr="007422EB">
        <w:rPr>
          <w:rFonts w:ascii="Times New Roman" w:hAnsi="Times New Roman" w:cs="Times New Roman"/>
          <w:sz w:val="24"/>
          <w:szCs w:val="24"/>
        </w:rPr>
        <w:t xml:space="preserve"> of </w:t>
      </w:r>
      <w:r w:rsidR="002178EC" w:rsidRPr="007422EB">
        <w:rPr>
          <w:rFonts w:ascii="Times New Roman" w:hAnsi="Times New Roman" w:cs="Times New Roman"/>
          <w:sz w:val="24"/>
          <w:szCs w:val="24"/>
        </w:rPr>
        <w:t xml:space="preserve">a new plan to 2021. </w:t>
      </w:r>
      <w:r w:rsidRPr="007422EB">
        <w:rPr>
          <w:rFonts w:ascii="Times New Roman" w:hAnsi="Times New Roman" w:cs="Times New Roman"/>
          <w:sz w:val="24"/>
          <w:szCs w:val="24"/>
        </w:rPr>
        <w:t>We recall our recommendation made in the 2</w:t>
      </w:r>
      <w:r w:rsidRPr="007422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422EB">
        <w:rPr>
          <w:rFonts w:ascii="Times New Roman" w:hAnsi="Times New Roman" w:cs="Times New Roman"/>
          <w:sz w:val="24"/>
          <w:szCs w:val="24"/>
        </w:rPr>
        <w:t xml:space="preserve"> UPR cycle in respect of the Hague Convention on the Protection of Children and Cooperation in Respect of </w:t>
      </w:r>
      <w:proofErr w:type="spellStart"/>
      <w:r w:rsidRPr="007422EB">
        <w:rPr>
          <w:rFonts w:ascii="Times New Roman" w:hAnsi="Times New Roman" w:cs="Times New Roman"/>
          <w:sz w:val="24"/>
          <w:szCs w:val="24"/>
        </w:rPr>
        <w:t>Intercountry</w:t>
      </w:r>
      <w:proofErr w:type="spellEnd"/>
      <w:r w:rsidRPr="007422EB">
        <w:rPr>
          <w:rFonts w:ascii="Times New Roman" w:hAnsi="Times New Roman" w:cs="Times New Roman"/>
          <w:sz w:val="24"/>
          <w:szCs w:val="24"/>
        </w:rPr>
        <w:t xml:space="preserve"> Adoption. </w:t>
      </w:r>
      <w:r w:rsidR="00B36B6B" w:rsidRPr="007422EB">
        <w:rPr>
          <w:rFonts w:ascii="Times New Roman" w:hAnsi="Times New Roman" w:cs="Times New Roman"/>
          <w:sz w:val="24"/>
          <w:szCs w:val="24"/>
        </w:rPr>
        <w:t>Despite supporting this recommendation, we regret that Ukraine has not</w:t>
      </w:r>
      <w:r w:rsidR="00500061">
        <w:rPr>
          <w:rFonts w:ascii="Times New Roman" w:hAnsi="Times New Roman" w:cs="Times New Roman"/>
          <w:sz w:val="24"/>
          <w:szCs w:val="24"/>
        </w:rPr>
        <w:t xml:space="preserve"> yet</w:t>
      </w:r>
      <w:r w:rsidR="00B36B6B" w:rsidRPr="007422EB">
        <w:rPr>
          <w:rFonts w:ascii="Times New Roman" w:hAnsi="Times New Roman" w:cs="Times New Roman"/>
          <w:sz w:val="24"/>
          <w:szCs w:val="24"/>
        </w:rPr>
        <w:t xml:space="preserve"> become a party to the Convention. </w:t>
      </w:r>
      <w:r w:rsidR="002178EC" w:rsidRPr="007422EB">
        <w:rPr>
          <w:rFonts w:ascii="Times New Roman" w:hAnsi="Times New Roman" w:cs="Times New Roman"/>
          <w:sz w:val="24"/>
          <w:szCs w:val="24"/>
        </w:rPr>
        <w:t xml:space="preserve">Ireland </w:t>
      </w:r>
      <w:r w:rsidRPr="007422EB">
        <w:rPr>
          <w:rFonts w:ascii="Times New Roman" w:hAnsi="Times New Roman" w:cs="Times New Roman"/>
          <w:sz w:val="24"/>
          <w:szCs w:val="24"/>
        </w:rPr>
        <w:t xml:space="preserve">again </w:t>
      </w:r>
      <w:r w:rsidRPr="007422EB">
        <w:rPr>
          <w:rFonts w:ascii="Times New Roman" w:hAnsi="Times New Roman" w:cs="Times New Roman"/>
          <w:b/>
          <w:sz w:val="24"/>
          <w:szCs w:val="24"/>
        </w:rPr>
        <w:t>recommend</w:t>
      </w:r>
      <w:r w:rsidR="002178EC" w:rsidRPr="007422EB">
        <w:rPr>
          <w:rFonts w:ascii="Times New Roman" w:hAnsi="Times New Roman" w:cs="Times New Roman"/>
          <w:b/>
          <w:sz w:val="24"/>
          <w:szCs w:val="24"/>
        </w:rPr>
        <w:t>s</w:t>
      </w:r>
      <w:r w:rsidRPr="007422EB">
        <w:rPr>
          <w:rFonts w:ascii="Times New Roman" w:hAnsi="Times New Roman" w:cs="Times New Roman"/>
          <w:sz w:val="24"/>
          <w:szCs w:val="24"/>
        </w:rPr>
        <w:t xml:space="preserve"> that Ukraine take further </w:t>
      </w:r>
      <w:r w:rsidR="001F2277" w:rsidRPr="007422EB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7422EB">
        <w:rPr>
          <w:rFonts w:ascii="Times New Roman" w:hAnsi="Times New Roman" w:cs="Times New Roman"/>
          <w:sz w:val="24"/>
          <w:szCs w:val="24"/>
        </w:rPr>
        <w:t xml:space="preserve">measures and accede to the </w:t>
      </w:r>
      <w:r w:rsidR="002178EC" w:rsidRPr="007422EB">
        <w:rPr>
          <w:rFonts w:ascii="Times New Roman" w:hAnsi="Times New Roman" w:cs="Times New Roman"/>
          <w:sz w:val="24"/>
          <w:szCs w:val="24"/>
        </w:rPr>
        <w:t xml:space="preserve">Hague </w:t>
      </w:r>
      <w:r w:rsidRPr="007422EB">
        <w:rPr>
          <w:rFonts w:ascii="Times New Roman" w:hAnsi="Times New Roman" w:cs="Times New Roman"/>
          <w:sz w:val="24"/>
          <w:szCs w:val="24"/>
        </w:rPr>
        <w:t>Convention.</w:t>
      </w:r>
    </w:p>
    <w:p w:rsidR="00B36B6B" w:rsidRPr="007422EB" w:rsidRDefault="00B36B6B" w:rsidP="00C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387" w:rsidRPr="007422EB" w:rsidRDefault="006E4387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387" w:rsidRPr="009E36F8" w:rsidRDefault="006E4387" w:rsidP="006E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EB">
        <w:rPr>
          <w:rFonts w:ascii="Times New Roman" w:hAnsi="Times New Roman" w:cs="Times New Roman"/>
          <w:sz w:val="24"/>
          <w:szCs w:val="24"/>
        </w:rPr>
        <w:t>Thank you</w:t>
      </w:r>
    </w:p>
    <w:p w:rsidR="006E4387" w:rsidRPr="00595FF7" w:rsidRDefault="006E4387" w:rsidP="006E4387">
      <w:pPr>
        <w:jc w:val="both"/>
      </w:pPr>
      <w:bookmarkStart w:id="0" w:name="_GoBack"/>
      <w:bookmarkEnd w:id="0"/>
    </w:p>
    <w:sectPr w:rsidR="006E4387" w:rsidRPr="00595FF7" w:rsidSect="007572A5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7C" w:rsidRDefault="00B5107C" w:rsidP="00D22B55">
      <w:pPr>
        <w:spacing w:after="0" w:line="240" w:lineRule="auto"/>
      </w:pPr>
      <w:r>
        <w:separator/>
      </w:r>
    </w:p>
  </w:endnote>
  <w:endnote w:type="continuationSeparator" w:id="0">
    <w:p w:rsidR="00B5107C" w:rsidRDefault="00B5107C" w:rsidP="00D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7C" w:rsidRDefault="00B5107C" w:rsidP="00D22B55">
      <w:pPr>
        <w:spacing w:after="0" w:line="240" w:lineRule="auto"/>
      </w:pPr>
      <w:r>
        <w:separator/>
      </w:r>
    </w:p>
  </w:footnote>
  <w:footnote w:type="continuationSeparator" w:id="0">
    <w:p w:rsidR="00B5107C" w:rsidRDefault="00B5107C" w:rsidP="00D2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55" w:rsidRDefault="00D22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31ED"/>
    <w:multiLevelType w:val="hybridMultilevel"/>
    <w:tmpl w:val="7114A4A8"/>
    <w:lvl w:ilvl="0" w:tplc="63B6D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11FF"/>
    <w:multiLevelType w:val="hybridMultilevel"/>
    <w:tmpl w:val="4E0C761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F7"/>
    <w:rsid w:val="00004518"/>
    <w:rsid w:val="000161CC"/>
    <w:rsid w:val="001221F0"/>
    <w:rsid w:val="001F1B94"/>
    <w:rsid w:val="001F2277"/>
    <w:rsid w:val="002178EC"/>
    <w:rsid w:val="002A33D5"/>
    <w:rsid w:val="002C6D33"/>
    <w:rsid w:val="00332385"/>
    <w:rsid w:val="00347A5A"/>
    <w:rsid w:val="003872D7"/>
    <w:rsid w:val="003A57BE"/>
    <w:rsid w:val="003B6F0B"/>
    <w:rsid w:val="003B7692"/>
    <w:rsid w:val="00414012"/>
    <w:rsid w:val="0045236C"/>
    <w:rsid w:val="0046302B"/>
    <w:rsid w:val="004A07F1"/>
    <w:rsid w:val="004C3F18"/>
    <w:rsid w:val="004E155E"/>
    <w:rsid w:val="004E1B70"/>
    <w:rsid w:val="00500061"/>
    <w:rsid w:val="0051312B"/>
    <w:rsid w:val="00547D38"/>
    <w:rsid w:val="0056688A"/>
    <w:rsid w:val="00595FF7"/>
    <w:rsid w:val="005D17ED"/>
    <w:rsid w:val="005F0DC3"/>
    <w:rsid w:val="006163E6"/>
    <w:rsid w:val="0062555C"/>
    <w:rsid w:val="00646CAF"/>
    <w:rsid w:val="00672814"/>
    <w:rsid w:val="006E21BC"/>
    <w:rsid w:val="006E4387"/>
    <w:rsid w:val="00730396"/>
    <w:rsid w:val="00733CA6"/>
    <w:rsid w:val="007349A2"/>
    <w:rsid w:val="00736C4D"/>
    <w:rsid w:val="007422EB"/>
    <w:rsid w:val="00755C4F"/>
    <w:rsid w:val="007572A5"/>
    <w:rsid w:val="007B5182"/>
    <w:rsid w:val="007D1E00"/>
    <w:rsid w:val="007D76DB"/>
    <w:rsid w:val="007F269B"/>
    <w:rsid w:val="007F40CB"/>
    <w:rsid w:val="00804101"/>
    <w:rsid w:val="0080727B"/>
    <w:rsid w:val="00810038"/>
    <w:rsid w:val="00896B02"/>
    <w:rsid w:val="008B2184"/>
    <w:rsid w:val="008C4103"/>
    <w:rsid w:val="008C6385"/>
    <w:rsid w:val="008E24B0"/>
    <w:rsid w:val="00913935"/>
    <w:rsid w:val="00960D07"/>
    <w:rsid w:val="00983AEF"/>
    <w:rsid w:val="0099210C"/>
    <w:rsid w:val="00992189"/>
    <w:rsid w:val="009A7505"/>
    <w:rsid w:val="009B4B0A"/>
    <w:rsid w:val="009E36F8"/>
    <w:rsid w:val="00A26E6B"/>
    <w:rsid w:val="00A5378B"/>
    <w:rsid w:val="00A60097"/>
    <w:rsid w:val="00A81DB4"/>
    <w:rsid w:val="00A90F4F"/>
    <w:rsid w:val="00AB3C9C"/>
    <w:rsid w:val="00B36B6B"/>
    <w:rsid w:val="00B5107C"/>
    <w:rsid w:val="00B73D03"/>
    <w:rsid w:val="00B82FFA"/>
    <w:rsid w:val="00B85291"/>
    <w:rsid w:val="00BC4A75"/>
    <w:rsid w:val="00BE0D5F"/>
    <w:rsid w:val="00BE6617"/>
    <w:rsid w:val="00C01306"/>
    <w:rsid w:val="00C11B05"/>
    <w:rsid w:val="00C2769C"/>
    <w:rsid w:val="00C50B0A"/>
    <w:rsid w:val="00C827AE"/>
    <w:rsid w:val="00CC7AD0"/>
    <w:rsid w:val="00CE36E0"/>
    <w:rsid w:val="00D02F26"/>
    <w:rsid w:val="00D134FD"/>
    <w:rsid w:val="00D22B55"/>
    <w:rsid w:val="00D4103B"/>
    <w:rsid w:val="00DA2EFE"/>
    <w:rsid w:val="00DD143C"/>
    <w:rsid w:val="00DD7DCF"/>
    <w:rsid w:val="00E223B6"/>
    <w:rsid w:val="00E24C26"/>
    <w:rsid w:val="00E34498"/>
    <w:rsid w:val="00E350DD"/>
    <w:rsid w:val="00E65943"/>
    <w:rsid w:val="00E950E4"/>
    <w:rsid w:val="00EA7CEF"/>
    <w:rsid w:val="00EF173B"/>
    <w:rsid w:val="00EF6FBD"/>
    <w:rsid w:val="00F63F45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5CD9F-1C44-4EB5-80A3-78031229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E4387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E4387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55"/>
  </w:style>
  <w:style w:type="paragraph" w:styleId="Footer">
    <w:name w:val="footer"/>
    <w:basedOn w:val="Normal"/>
    <w:link w:val="FooterChar"/>
    <w:uiPriority w:val="99"/>
    <w:unhideWhenUsed/>
    <w:rsid w:val="00D2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55"/>
  </w:style>
  <w:style w:type="table" w:styleId="TableGrid">
    <w:name w:val="Table Grid"/>
    <w:basedOn w:val="TableNormal"/>
    <w:uiPriority w:val="39"/>
    <w:rsid w:val="0075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1371A-5949-4572-9D33-5BEF82C0DE35}"/>
</file>

<file path=customXml/itemProps2.xml><?xml version="1.0" encoding="utf-8"?>
<ds:datastoreItem xmlns:ds="http://schemas.openxmlformats.org/officeDocument/2006/customXml" ds:itemID="{6422D552-F9DC-4F33-AB83-10C27933D969}"/>
</file>

<file path=customXml/itemProps3.xml><?xml version="1.0" encoding="utf-8"?>
<ds:datastoreItem xmlns:ds="http://schemas.openxmlformats.org/officeDocument/2006/customXml" ds:itemID="{AD73A49A-8804-4C90-A0ED-E3DA1BD98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2</cp:revision>
  <cp:lastPrinted>2017-11-10T16:55:00Z</cp:lastPrinted>
  <dcterms:created xsi:type="dcterms:W3CDTF">2017-11-15T08:56:00Z</dcterms:created>
  <dcterms:modified xsi:type="dcterms:W3CDTF">2017-11-15T08:56:00Z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