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12" w:rsidRPr="00A420F9" w:rsidRDefault="008162B0" w:rsidP="008162B0">
      <w:pPr>
        <w:jc w:val="center"/>
        <w:rPr>
          <w:rFonts w:ascii="Calibri" w:hAnsi="Calibri"/>
          <w:b/>
          <w:sz w:val="24"/>
          <w:szCs w:val="24"/>
        </w:rPr>
      </w:pPr>
      <w:r w:rsidRPr="00A420F9">
        <w:rPr>
          <w:rFonts w:ascii="Calibri" w:hAnsi="Calibri"/>
          <w:b/>
          <w:sz w:val="24"/>
          <w:szCs w:val="24"/>
        </w:rPr>
        <w:t xml:space="preserve">UPR </w:t>
      </w:r>
      <w:r w:rsidR="007B441D" w:rsidRPr="00A420F9">
        <w:rPr>
          <w:rFonts w:ascii="Calibri" w:hAnsi="Calibri"/>
          <w:b/>
          <w:sz w:val="24"/>
          <w:szCs w:val="24"/>
        </w:rPr>
        <w:t xml:space="preserve">Republic of </w:t>
      </w:r>
      <w:r w:rsidRPr="00A420F9">
        <w:rPr>
          <w:rFonts w:ascii="Calibri" w:hAnsi="Calibri"/>
          <w:b/>
          <w:sz w:val="24"/>
          <w:szCs w:val="24"/>
        </w:rPr>
        <w:t>Korea</w:t>
      </w:r>
    </w:p>
    <w:p w:rsidR="007B441D" w:rsidRPr="00A420F9" w:rsidRDefault="007B441D" w:rsidP="008162B0">
      <w:pPr>
        <w:jc w:val="center"/>
        <w:rPr>
          <w:rFonts w:ascii="Calibri" w:hAnsi="Calibri"/>
          <w:i/>
          <w:sz w:val="24"/>
          <w:szCs w:val="24"/>
          <w:u w:val="single"/>
        </w:rPr>
      </w:pPr>
      <w:r w:rsidRPr="00A420F9">
        <w:rPr>
          <w:rFonts w:ascii="Calibri" w:hAnsi="Calibri"/>
          <w:i/>
          <w:sz w:val="24"/>
          <w:szCs w:val="24"/>
          <w:u w:val="single"/>
        </w:rPr>
        <w:t>Statement by Ireland</w:t>
      </w:r>
    </w:p>
    <w:p w:rsidR="008162B0" w:rsidRPr="00A420F9" w:rsidRDefault="008162B0" w:rsidP="0091780E">
      <w:pPr>
        <w:rPr>
          <w:rFonts w:ascii="Calibri" w:hAnsi="Calibri"/>
          <w:sz w:val="24"/>
          <w:szCs w:val="24"/>
        </w:rPr>
      </w:pPr>
    </w:p>
    <w:p w:rsidR="0091780E" w:rsidRPr="00AD47EF" w:rsidRDefault="0091780E" w:rsidP="00AD47EF">
      <w:pPr>
        <w:jc w:val="both"/>
        <w:rPr>
          <w:rFonts w:ascii="Calibri" w:hAnsi="Calibri" w:cs="Times New Roman"/>
          <w:sz w:val="24"/>
          <w:szCs w:val="24"/>
          <w:lang w:val="en-GB"/>
        </w:rPr>
      </w:pPr>
      <w:r w:rsidRPr="00A420F9">
        <w:rPr>
          <w:rFonts w:ascii="Calibri" w:hAnsi="Calibri" w:cs="Times New Roman"/>
          <w:sz w:val="24"/>
          <w:szCs w:val="24"/>
          <w:lang w:val="en-GB"/>
        </w:rPr>
        <w:t xml:space="preserve">Ireland welcomes the delegation of the Republic of Korea and thanks </w:t>
      </w:r>
      <w:r w:rsidR="000C69F1" w:rsidRPr="00A420F9">
        <w:rPr>
          <w:rFonts w:ascii="Calibri" w:hAnsi="Calibri" w:cs="Times New Roman"/>
          <w:sz w:val="24"/>
          <w:szCs w:val="24"/>
          <w:lang w:val="en-GB"/>
        </w:rPr>
        <w:t>it for its presentation</w:t>
      </w:r>
      <w:r w:rsidRPr="00A420F9">
        <w:rPr>
          <w:rFonts w:ascii="Calibri" w:hAnsi="Calibri" w:cs="Times New Roman"/>
          <w:sz w:val="24"/>
          <w:szCs w:val="24"/>
          <w:lang w:val="en-GB"/>
        </w:rPr>
        <w:t xml:space="preserve">.  Ireland commends the Republic of Korea on the progress made in implementing recommendations made during the second Universal Periodic Review held in 2012. </w:t>
      </w:r>
      <w:bookmarkStart w:id="0" w:name="_GoBack"/>
      <w:bookmarkEnd w:id="0"/>
    </w:p>
    <w:p w:rsidR="009C2D86" w:rsidRPr="00A420F9" w:rsidRDefault="009C2D86" w:rsidP="00CE7603">
      <w:pPr>
        <w:spacing w:after="0" w:line="240" w:lineRule="auto"/>
        <w:jc w:val="both"/>
        <w:rPr>
          <w:color w:val="000000"/>
          <w:sz w:val="24"/>
          <w:szCs w:val="24"/>
        </w:rPr>
      </w:pPr>
      <w:r w:rsidRPr="00A420F9">
        <w:rPr>
          <w:color w:val="000000"/>
          <w:sz w:val="24"/>
          <w:szCs w:val="24"/>
        </w:rPr>
        <w:t>We regret</w:t>
      </w:r>
      <w:r w:rsidR="00CE7603" w:rsidRPr="00A420F9">
        <w:rPr>
          <w:color w:val="000000"/>
          <w:sz w:val="24"/>
          <w:szCs w:val="24"/>
        </w:rPr>
        <w:t xml:space="preserve"> </w:t>
      </w:r>
      <w:r w:rsidR="00C85010" w:rsidRPr="00A420F9">
        <w:rPr>
          <w:color w:val="000000"/>
          <w:sz w:val="24"/>
          <w:szCs w:val="24"/>
        </w:rPr>
        <w:t xml:space="preserve">however </w:t>
      </w:r>
      <w:r w:rsidR="00CE7603" w:rsidRPr="00A420F9">
        <w:rPr>
          <w:color w:val="000000"/>
          <w:sz w:val="24"/>
          <w:szCs w:val="24"/>
        </w:rPr>
        <w:t>that members of the LGBTI commun</w:t>
      </w:r>
      <w:r w:rsidR="006E7DCD" w:rsidRPr="00A420F9">
        <w:rPr>
          <w:color w:val="000000"/>
          <w:sz w:val="24"/>
          <w:szCs w:val="24"/>
        </w:rPr>
        <w:t>ity continue to face discrimination</w:t>
      </w:r>
      <w:r w:rsidR="007B441D" w:rsidRPr="00A420F9">
        <w:rPr>
          <w:color w:val="000000"/>
          <w:sz w:val="24"/>
          <w:szCs w:val="24"/>
        </w:rPr>
        <w:t xml:space="preserve"> in the Republic of Korea</w:t>
      </w:r>
      <w:r w:rsidR="00CE7603" w:rsidRPr="00A420F9">
        <w:rPr>
          <w:color w:val="000000"/>
          <w:sz w:val="24"/>
          <w:szCs w:val="24"/>
        </w:rPr>
        <w:t xml:space="preserve">, </w:t>
      </w:r>
      <w:r w:rsidR="006E7DCD" w:rsidRPr="00A420F9">
        <w:rPr>
          <w:color w:val="000000"/>
          <w:sz w:val="24"/>
          <w:szCs w:val="24"/>
        </w:rPr>
        <w:t>including</w:t>
      </w:r>
      <w:r w:rsidR="00AD47EF">
        <w:rPr>
          <w:color w:val="000000"/>
          <w:sz w:val="24"/>
          <w:szCs w:val="24"/>
        </w:rPr>
        <w:t xml:space="preserve"> those serving in the military.</w:t>
      </w:r>
      <w:r w:rsidR="00CE7603" w:rsidRPr="00A420F9">
        <w:rPr>
          <w:color w:val="000000"/>
          <w:sz w:val="24"/>
          <w:szCs w:val="24"/>
        </w:rPr>
        <w:t xml:space="preserve"> Ireland </w:t>
      </w:r>
      <w:r w:rsidR="00CE7603" w:rsidRPr="00A420F9">
        <w:rPr>
          <w:b/>
          <w:color w:val="000000"/>
          <w:sz w:val="24"/>
          <w:szCs w:val="24"/>
        </w:rPr>
        <w:t>recommends</w:t>
      </w:r>
      <w:r w:rsidR="00CE7603" w:rsidRPr="00A420F9">
        <w:rPr>
          <w:color w:val="000000"/>
          <w:sz w:val="24"/>
          <w:szCs w:val="24"/>
        </w:rPr>
        <w:t xml:space="preserve"> </w:t>
      </w:r>
      <w:r w:rsidRPr="00A420F9">
        <w:rPr>
          <w:color w:val="000000"/>
          <w:sz w:val="24"/>
          <w:szCs w:val="24"/>
        </w:rPr>
        <w:t>that the Republic of Korea establish a timeline to present anti-discrimination legislation to the National Assembly</w:t>
      </w:r>
      <w:r w:rsidR="000C69F1" w:rsidRPr="00A420F9">
        <w:rPr>
          <w:color w:val="000000"/>
          <w:sz w:val="24"/>
          <w:szCs w:val="24"/>
        </w:rPr>
        <w:t>, and</w:t>
      </w:r>
      <w:r w:rsidRPr="00A420F9">
        <w:rPr>
          <w:color w:val="000000"/>
          <w:sz w:val="24"/>
          <w:szCs w:val="24"/>
        </w:rPr>
        <w:t xml:space="preserve"> repeal Article 92(6) of the Military Criminal Act to end restrictions on consensual same sex relations.</w:t>
      </w:r>
    </w:p>
    <w:p w:rsidR="00CE7603" w:rsidRPr="00A420F9" w:rsidRDefault="00CE7603" w:rsidP="00CE760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91780E" w:rsidRPr="007B441D" w:rsidRDefault="00CE7603" w:rsidP="00CE7603">
      <w:pPr>
        <w:spacing w:after="0" w:line="240" w:lineRule="auto"/>
        <w:jc w:val="both"/>
        <w:rPr>
          <w:color w:val="000000"/>
          <w:sz w:val="24"/>
          <w:szCs w:val="24"/>
        </w:rPr>
      </w:pPr>
      <w:r w:rsidRPr="00A420F9">
        <w:rPr>
          <w:color w:val="000000"/>
          <w:sz w:val="24"/>
          <w:szCs w:val="24"/>
        </w:rPr>
        <w:t>We welcome the</w:t>
      </w:r>
      <w:r w:rsidR="009C2D86" w:rsidRPr="00A420F9">
        <w:rPr>
          <w:color w:val="000000"/>
          <w:sz w:val="24"/>
          <w:szCs w:val="24"/>
        </w:rPr>
        <w:t xml:space="preserve"> </w:t>
      </w:r>
      <w:r w:rsidR="009C2D86" w:rsidRPr="00A420F9">
        <w:rPr>
          <w:i/>
          <w:color w:val="000000"/>
          <w:sz w:val="24"/>
          <w:szCs w:val="24"/>
        </w:rPr>
        <w:t>de facto</w:t>
      </w:r>
      <w:r w:rsidRPr="00A420F9">
        <w:rPr>
          <w:color w:val="000000"/>
          <w:sz w:val="24"/>
          <w:szCs w:val="24"/>
        </w:rPr>
        <w:t xml:space="preserve"> moratorium on</w:t>
      </w:r>
      <w:r w:rsidR="007323DF" w:rsidRPr="00A420F9">
        <w:rPr>
          <w:color w:val="000000"/>
          <w:sz w:val="24"/>
          <w:szCs w:val="24"/>
        </w:rPr>
        <w:t xml:space="preserve"> the</w:t>
      </w:r>
      <w:r w:rsidRPr="00A420F9">
        <w:rPr>
          <w:color w:val="000000"/>
          <w:sz w:val="24"/>
          <w:szCs w:val="24"/>
        </w:rPr>
        <w:t xml:space="preserve"> application of the death penalty which has now been in place sin</w:t>
      </w:r>
      <w:r w:rsidR="00AD47EF">
        <w:rPr>
          <w:color w:val="000000"/>
          <w:sz w:val="24"/>
          <w:szCs w:val="24"/>
        </w:rPr>
        <w:t>ce 1997</w:t>
      </w:r>
      <w:r w:rsidRPr="00A420F9">
        <w:rPr>
          <w:color w:val="000000"/>
          <w:sz w:val="24"/>
          <w:szCs w:val="24"/>
        </w:rPr>
        <w:t>. We express concern however that there remain</w:t>
      </w:r>
      <w:r w:rsidR="009C2D86" w:rsidRPr="00A420F9">
        <w:rPr>
          <w:color w:val="000000"/>
          <w:sz w:val="24"/>
          <w:szCs w:val="24"/>
        </w:rPr>
        <w:t xml:space="preserve"> 61 </w:t>
      </w:r>
      <w:r w:rsidRPr="00A420F9">
        <w:rPr>
          <w:color w:val="000000"/>
          <w:sz w:val="24"/>
          <w:szCs w:val="24"/>
          <w:lang w:val="en-US"/>
        </w:rPr>
        <w:t>individuals on death row, and that</w:t>
      </w:r>
      <w:r w:rsidR="0091780E" w:rsidRPr="00A420F9">
        <w:rPr>
          <w:color w:val="000000"/>
          <w:sz w:val="24"/>
          <w:szCs w:val="24"/>
          <w:lang w:val="en-US"/>
        </w:rPr>
        <w:t xml:space="preserve"> efforts in the National Assembly to pass legislation on abolition</w:t>
      </w:r>
      <w:r w:rsidRPr="00A420F9">
        <w:rPr>
          <w:color w:val="000000"/>
          <w:sz w:val="24"/>
          <w:szCs w:val="24"/>
          <w:lang w:val="en-US"/>
        </w:rPr>
        <w:t xml:space="preserve"> of the death penalty</w:t>
      </w:r>
      <w:r w:rsidR="00AD47EF">
        <w:rPr>
          <w:color w:val="000000"/>
          <w:sz w:val="24"/>
          <w:szCs w:val="24"/>
          <w:lang w:val="en-US"/>
        </w:rPr>
        <w:t xml:space="preserve"> have stalled.</w:t>
      </w:r>
      <w:r w:rsidR="007323DF" w:rsidRPr="00A420F9">
        <w:rPr>
          <w:color w:val="000000"/>
          <w:sz w:val="24"/>
          <w:szCs w:val="24"/>
          <w:lang w:val="en-US"/>
        </w:rPr>
        <w:t xml:space="preserve"> Ireland </w:t>
      </w:r>
      <w:r w:rsidR="007323DF" w:rsidRPr="00A420F9">
        <w:rPr>
          <w:b/>
          <w:color w:val="000000"/>
          <w:sz w:val="24"/>
          <w:szCs w:val="24"/>
          <w:lang w:val="en-US"/>
        </w:rPr>
        <w:t>recommends</w:t>
      </w:r>
      <w:r w:rsidR="007323DF" w:rsidRPr="00A420F9">
        <w:rPr>
          <w:color w:val="000000"/>
          <w:sz w:val="24"/>
          <w:szCs w:val="24"/>
          <w:lang w:val="en-US"/>
        </w:rPr>
        <w:t xml:space="preserve"> that</w:t>
      </w:r>
      <w:r w:rsidR="009C2D86" w:rsidRPr="00A420F9">
        <w:rPr>
          <w:color w:val="000000"/>
          <w:sz w:val="24"/>
          <w:szCs w:val="24"/>
          <w:lang w:val="en-US"/>
        </w:rPr>
        <w:t xml:space="preserve"> the </w:t>
      </w:r>
      <w:r w:rsidR="007B441D" w:rsidRPr="00A420F9">
        <w:rPr>
          <w:color w:val="000000"/>
          <w:sz w:val="24"/>
          <w:szCs w:val="24"/>
          <w:lang w:val="en-US"/>
        </w:rPr>
        <w:t>Government i</w:t>
      </w:r>
      <w:r w:rsidR="009C2D86" w:rsidRPr="00A420F9">
        <w:rPr>
          <w:color w:val="000000"/>
          <w:sz w:val="24"/>
          <w:szCs w:val="24"/>
          <w:lang w:val="en-US"/>
        </w:rPr>
        <w:t xml:space="preserve">ssue an executive order to make the moratorium on the application of the death penalty official, and that </w:t>
      </w:r>
      <w:r w:rsidR="007323DF" w:rsidRPr="00A420F9">
        <w:rPr>
          <w:color w:val="000000"/>
          <w:sz w:val="24"/>
          <w:szCs w:val="24"/>
          <w:lang w:val="en-US"/>
        </w:rPr>
        <w:t>the Second Optional Protocol to the International Covenant on Civil and Political Rights be ratified at early as possible.</w:t>
      </w:r>
    </w:p>
    <w:p w:rsidR="0091780E" w:rsidRDefault="0091780E" w:rsidP="0091780E">
      <w:pPr>
        <w:jc w:val="both"/>
        <w:rPr>
          <w:rFonts w:ascii="Calibri" w:hAnsi="Calibri" w:cs="Times New Roman"/>
          <w:sz w:val="24"/>
          <w:szCs w:val="24"/>
        </w:rPr>
      </w:pPr>
    </w:p>
    <w:p w:rsidR="00495E69" w:rsidRDefault="00495E69" w:rsidP="0091780E">
      <w:pPr>
        <w:jc w:val="both"/>
        <w:rPr>
          <w:rFonts w:ascii="Calibri" w:hAnsi="Calibri" w:cs="Times New Roman"/>
          <w:sz w:val="24"/>
          <w:szCs w:val="24"/>
        </w:rPr>
      </w:pPr>
    </w:p>
    <w:p w:rsidR="00495E69" w:rsidRPr="007323DF" w:rsidRDefault="00495E69" w:rsidP="0091780E">
      <w:pPr>
        <w:jc w:val="both"/>
        <w:rPr>
          <w:rFonts w:ascii="Calibri" w:hAnsi="Calibri" w:cs="Times New Roman"/>
          <w:sz w:val="24"/>
          <w:szCs w:val="24"/>
        </w:rPr>
      </w:pPr>
    </w:p>
    <w:p w:rsidR="0070704E" w:rsidRDefault="0070704E" w:rsidP="0091780E">
      <w:pPr>
        <w:jc w:val="both"/>
        <w:rPr>
          <w:rFonts w:ascii="Calibri" w:hAnsi="Calibri" w:cs="Times New Roman"/>
          <w:sz w:val="24"/>
          <w:szCs w:val="24"/>
          <w:lang w:val="en-US"/>
        </w:rPr>
      </w:pPr>
    </w:p>
    <w:p w:rsidR="0070704E" w:rsidRPr="0070704E" w:rsidRDefault="0070704E" w:rsidP="0091780E">
      <w:pPr>
        <w:jc w:val="both"/>
        <w:rPr>
          <w:rFonts w:ascii="Calibri" w:hAnsi="Calibri" w:cs="Times New Roman"/>
          <w:sz w:val="24"/>
          <w:szCs w:val="24"/>
        </w:rPr>
      </w:pPr>
    </w:p>
    <w:p w:rsidR="0091780E" w:rsidRPr="0091780E" w:rsidRDefault="0091780E" w:rsidP="0091780E">
      <w:pPr>
        <w:jc w:val="both"/>
        <w:rPr>
          <w:rFonts w:ascii="Calibri" w:hAnsi="Calibri"/>
          <w:sz w:val="24"/>
          <w:szCs w:val="24"/>
        </w:rPr>
      </w:pPr>
    </w:p>
    <w:sectPr w:rsidR="0091780E" w:rsidRPr="00917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4B" w:rsidRDefault="00C22E4B" w:rsidP="00495E69">
      <w:pPr>
        <w:spacing w:after="0" w:line="240" w:lineRule="auto"/>
      </w:pPr>
      <w:r>
        <w:separator/>
      </w:r>
    </w:p>
  </w:endnote>
  <w:endnote w:type="continuationSeparator" w:id="0">
    <w:p w:rsidR="00C22E4B" w:rsidRDefault="00C22E4B" w:rsidP="0049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4B" w:rsidRDefault="00C22E4B" w:rsidP="00495E69">
      <w:pPr>
        <w:spacing w:after="0" w:line="240" w:lineRule="auto"/>
      </w:pPr>
      <w:r>
        <w:separator/>
      </w:r>
    </w:p>
  </w:footnote>
  <w:footnote w:type="continuationSeparator" w:id="0">
    <w:p w:rsidR="00C22E4B" w:rsidRDefault="00C22E4B" w:rsidP="0049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B0"/>
    <w:rsid w:val="000C69F1"/>
    <w:rsid w:val="0026637E"/>
    <w:rsid w:val="00495E69"/>
    <w:rsid w:val="006E7DCD"/>
    <w:rsid w:val="0070704E"/>
    <w:rsid w:val="007323DF"/>
    <w:rsid w:val="00783412"/>
    <w:rsid w:val="007B441D"/>
    <w:rsid w:val="008162B0"/>
    <w:rsid w:val="0091780E"/>
    <w:rsid w:val="009C2D86"/>
    <w:rsid w:val="00A420F9"/>
    <w:rsid w:val="00AD47EF"/>
    <w:rsid w:val="00C22E4B"/>
    <w:rsid w:val="00C85010"/>
    <w:rsid w:val="00C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C58CF-54BF-4A0D-AA59-0C17B828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0704E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70704E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5E69"/>
    <w:pPr>
      <w:spacing w:after="0" w:line="240" w:lineRule="auto"/>
    </w:pPr>
    <w:rPr>
      <w:sz w:val="20"/>
      <w:szCs w:val="20"/>
      <w:lang w:val="en-GB"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E69"/>
    <w:rPr>
      <w:sz w:val="20"/>
      <w:szCs w:val="20"/>
      <w:lang w:val="en-GB"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495E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F7117-3D5F-4C3B-BD70-42390C23EE55}"/>
</file>

<file path=customXml/itemProps2.xml><?xml version="1.0" encoding="utf-8"?>
<ds:datastoreItem xmlns:ds="http://schemas.openxmlformats.org/officeDocument/2006/customXml" ds:itemID="{DF423857-0023-4666-9FE4-F8506A4010CA}"/>
</file>

<file path=customXml/itemProps3.xml><?xml version="1.0" encoding="utf-8"?>
<ds:datastoreItem xmlns:ds="http://schemas.openxmlformats.org/officeDocument/2006/customXml" ds:itemID="{B7B6AB92-936D-4075-9772-272BEB19D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ict unit</cp:lastModifiedBy>
  <cp:revision>2</cp:revision>
  <dcterms:created xsi:type="dcterms:W3CDTF">2017-11-09T14:12:00Z</dcterms:created>
  <dcterms:modified xsi:type="dcterms:W3CDTF">2017-11-09T14:12:00Z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