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16" w:rsidRPr="00BB4316" w:rsidRDefault="00D05A93" w:rsidP="00BB43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4316">
        <w:rPr>
          <w:rFonts w:ascii="Times New Roman" w:hAnsi="Times New Roman" w:cs="Times New Roman"/>
          <w:b/>
          <w:sz w:val="28"/>
          <w:szCs w:val="24"/>
        </w:rPr>
        <w:t>28</w:t>
      </w:r>
      <w:r w:rsidRPr="00BB4316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BB4316">
        <w:rPr>
          <w:rFonts w:ascii="Times New Roman" w:hAnsi="Times New Roman" w:cs="Times New Roman"/>
          <w:b/>
          <w:sz w:val="28"/>
          <w:szCs w:val="24"/>
        </w:rPr>
        <w:t xml:space="preserve"> Session of the Universal Periodic Review</w:t>
      </w:r>
      <w:r w:rsidR="00BB4316" w:rsidRPr="00BB431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5A93" w:rsidRPr="00BB4316" w:rsidRDefault="00D05A93" w:rsidP="00BB43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4316">
        <w:rPr>
          <w:rFonts w:ascii="Times New Roman" w:hAnsi="Times New Roman" w:cs="Times New Roman"/>
          <w:b/>
          <w:sz w:val="28"/>
          <w:szCs w:val="24"/>
        </w:rPr>
        <w:t xml:space="preserve">(6-17 November 2017) </w:t>
      </w:r>
    </w:p>
    <w:p w:rsidR="00D05A93" w:rsidRPr="00BB4316" w:rsidRDefault="00D05A93" w:rsidP="00D05A9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4316">
        <w:rPr>
          <w:rFonts w:ascii="Times New Roman" w:hAnsi="Times New Roman" w:cs="Times New Roman"/>
          <w:b/>
          <w:sz w:val="28"/>
          <w:szCs w:val="24"/>
        </w:rPr>
        <w:t>Review of Pakistan</w:t>
      </w:r>
    </w:p>
    <w:p w:rsidR="00D05A93" w:rsidRPr="00BB4316" w:rsidRDefault="00D05A93" w:rsidP="00D05A9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4316">
        <w:rPr>
          <w:rFonts w:ascii="Times New Roman" w:hAnsi="Times New Roman" w:cs="Times New Roman"/>
          <w:b/>
          <w:sz w:val="28"/>
          <w:szCs w:val="24"/>
        </w:rPr>
        <w:t xml:space="preserve">Statement of Ireland </w:t>
      </w:r>
    </w:p>
    <w:p w:rsidR="00D05A93" w:rsidRPr="00DA71BF" w:rsidRDefault="00D05A93" w:rsidP="00BE121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71BF">
        <w:rPr>
          <w:rFonts w:ascii="Times New Roman" w:hAnsi="Times New Roman" w:cs="Times New Roman"/>
          <w:b/>
          <w:sz w:val="28"/>
          <w:szCs w:val="24"/>
        </w:rPr>
        <w:t>Monday</w:t>
      </w:r>
      <w:r w:rsidR="00BE1219" w:rsidRPr="00DA71BF">
        <w:rPr>
          <w:rFonts w:ascii="Times New Roman" w:hAnsi="Times New Roman" w:cs="Times New Roman"/>
          <w:b/>
          <w:sz w:val="28"/>
          <w:szCs w:val="24"/>
        </w:rPr>
        <w:t xml:space="preserve"> 13 November 2017</w:t>
      </w:r>
    </w:p>
    <w:p w:rsidR="00D05A93" w:rsidRPr="00DA71BF" w:rsidRDefault="00D05A93" w:rsidP="00D05A93">
      <w:pPr>
        <w:jc w:val="both"/>
        <w:rPr>
          <w:rFonts w:ascii="Times New Roman" w:hAnsi="Times New Roman" w:cs="Times New Roman"/>
          <w:sz w:val="24"/>
          <w:szCs w:val="24"/>
        </w:rPr>
      </w:pPr>
      <w:r w:rsidRPr="00DA71BF">
        <w:rPr>
          <w:rFonts w:ascii="Times New Roman" w:hAnsi="Times New Roman" w:cs="Times New Roman"/>
          <w:sz w:val="24"/>
          <w:szCs w:val="24"/>
        </w:rPr>
        <w:t>Thank you Mr. President</w:t>
      </w:r>
      <w:bookmarkStart w:id="0" w:name="_GoBack"/>
      <w:bookmarkEnd w:id="0"/>
      <w:r w:rsidRPr="00DA7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819" w:rsidRPr="00DA71BF" w:rsidRDefault="00D05A93" w:rsidP="00D05A93">
      <w:pPr>
        <w:jc w:val="both"/>
        <w:rPr>
          <w:rFonts w:ascii="Times New Roman" w:hAnsi="Times New Roman" w:cs="Times New Roman"/>
          <w:sz w:val="24"/>
          <w:szCs w:val="24"/>
        </w:rPr>
      </w:pPr>
      <w:r w:rsidRPr="00DA71BF">
        <w:rPr>
          <w:rFonts w:ascii="Times New Roman" w:hAnsi="Times New Roman" w:cs="Times New Roman"/>
          <w:sz w:val="24"/>
          <w:szCs w:val="24"/>
        </w:rPr>
        <w:t xml:space="preserve">Ireland welcomes the delegation of Pakistan and thanks it for its third national report. </w:t>
      </w:r>
      <w:r w:rsidR="00420D96" w:rsidRPr="00DA71BF">
        <w:rPr>
          <w:rFonts w:ascii="Times New Roman" w:hAnsi="Times New Roman" w:cs="Times New Roman"/>
          <w:sz w:val="24"/>
          <w:szCs w:val="24"/>
        </w:rPr>
        <w:t xml:space="preserve">Ireland would also like to congratulate Pakistan on its recent election to the Human Rights Council. </w:t>
      </w:r>
    </w:p>
    <w:p w:rsidR="002C4744" w:rsidRPr="00DA71BF" w:rsidRDefault="00BA0B14" w:rsidP="002C4744">
      <w:pPr>
        <w:jc w:val="both"/>
        <w:rPr>
          <w:rFonts w:ascii="Times New Roman" w:hAnsi="Times New Roman" w:cs="Times New Roman"/>
          <w:sz w:val="24"/>
          <w:szCs w:val="24"/>
        </w:rPr>
      </w:pPr>
      <w:r w:rsidRPr="00DA71BF">
        <w:rPr>
          <w:rFonts w:ascii="Times New Roman" w:hAnsi="Times New Roman" w:cs="Times New Roman"/>
          <w:sz w:val="24"/>
          <w:szCs w:val="24"/>
        </w:rPr>
        <w:t xml:space="preserve">Ireland </w:t>
      </w:r>
      <w:r w:rsidR="00420D96" w:rsidRPr="00DA71BF">
        <w:rPr>
          <w:rFonts w:ascii="Times New Roman" w:hAnsi="Times New Roman" w:cs="Times New Roman"/>
          <w:sz w:val="24"/>
          <w:szCs w:val="24"/>
        </w:rPr>
        <w:t>welcomes</w:t>
      </w:r>
      <w:r w:rsidR="0016102C" w:rsidRPr="00DA71BF">
        <w:rPr>
          <w:rFonts w:ascii="Times New Roman" w:hAnsi="Times New Roman" w:cs="Times New Roman"/>
          <w:sz w:val="24"/>
          <w:szCs w:val="24"/>
        </w:rPr>
        <w:t xml:space="preserve"> </w:t>
      </w:r>
      <w:r w:rsidRPr="00DA71BF">
        <w:rPr>
          <w:rFonts w:ascii="Times New Roman" w:hAnsi="Times New Roman" w:cs="Times New Roman"/>
          <w:sz w:val="24"/>
          <w:szCs w:val="24"/>
        </w:rPr>
        <w:t>the</w:t>
      </w:r>
      <w:r w:rsidR="00EF219A" w:rsidRPr="00DA71BF">
        <w:rPr>
          <w:rFonts w:ascii="Times New Roman" w:hAnsi="Times New Roman" w:cs="Times New Roman"/>
          <w:sz w:val="24"/>
          <w:szCs w:val="24"/>
        </w:rPr>
        <w:t xml:space="preserve"> establishment of the National Commission of Human Rights in 2015 and the </w:t>
      </w:r>
      <w:r w:rsidRPr="00DA71BF">
        <w:rPr>
          <w:rFonts w:ascii="Times New Roman" w:hAnsi="Times New Roman" w:cs="Times New Roman"/>
          <w:sz w:val="24"/>
          <w:szCs w:val="24"/>
        </w:rPr>
        <w:t>launching of its National Action Plan on Human Rights in 2016</w:t>
      </w:r>
      <w:r w:rsidR="00F150B7" w:rsidRPr="00DA71BF">
        <w:rPr>
          <w:rFonts w:ascii="Times New Roman" w:hAnsi="Times New Roman" w:cs="Times New Roman"/>
          <w:sz w:val="24"/>
          <w:szCs w:val="24"/>
        </w:rPr>
        <w:t>. Ireland encourages the g</w:t>
      </w:r>
      <w:r w:rsidRPr="00DA71BF">
        <w:rPr>
          <w:rFonts w:ascii="Times New Roman" w:hAnsi="Times New Roman" w:cs="Times New Roman"/>
          <w:sz w:val="24"/>
          <w:szCs w:val="24"/>
        </w:rPr>
        <w:t>overnment to continue working towards the full operationalisation of the Commission</w:t>
      </w:r>
      <w:r w:rsidR="00EF219A" w:rsidRPr="00DA71BF">
        <w:rPr>
          <w:rFonts w:ascii="Times New Roman" w:hAnsi="Times New Roman" w:cs="Times New Roman"/>
          <w:sz w:val="24"/>
          <w:szCs w:val="24"/>
        </w:rPr>
        <w:t xml:space="preserve"> and to ensure that its mandate and responsibilities are in line with the Paris Principles. </w:t>
      </w:r>
    </w:p>
    <w:p w:rsidR="002C4744" w:rsidRPr="00DA71BF" w:rsidRDefault="002C4744" w:rsidP="002C4744">
      <w:pPr>
        <w:jc w:val="both"/>
        <w:rPr>
          <w:rFonts w:ascii="Times New Roman" w:hAnsi="Times New Roman" w:cs="Times New Roman"/>
          <w:sz w:val="24"/>
          <w:szCs w:val="24"/>
        </w:rPr>
      </w:pPr>
      <w:r w:rsidRPr="00DA71BF">
        <w:rPr>
          <w:rFonts w:ascii="Times New Roman" w:hAnsi="Times New Roman" w:cs="Times New Roman"/>
          <w:sz w:val="24"/>
          <w:szCs w:val="24"/>
        </w:rPr>
        <w:t xml:space="preserve">Ireland </w:t>
      </w:r>
      <w:r w:rsidR="00F05D3A" w:rsidRPr="00DA71BF">
        <w:rPr>
          <w:rFonts w:ascii="Times New Roman" w:hAnsi="Times New Roman" w:cs="Times New Roman"/>
          <w:sz w:val="24"/>
          <w:szCs w:val="24"/>
        </w:rPr>
        <w:t xml:space="preserve">also </w:t>
      </w:r>
      <w:r w:rsidRPr="00DA71BF">
        <w:rPr>
          <w:rFonts w:ascii="Times New Roman" w:hAnsi="Times New Roman" w:cs="Times New Roman"/>
          <w:sz w:val="24"/>
          <w:szCs w:val="24"/>
        </w:rPr>
        <w:t>welcomes the positive regional developments being made in the field of bonded lab</w:t>
      </w:r>
      <w:r w:rsidR="00AE01E8" w:rsidRPr="00DA71BF">
        <w:rPr>
          <w:rFonts w:ascii="Times New Roman" w:hAnsi="Times New Roman" w:cs="Times New Roman"/>
          <w:sz w:val="24"/>
          <w:szCs w:val="24"/>
        </w:rPr>
        <w:t>our</w:t>
      </w:r>
      <w:r w:rsidR="004E2DEE" w:rsidRPr="00DA71BF">
        <w:rPr>
          <w:rFonts w:ascii="Times New Roman" w:hAnsi="Times New Roman" w:cs="Times New Roman"/>
          <w:sz w:val="24"/>
          <w:szCs w:val="24"/>
        </w:rPr>
        <w:t>.</w:t>
      </w:r>
      <w:r w:rsidR="00BA0B14" w:rsidRPr="00DA71BF">
        <w:rPr>
          <w:rFonts w:ascii="Times New Roman" w:hAnsi="Times New Roman" w:cs="Times New Roman"/>
          <w:sz w:val="24"/>
          <w:szCs w:val="24"/>
        </w:rPr>
        <w:t xml:space="preserve"> </w:t>
      </w:r>
      <w:r w:rsidRPr="00DA71BF">
        <w:rPr>
          <w:rFonts w:ascii="Times New Roman" w:hAnsi="Times New Roman" w:cs="Times New Roman"/>
          <w:sz w:val="24"/>
          <w:szCs w:val="24"/>
        </w:rPr>
        <w:t>However, Ireland</w:t>
      </w:r>
      <w:r w:rsidR="00EF3300" w:rsidRPr="00DA71BF">
        <w:rPr>
          <w:rFonts w:ascii="Times New Roman" w:hAnsi="Times New Roman" w:cs="Times New Roman"/>
          <w:sz w:val="24"/>
          <w:szCs w:val="24"/>
        </w:rPr>
        <w:t xml:space="preserve"> </w:t>
      </w:r>
      <w:r w:rsidRPr="00DA71BF">
        <w:rPr>
          <w:rFonts w:ascii="Times New Roman" w:hAnsi="Times New Roman" w:cs="Times New Roman"/>
          <w:sz w:val="24"/>
          <w:szCs w:val="24"/>
        </w:rPr>
        <w:t>remains concerned about the problem of</w:t>
      </w:r>
      <w:r w:rsidR="00BA0B14" w:rsidRPr="00DA71BF">
        <w:rPr>
          <w:rFonts w:ascii="Times New Roman" w:hAnsi="Times New Roman" w:cs="Times New Roman"/>
          <w:sz w:val="24"/>
          <w:szCs w:val="24"/>
        </w:rPr>
        <w:t xml:space="preserve"> implementation of </w:t>
      </w:r>
      <w:r w:rsidR="0043143B" w:rsidRPr="00DA71BF">
        <w:rPr>
          <w:rFonts w:ascii="Times New Roman" w:hAnsi="Times New Roman" w:cs="Times New Roman"/>
          <w:sz w:val="24"/>
          <w:szCs w:val="24"/>
        </w:rPr>
        <w:t xml:space="preserve">existing </w:t>
      </w:r>
      <w:r w:rsidR="00BA0B14" w:rsidRPr="00DA71BF">
        <w:rPr>
          <w:rFonts w:ascii="Times New Roman" w:hAnsi="Times New Roman" w:cs="Times New Roman"/>
          <w:sz w:val="24"/>
          <w:szCs w:val="24"/>
        </w:rPr>
        <w:t>legislation</w:t>
      </w:r>
      <w:r w:rsidR="00EF3300" w:rsidRPr="00DA71BF">
        <w:rPr>
          <w:rFonts w:ascii="Times New Roman" w:hAnsi="Times New Roman" w:cs="Times New Roman"/>
          <w:sz w:val="24"/>
          <w:szCs w:val="24"/>
        </w:rPr>
        <w:t>. Ireland would thus</w:t>
      </w:r>
      <w:r w:rsidR="00BA0B14" w:rsidRPr="00DA71BF">
        <w:rPr>
          <w:rFonts w:ascii="Times New Roman" w:hAnsi="Times New Roman" w:cs="Times New Roman"/>
          <w:sz w:val="24"/>
          <w:szCs w:val="24"/>
        </w:rPr>
        <w:t xml:space="preserve"> </w:t>
      </w:r>
      <w:r w:rsidR="00BA0B14" w:rsidRPr="00DA71BF">
        <w:rPr>
          <w:rFonts w:ascii="Times New Roman" w:hAnsi="Times New Roman" w:cs="Times New Roman"/>
          <w:b/>
          <w:sz w:val="24"/>
          <w:szCs w:val="24"/>
        </w:rPr>
        <w:t>recommend</w:t>
      </w:r>
      <w:r w:rsidR="00BA0B14" w:rsidRPr="00DA71BF">
        <w:rPr>
          <w:rFonts w:ascii="Times New Roman" w:hAnsi="Times New Roman" w:cs="Times New Roman"/>
          <w:sz w:val="24"/>
          <w:szCs w:val="24"/>
        </w:rPr>
        <w:t xml:space="preserve"> that Pakistan develop a clear implementation and monitoring plan for all national and provincial legislation on bonded labour. </w:t>
      </w:r>
    </w:p>
    <w:p w:rsidR="00BE1219" w:rsidRPr="00DA71BF" w:rsidRDefault="003329EA" w:rsidP="002C4744">
      <w:pPr>
        <w:jc w:val="both"/>
        <w:rPr>
          <w:rFonts w:ascii="Times New Roman" w:hAnsi="Times New Roman" w:cs="Times New Roman"/>
          <w:sz w:val="24"/>
          <w:szCs w:val="24"/>
        </w:rPr>
      </w:pPr>
      <w:r w:rsidRPr="00DA71BF">
        <w:rPr>
          <w:rFonts w:ascii="Times New Roman" w:hAnsi="Times New Roman" w:cs="Times New Roman"/>
          <w:sz w:val="24"/>
          <w:szCs w:val="24"/>
        </w:rPr>
        <w:t xml:space="preserve">Ireland is concerned about reports that criminal </w:t>
      </w:r>
      <w:r w:rsidR="00757EEF" w:rsidRPr="00DA71BF">
        <w:rPr>
          <w:rFonts w:ascii="Times New Roman" w:hAnsi="Times New Roman" w:cs="Times New Roman"/>
          <w:sz w:val="24"/>
          <w:szCs w:val="24"/>
        </w:rPr>
        <w:t>laws are</w:t>
      </w:r>
      <w:r w:rsidRPr="00DA71BF">
        <w:rPr>
          <w:rFonts w:ascii="Times New Roman" w:hAnsi="Times New Roman" w:cs="Times New Roman"/>
          <w:sz w:val="24"/>
          <w:szCs w:val="24"/>
        </w:rPr>
        <w:t xml:space="preserve"> used improperly against jo</w:t>
      </w:r>
      <w:r w:rsidR="00757EEF" w:rsidRPr="00DA71BF">
        <w:rPr>
          <w:rFonts w:ascii="Times New Roman" w:hAnsi="Times New Roman" w:cs="Times New Roman"/>
          <w:sz w:val="24"/>
          <w:szCs w:val="24"/>
        </w:rPr>
        <w:t xml:space="preserve">urnalists and dissenting voices, including human rights defenders. </w:t>
      </w:r>
      <w:r w:rsidR="00E9367E" w:rsidRPr="00DA71BF">
        <w:rPr>
          <w:rFonts w:ascii="Times New Roman" w:hAnsi="Times New Roman" w:cs="Times New Roman"/>
          <w:sz w:val="24"/>
          <w:szCs w:val="24"/>
        </w:rPr>
        <w:t xml:space="preserve">Ireland would thus </w:t>
      </w:r>
      <w:r w:rsidR="00E9367E" w:rsidRPr="00DA71BF">
        <w:rPr>
          <w:rFonts w:ascii="Times New Roman" w:hAnsi="Times New Roman" w:cs="Times New Roman"/>
          <w:b/>
          <w:sz w:val="24"/>
          <w:szCs w:val="24"/>
        </w:rPr>
        <w:t>recommend</w:t>
      </w:r>
      <w:r w:rsidR="00E9367E" w:rsidRPr="00DA71BF">
        <w:rPr>
          <w:rFonts w:ascii="Times New Roman" w:hAnsi="Times New Roman" w:cs="Times New Roman"/>
          <w:sz w:val="24"/>
          <w:szCs w:val="24"/>
        </w:rPr>
        <w:t xml:space="preserve"> that Pakistan</w:t>
      </w:r>
      <w:r w:rsidR="00AE01E8" w:rsidRPr="00DA71BF">
        <w:rPr>
          <w:rFonts w:ascii="Times New Roman" w:hAnsi="Times New Roman" w:cs="Times New Roman"/>
          <w:sz w:val="24"/>
          <w:szCs w:val="24"/>
        </w:rPr>
        <w:t xml:space="preserve"> continue its efforts to</w:t>
      </w:r>
      <w:r w:rsidR="00E9367E" w:rsidRPr="00DA71BF">
        <w:rPr>
          <w:rFonts w:ascii="Times New Roman" w:hAnsi="Times New Roman" w:cs="Times New Roman"/>
          <w:sz w:val="24"/>
          <w:szCs w:val="24"/>
        </w:rPr>
        <w:t xml:space="preserve"> cooperate with the Special Rapporteur on the situation of human rights defenders</w:t>
      </w:r>
      <w:r w:rsidR="0043143B" w:rsidRPr="00DA71BF">
        <w:rPr>
          <w:rFonts w:ascii="Times New Roman" w:hAnsi="Times New Roman" w:cs="Times New Roman"/>
          <w:sz w:val="24"/>
          <w:szCs w:val="24"/>
        </w:rPr>
        <w:t>,</w:t>
      </w:r>
      <w:r w:rsidR="00E9367E" w:rsidRPr="00DA71BF">
        <w:rPr>
          <w:rFonts w:ascii="Times New Roman" w:hAnsi="Times New Roman" w:cs="Times New Roman"/>
          <w:sz w:val="24"/>
          <w:szCs w:val="24"/>
        </w:rPr>
        <w:t xml:space="preserve"> </w:t>
      </w:r>
      <w:r w:rsidR="0043143B" w:rsidRPr="00DA71BF">
        <w:rPr>
          <w:rFonts w:ascii="Times New Roman" w:hAnsi="Times New Roman" w:cs="Times New Roman"/>
          <w:sz w:val="24"/>
          <w:szCs w:val="24"/>
        </w:rPr>
        <w:t xml:space="preserve">to </w:t>
      </w:r>
      <w:r w:rsidR="00D339A8" w:rsidRPr="00DA71BF">
        <w:rPr>
          <w:rFonts w:ascii="Times New Roman" w:hAnsi="Times New Roman" w:cs="Times New Roman"/>
          <w:sz w:val="24"/>
          <w:szCs w:val="24"/>
        </w:rPr>
        <w:t>ensure that all allegations of attacks against human rights defenders are investigated in an effectiv</w:t>
      </w:r>
      <w:r w:rsidR="000E73AF" w:rsidRPr="00DA71BF">
        <w:rPr>
          <w:rFonts w:ascii="Times New Roman" w:hAnsi="Times New Roman" w:cs="Times New Roman"/>
          <w:sz w:val="24"/>
          <w:szCs w:val="24"/>
        </w:rPr>
        <w:t>e, impartial and prompt manner</w:t>
      </w:r>
      <w:r w:rsidR="00D339A8" w:rsidRPr="00DA71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744" w:rsidRPr="00BE1219" w:rsidRDefault="00D339A8" w:rsidP="002C4744">
      <w:pPr>
        <w:jc w:val="both"/>
        <w:rPr>
          <w:rFonts w:ascii="Times New Roman" w:hAnsi="Times New Roman" w:cs="Times New Roman"/>
          <w:sz w:val="24"/>
          <w:szCs w:val="24"/>
        </w:rPr>
      </w:pPr>
      <w:r w:rsidRPr="00DA71BF">
        <w:rPr>
          <w:rFonts w:ascii="Times New Roman" w:hAnsi="Times New Roman" w:cs="Times New Roman"/>
          <w:sz w:val="24"/>
          <w:szCs w:val="24"/>
        </w:rPr>
        <w:t>Thank you.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744" w:rsidRPr="002C47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2C4744" w:rsidRPr="00BE1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84" w:rsidRDefault="00AB5984" w:rsidP="00BA0B14">
      <w:pPr>
        <w:spacing w:after="0" w:line="240" w:lineRule="auto"/>
      </w:pPr>
      <w:r>
        <w:separator/>
      </w:r>
    </w:p>
  </w:endnote>
  <w:endnote w:type="continuationSeparator" w:id="0">
    <w:p w:rsidR="00AB5984" w:rsidRDefault="00AB5984" w:rsidP="00BA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84" w:rsidRDefault="00AB5984" w:rsidP="00BA0B14">
      <w:pPr>
        <w:spacing w:after="0" w:line="240" w:lineRule="auto"/>
      </w:pPr>
      <w:r>
        <w:separator/>
      </w:r>
    </w:p>
  </w:footnote>
  <w:footnote w:type="continuationSeparator" w:id="0">
    <w:p w:rsidR="00AB5984" w:rsidRDefault="00AB5984" w:rsidP="00BA0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50CB"/>
    <w:multiLevelType w:val="hybridMultilevel"/>
    <w:tmpl w:val="CC9CFE7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93"/>
    <w:rsid w:val="00004518"/>
    <w:rsid w:val="0001063E"/>
    <w:rsid w:val="000161CC"/>
    <w:rsid w:val="00031848"/>
    <w:rsid w:val="00035CBC"/>
    <w:rsid w:val="0005490A"/>
    <w:rsid w:val="000E73AF"/>
    <w:rsid w:val="001602DE"/>
    <w:rsid w:val="0016102C"/>
    <w:rsid w:val="00181C1A"/>
    <w:rsid w:val="00187C21"/>
    <w:rsid w:val="001A4EEE"/>
    <w:rsid w:val="0023284B"/>
    <w:rsid w:val="002A33D5"/>
    <w:rsid w:val="002C4744"/>
    <w:rsid w:val="00332621"/>
    <w:rsid w:val="003329EA"/>
    <w:rsid w:val="00347A5A"/>
    <w:rsid w:val="003825EA"/>
    <w:rsid w:val="003872D7"/>
    <w:rsid w:val="003A57BE"/>
    <w:rsid w:val="003B6F0B"/>
    <w:rsid w:val="003E72BE"/>
    <w:rsid w:val="00414012"/>
    <w:rsid w:val="00420D96"/>
    <w:rsid w:val="0042720A"/>
    <w:rsid w:val="0043143B"/>
    <w:rsid w:val="0046302B"/>
    <w:rsid w:val="004C07A8"/>
    <w:rsid w:val="004C3F18"/>
    <w:rsid w:val="004C6EBD"/>
    <w:rsid w:val="004E155E"/>
    <w:rsid w:val="004E1B70"/>
    <w:rsid w:val="004E2DEE"/>
    <w:rsid w:val="004E4CF3"/>
    <w:rsid w:val="0051312B"/>
    <w:rsid w:val="0052213F"/>
    <w:rsid w:val="00552819"/>
    <w:rsid w:val="00603D7A"/>
    <w:rsid w:val="006163E6"/>
    <w:rsid w:val="00646CAF"/>
    <w:rsid w:val="006606EB"/>
    <w:rsid w:val="00672814"/>
    <w:rsid w:val="006C6E35"/>
    <w:rsid w:val="00730396"/>
    <w:rsid w:val="00733CA6"/>
    <w:rsid w:val="007349A2"/>
    <w:rsid w:val="00755C4F"/>
    <w:rsid w:val="00757EEF"/>
    <w:rsid w:val="007B5182"/>
    <w:rsid w:val="007D1E00"/>
    <w:rsid w:val="007D76DB"/>
    <w:rsid w:val="007F269B"/>
    <w:rsid w:val="00800ADE"/>
    <w:rsid w:val="00804101"/>
    <w:rsid w:val="0080727B"/>
    <w:rsid w:val="008E24B0"/>
    <w:rsid w:val="00907342"/>
    <w:rsid w:val="0095077D"/>
    <w:rsid w:val="00960D07"/>
    <w:rsid w:val="00992189"/>
    <w:rsid w:val="009A7505"/>
    <w:rsid w:val="009B1787"/>
    <w:rsid w:val="009B4B0A"/>
    <w:rsid w:val="009D4880"/>
    <w:rsid w:val="00A0245A"/>
    <w:rsid w:val="00A26E6B"/>
    <w:rsid w:val="00A81DB4"/>
    <w:rsid w:val="00A90F4F"/>
    <w:rsid w:val="00AB5984"/>
    <w:rsid w:val="00AE01E8"/>
    <w:rsid w:val="00B375CB"/>
    <w:rsid w:val="00B73D03"/>
    <w:rsid w:val="00BA0B14"/>
    <w:rsid w:val="00BB4316"/>
    <w:rsid w:val="00BC4A75"/>
    <w:rsid w:val="00BE0D5F"/>
    <w:rsid w:val="00BE1219"/>
    <w:rsid w:val="00C01306"/>
    <w:rsid w:val="00C11B05"/>
    <w:rsid w:val="00C13EDC"/>
    <w:rsid w:val="00C30B50"/>
    <w:rsid w:val="00C47287"/>
    <w:rsid w:val="00C50B0A"/>
    <w:rsid w:val="00C65875"/>
    <w:rsid w:val="00D05A93"/>
    <w:rsid w:val="00D134FD"/>
    <w:rsid w:val="00D339A8"/>
    <w:rsid w:val="00D54DAC"/>
    <w:rsid w:val="00D74F63"/>
    <w:rsid w:val="00D964E0"/>
    <w:rsid w:val="00DA44E4"/>
    <w:rsid w:val="00DA71BF"/>
    <w:rsid w:val="00DD143C"/>
    <w:rsid w:val="00E74F78"/>
    <w:rsid w:val="00E9367E"/>
    <w:rsid w:val="00E950E4"/>
    <w:rsid w:val="00EA7CEF"/>
    <w:rsid w:val="00EF173B"/>
    <w:rsid w:val="00EF219A"/>
    <w:rsid w:val="00EF3300"/>
    <w:rsid w:val="00EF6FBD"/>
    <w:rsid w:val="00F05D3A"/>
    <w:rsid w:val="00F150B7"/>
    <w:rsid w:val="00F41824"/>
    <w:rsid w:val="00F5564B"/>
    <w:rsid w:val="00FC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88967-E0D8-4C4B-A4DF-5AC48E13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7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0B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B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0B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C0F9D-36D1-4DA5-9456-7252969FA181}"/>
</file>

<file path=customXml/itemProps2.xml><?xml version="1.0" encoding="utf-8"?>
<ds:datastoreItem xmlns:ds="http://schemas.openxmlformats.org/officeDocument/2006/customXml" ds:itemID="{CF4D1C0A-E8BC-4359-92D3-51FB30343C88}"/>
</file>

<file path=customXml/itemProps3.xml><?xml version="1.0" encoding="utf-8"?>
<ds:datastoreItem xmlns:ds="http://schemas.openxmlformats.org/officeDocument/2006/customXml" ds:itemID="{881C8DA3-B726-4B25-BC1C-AA9B8AAEC665}"/>
</file>

<file path=customXml/itemProps4.xml><?xml version="1.0" encoding="utf-8"?>
<ds:datastoreItem xmlns:ds="http://schemas.openxmlformats.org/officeDocument/2006/customXml" ds:itemID="{00B5483A-DFD6-4661-B51D-8370A20B5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Maguire Sarah GENEVA PM</cp:lastModifiedBy>
  <cp:revision>3</cp:revision>
  <dcterms:created xsi:type="dcterms:W3CDTF">2017-11-13T10:15:00Z</dcterms:created>
  <dcterms:modified xsi:type="dcterms:W3CDTF">2017-11-13T10:16:00Z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