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E22C03E" w:rsidR="00900E00" w:rsidRDefault="00F2159A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28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3D645C22" w:rsidR="00900E00" w:rsidRPr="00401877" w:rsidRDefault="009E5C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1B590B7" w14:textId="68D1B261" w:rsidR="00900E00" w:rsidRPr="00F42604" w:rsidRDefault="001B2E5C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Perú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1BEA317D" w:rsidR="00900E00" w:rsidRPr="00F42604" w:rsidRDefault="001B2E5C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Ginebra, 8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noviembre de 2017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8C69A2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0B5EE546" w14:textId="2538E9AA" w:rsidR="00FB26E8" w:rsidRDefault="00FB26E8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delegación de Costa Rica</w:t>
      </w:r>
      <w:r w:rsidR="000061D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le da más cordial bienvenida </w:t>
      </w:r>
      <w:r w:rsidR="00900E00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 la</w:t>
      </w:r>
      <w:r w:rsidR="00F2159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distinguida </w:t>
      </w:r>
      <w:r w:rsidR="00900E00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delegación</w:t>
      </w:r>
      <w:r w:rsidR="000061D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peruana y le </w:t>
      </w:r>
      <w:r w:rsidR="00F2159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agradece la presentación de su tercer informe nacional. </w:t>
      </w:r>
      <w:r w:rsidR="000061D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Asimismo, felicitamos al Perú por su reciente elección como miembro del Consejo de Derechos Humanos a partir del próximo año.</w:t>
      </w:r>
    </w:p>
    <w:p w14:paraId="1A7FD27A" w14:textId="3347A390" w:rsidR="00900E00" w:rsidRPr="00F568E5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AD850DC" w14:textId="24BACCC3" w:rsidR="006E7EC6" w:rsidRDefault="006E7EC6" w:rsidP="00C43B9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Mi delegación desea destacar los avances en la aprobación de legislación y en la  elaboración de políticas públicas en aras de crear mejores condiciones para la protección y la promoción de los derechos humanos, particularmente para hacer </w:t>
      </w:r>
      <w:r w:rsidR="001B22A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frente a la discriminación racial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,</w:t>
      </w:r>
      <w:r w:rsidR="00B369D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a la pobreza en las zonas rurales</w:t>
      </w:r>
      <w:r w:rsidR="00976AC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,</w:t>
      </w:r>
      <w:r w:rsidR="00B369D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a l</w:t>
      </w:r>
      <w:r w:rsidR="003C245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 violencia contra las mujeres</w:t>
      </w:r>
      <w:r w:rsidR="00976AC8">
        <w:rPr>
          <w:rFonts w:ascii="Garamond" w:eastAsia="Times New Roman" w:hAnsi="Garamond" w:cs="Times New Roman"/>
          <w:i/>
          <w:noProof/>
          <w:color w:val="auto"/>
          <w:lang w:val="es-CR"/>
        </w:rPr>
        <w:t xml:space="preserve"> </w:t>
      </w:r>
      <w:r w:rsidR="003C245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y </w:t>
      </w:r>
      <w:r w:rsidR="00B369D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a la trata de personas</w:t>
      </w:r>
      <w:r w:rsidR="00976AC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; así como mejorar la educación. </w:t>
      </w:r>
      <w:r w:rsidR="003C245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3B315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Esto </w:t>
      </w:r>
      <w:r w:rsidR="00C43B9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</w:t>
      </w:r>
      <w:r w:rsidR="003B315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muestra </w:t>
      </w:r>
      <w:r w:rsidR="00E2424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clara</w:t>
      </w:r>
      <w:r w:rsidR="00C43B9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mente</w:t>
      </w:r>
      <w:r w:rsidR="003B315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su compromiso con </w:t>
      </w:r>
      <w:r w:rsidR="00C43B9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los derechos humanos.</w:t>
      </w:r>
    </w:p>
    <w:p w14:paraId="31B14822" w14:textId="79291684" w:rsidR="002953E1" w:rsidRDefault="002953E1" w:rsidP="00C43B9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851C1CF" w14:textId="7317878D" w:rsidR="002953E1" w:rsidRDefault="00F90578" w:rsidP="00C43B9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Nos preocupa </w:t>
      </w:r>
      <w:r w:rsidR="002953E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que no se haya abolido la pena de muerte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, las limitaciones a la capacidad jurídica de las personas con discapacidad</w:t>
      </w:r>
      <w:r w:rsidR="007A2E3F">
        <w:rPr>
          <w:rFonts w:ascii="Garamond" w:eastAsia="Times New Roman" w:hAnsi="Garamond" w:cs="Times New Roman"/>
          <w:i/>
          <w:noProof/>
          <w:color w:val="auto"/>
          <w:lang w:val="es-CR"/>
        </w:rPr>
        <w:t xml:space="preserve">, </w:t>
      </w:r>
      <w:r w:rsidR="007A2E3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el uso excesivo de la fuerza por parte de las autoridades policiales</w:t>
      </w:r>
      <w:r w:rsidR="00976AC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durante las protestas sociales, </w:t>
      </w:r>
      <w:r w:rsidR="00262F53">
        <w:rPr>
          <w:rFonts w:ascii="Garamond" w:eastAsia="Times New Roman" w:hAnsi="Garamond" w:cs="Times New Roman"/>
          <w:noProof/>
          <w:color w:val="auto"/>
          <w:lang w:val="es-CR"/>
        </w:rPr>
        <w:t xml:space="preserve">y la discriminación por motivos de orientación sexual e identidad de género. </w:t>
      </w:r>
    </w:p>
    <w:p w14:paraId="68B80FBA" w14:textId="784034CC" w:rsidR="00331656" w:rsidRDefault="00331656" w:rsidP="00C43B9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52367B55" w14:textId="2428E51F" w:rsidR="00331656" w:rsidRPr="00262F53" w:rsidRDefault="00331656" w:rsidP="00C43B9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33165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Como país signatario del Geneva Pledge, nos interesa conocer su perspectiva sobre los desafíos</w:t>
      </w:r>
      <w:r w:rsidR="00BD1CC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de implementar las políticas sobre</w:t>
      </w:r>
      <w:r w:rsidRPr="0033165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cambio climático con perspectiva de derechos humanos.</w:t>
      </w:r>
    </w:p>
    <w:p w14:paraId="26A344C2" w14:textId="5BABA481" w:rsidR="006E7EC6" w:rsidRDefault="006E7EC6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62D2E205" w14:textId="3ACF9DF2" w:rsidR="00E2309F" w:rsidRPr="00976AC8" w:rsidRDefault="00E2309F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976AC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Recomendamos:</w:t>
      </w:r>
    </w:p>
    <w:p w14:paraId="49EB1C43" w14:textId="5BA81DE4" w:rsidR="00E2309F" w:rsidRPr="00976AC8" w:rsidRDefault="00E2309F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5B8F8EB7" w14:textId="590E4CB8" w:rsidR="00E2309F" w:rsidRDefault="00136270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C43B95">
        <w:rPr>
          <w:rFonts w:ascii="Garamond" w:hAnsi="Garamond"/>
          <w:noProof/>
          <w:szCs w:val="28"/>
          <w:lang w:val="es-CR"/>
        </w:rPr>
        <w:t>1.</w:t>
      </w:r>
      <w:r w:rsidRPr="00C43B95">
        <w:rPr>
          <w:rFonts w:ascii="Garamond" w:hAnsi="Garamond"/>
          <w:noProof/>
          <w:lang w:val="es-CR"/>
        </w:rPr>
        <w:t xml:space="preserve"> Impulsar una reforma del Código Civil para dotar de </w:t>
      </w:r>
      <w:r w:rsidR="00BD1CCA">
        <w:rPr>
          <w:rFonts w:ascii="Garamond" w:hAnsi="Garamond"/>
          <w:noProof/>
          <w:lang w:val="es-CR"/>
        </w:rPr>
        <w:t xml:space="preserve">capacidad jurídica plena a las </w:t>
      </w:r>
      <w:r w:rsidRPr="00C43B95">
        <w:rPr>
          <w:rFonts w:ascii="Garamond" w:hAnsi="Garamond"/>
          <w:noProof/>
          <w:lang w:val="es-CR"/>
        </w:rPr>
        <w:t xml:space="preserve">personas con discapacidad, y así </w:t>
      </w:r>
      <w:r w:rsidR="00C43B95" w:rsidRPr="00C43B95">
        <w:rPr>
          <w:rFonts w:ascii="Garamond" w:hAnsi="Garamond"/>
          <w:noProof/>
          <w:lang w:val="es-CR"/>
        </w:rPr>
        <w:t>garantizar su</w:t>
      </w:r>
      <w:r w:rsidRPr="00C43B95">
        <w:rPr>
          <w:rFonts w:ascii="Garamond" w:hAnsi="Garamond"/>
          <w:noProof/>
          <w:lang w:val="es-CR"/>
        </w:rPr>
        <w:t xml:space="preserve"> autonomía </w:t>
      </w:r>
      <w:r w:rsidR="00C43B95" w:rsidRPr="00C43B95">
        <w:rPr>
          <w:rFonts w:ascii="Garamond" w:hAnsi="Garamond"/>
          <w:noProof/>
          <w:lang w:val="es-CR"/>
        </w:rPr>
        <w:t xml:space="preserve">y </w:t>
      </w:r>
      <w:r w:rsidRPr="00C43B95">
        <w:rPr>
          <w:rFonts w:ascii="Garamond" w:hAnsi="Garamond"/>
          <w:noProof/>
          <w:lang w:val="es-CR"/>
        </w:rPr>
        <w:t>mejorar su inclusión social</w:t>
      </w:r>
      <w:r w:rsidR="00C43B95" w:rsidRPr="00C43B95">
        <w:rPr>
          <w:rFonts w:ascii="Garamond" w:hAnsi="Garamond"/>
          <w:noProof/>
          <w:lang w:val="es-CR"/>
        </w:rPr>
        <w:t>.</w:t>
      </w:r>
      <w:r w:rsidR="00C43B95">
        <w:rPr>
          <w:rFonts w:ascii="Garamond" w:hAnsi="Garamond"/>
          <w:noProof/>
          <w:lang w:val="es-CR"/>
        </w:rPr>
        <w:t xml:space="preserve"> </w:t>
      </w:r>
      <w:r w:rsidRPr="00C43B9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</w:p>
    <w:p w14:paraId="0F68D786" w14:textId="77777777" w:rsidR="00262F53" w:rsidRDefault="00262F53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53F47CE7" w14:textId="0A91A8FB" w:rsidR="00262F53" w:rsidRDefault="00262F53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2. Implementar protocolos </w:t>
      </w:r>
      <w:r w:rsidRPr="00262F5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especializados para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atender e investigar </w:t>
      </w:r>
      <w:r w:rsidRPr="00262F5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casos de violencia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y discriminación por motivos de orientación sexual e identidad de género</w:t>
      </w:r>
      <w:r w:rsidRPr="00262F5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especialmente </w:t>
      </w:r>
      <w:r w:rsidR="00FD336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cuando las víctimas son </w:t>
      </w:r>
      <w:r w:rsidRPr="00262F5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niños y adolescentes.</w:t>
      </w:r>
    </w:p>
    <w:p w14:paraId="7030D246" w14:textId="1BFFB79A" w:rsidR="00F90578" w:rsidRDefault="00F90578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98B16BA" w14:textId="70A63D3C" w:rsidR="00900E00" w:rsidRPr="00F568E5" w:rsidRDefault="00900E00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 w:rsidRPr="00F568E5">
        <w:rPr>
          <w:rFonts w:ascii="Garamond" w:hAnsi="Garamond"/>
          <w:noProof/>
          <w:szCs w:val="28"/>
          <w:lang w:val="es-CR"/>
        </w:rPr>
        <w:t>Muchas gracias.</w:t>
      </w:r>
    </w:p>
    <w:p w14:paraId="37F391A5" w14:textId="745B5090" w:rsidR="00EC337F" w:rsidRDefault="00EC337F" w:rsidP="001D18B4">
      <w:pPr>
        <w:rPr>
          <w:rFonts w:ascii="Garamond" w:hAnsi="Garamond"/>
          <w:szCs w:val="28"/>
          <w:lang w:val="es-CR"/>
        </w:rPr>
      </w:pPr>
      <w:bookmarkStart w:id="0" w:name="_GoBack"/>
      <w:bookmarkEnd w:id="0"/>
    </w:p>
    <w:sectPr w:rsidR="00EC337F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B22012"/>
    <w:multiLevelType w:val="hybridMultilevel"/>
    <w:tmpl w:val="B174445A"/>
    <w:lvl w:ilvl="0" w:tplc="B21C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61D0"/>
    <w:rsid w:val="000218CB"/>
    <w:rsid w:val="00136270"/>
    <w:rsid w:val="00166D8D"/>
    <w:rsid w:val="001754EE"/>
    <w:rsid w:val="001B22A2"/>
    <w:rsid w:val="001B2E5C"/>
    <w:rsid w:val="001B487D"/>
    <w:rsid w:val="001C10FD"/>
    <w:rsid w:val="001D18B4"/>
    <w:rsid w:val="001E7A66"/>
    <w:rsid w:val="002505E6"/>
    <w:rsid w:val="00262F53"/>
    <w:rsid w:val="002760D8"/>
    <w:rsid w:val="002953E1"/>
    <w:rsid w:val="002C3EE2"/>
    <w:rsid w:val="002C6310"/>
    <w:rsid w:val="00331656"/>
    <w:rsid w:val="00370E0A"/>
    <w:rsid w:val="003B3153"/>
    <w:rsid w:val="003C2452"/>
    <w:rsid w:val="003F6D0A"/>
    <w:rsid w:val="00401877"/>
    <w:rsid w:val="00404BA6"/>
    <w:rsid w:val="004566CD"/>
    <w:rsid w:val="004B51ED"/>
    <w:rsid w:val="004D0335"/>
    <w:rsid w:val="005143A0"/>
    <w:rsid w:val="00516507"/>
    <w:rsid w:val="00540709"/>
    <w:rsid w:val="00585E8F"/>
    <w:rsid w:val="005D7035"/>
    <w:rsid w:val="005E01C6"/>
    <w:rsid w:val="00612544"/>
    <w:rsid w:val="00622DDF"/>
    <w:rsid w:val="006C426E"/>
    <w:rsid w:val="006E7EC6"/>
    <w:rsid w:val="0071519C"/>
    <w:rsid w:val="00762C70"/>
    <w:rsid w:val="00771536"/>
    <w:rsid w:val="00774131"/>
    <w:rsid w:val="00775987"/>
    <w:rsid w:val="007A2E3F"/>
    <w:rsid w:val="007E3A1A"/>
    <w:rsid w:val="007F3607"/>
    <w:rsid w:val="00857D5F"/>
    <w:rsid w:val="00880AFC"/>
    <w:rsid w:val="008B00A1"/>
    <w:rsid w:val="008C69A2"/>
    <w:rsid w:val="008D694C"/>
    <w:rsid w:val="008E5795"/>
    <w:rsid w:val="00900E00"/>
    <w:rsid w:val="00903E7A"/>
    <w:rsid w:val="00915142"/>
    <w:rsid w:val="009335FA"/>
    <w:rsid w:val="0095400F"/>
    <w:rsid w:val="00976AC8"/>
    <w:rsid w:val="009831C1"/>
    <w:rsid w:val="00985D0A"/>
    <w:rsid w:val="009B3632"/>
    <w:rsid w:val="009B4F69"/>
    <w:rsid w:val="009D2811"/>
    <w:rsid w:val="009E5C33"/>
    <w:rsid w:val="009E783F"/>
    <w:rsid w:val="00A63E6D"/>
    <w:rsid w:val="00AA1F99"/>
    <w:rsid w:val="00AB14A5"/>
    <w:rsid w:val="00B1288B"/>
    <w:rsid w:val="00B369DB"/>
    <w:rsid w:val="00B73C34"/>
    <w:rsid w:val="00BD1CCA"/>
    <w:rsid w:val="00C132C9"/>
    <w:rsid w:val="00C43B95"/>
    <w:rsid w:val="00C745C5"/>
    <w:rsid w:val="00C80D55"/>
    <w:rsid w:val="00CA6D51"/>
    <w:rsid w:val="00CB6E62"/>
    <w:rsid w:val="00CB73D4"/>
    <w:rsid w:val="00CB7932"/>
    <w:rsid w:val="00D34318"/>
    <w:rsid w:val="00DA2EDD"/>
    <w:rsid w:val="00DA4B6B"/>
    <w:rsid w:val="00DF3C8F"/>
    <w:rsid w:val="00E12310"/>
    <w:rsid w:val="00E2309F"/>
    <w:rsid w:val="00E24248"/>
    <w:rsid w:val="00EA02C7"/>
    <w:rsid w:val="00EB079B"/>
    <w:rsid w:val="00EB4022"/>
    <w:rsid w:val="00EC337F"/>
    <w:rsid w:val="00EE6C63"/>
    <w:rsid w:val="00EF1301"/>
    <w:rsid w:val="00EF1E15"/>
    <w:rsid w:val="00F059C0"/>
    <w:rsid w:val="00F2159A"/>
    <w:rsid w:val="00F42604"/>
    <w:rsid w:val="00F538CE"/>
    <w:rsid w:val="00F568E5"/>
    <w:rsid w:val="00F657FF"/>
    <w:rsid w:val="00F90578"/>
    <w:rsid w:val="00F90BEF"/>
    <w:rsid w:val="00FB26E8"/>
    <w:rsid w:val="00FB7AE9"/>
    <w:rsid w:val="00FD336A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75DFF-FCEA-4E93-B343-4198DEE70967}"/>
</file>

<file path=customXml/itemProps2.xml><?xml version="1.0" encoding="utf-8"?>
<ds:datastoreItem xmlns:ds="http://schemas.openxmlformats.org/officeDocument/2006/customXml" ds:itemID="{637D8403-7C67-4D6C-A8A1-16685177BCAD}"/>
</file>

<file path=customXml/itemProps3.xml><?xml version="1.0" encoding="utf-8"?>
<ds:datastoreItem xmlns:ds="http://schemas.openxmlformats.org/officeDocument/2006/customXml" ds:itemID="{793AF047-A202-439C-9C7D-1B3BF5B1C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6</cp:revision>
  <cp:lastPrinted>2017-05-01T12:36:00Z</cp:lastPrinted>
  <dcterms:created xsi:type="dcterms:W3CDTF">2017-11-06T08:40:00Z</dcterms:created>
  <dcterms:modified xsi:type="dcterms:W3CDTF">2017-11-08T17:12:00Z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