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24193" w14:textId="77777777" w:rsidR="009C7590" w:rsidRPr="0007670D" w:rsidRDefault="009C7590" w:rsidP="009C7590">
      <w:pPr>
        <w:spacing w:after="0" w:line="240" w:lineRule="auto"/>
        <w:rPr>
          <w:rFonts w:ascii="Arial" w:hAnsi="Arial" w:cs="Arial"/>
          <w:b/>
          <w:sz w:val="24"/>
          <w:szCs w:val="24"/>
        </w:rPr>
      </w:pPr>
      <w:bookmarkStart w:id="0" w:name="_GoBack"/>
      <w:bookmarkEnd w:id="0"/>
    </w:p>
    <w:p w14:paraId="65FA7180" w14:textId="77777777" w:rsidR="009C7590" w:rsidRPr="0007670D" w:rsidRDefault="009C7590" w:rsidP="009C7590">
      <w:pPr>
        <w:spacing w:after="0" w:line="240" w:lineRule="auto"/>
        <w:jc w:val="center"/>
        <w:rPr>
          <w:rFonts w:ascii="Arial" w:hAnsi="Arial" w:cs="Arial"/>
          <w:b/>
          <w:sz w:val="10"/>
          <w:szCs w:val="10"/>
        </w:rPr>
      </w:pPr>
    </w:p>
    <w:p w14:paraId="53E1382E" w14:textId="77777777" w:rsidR="009C7590" w:rsidRPr="003F7ABD" w:rsidRDefault="009C7590" w:rsidP="009C7590">
      <w:pPr>
        <w:spacing w:after="0" w:line="240" w:lineRule="auto"/>
        <w:ind w:right="3"/>
        <w:jc w:val="center"/>
        <w:outlineLvl w:val="0"/>
        <w:rPr>
          <w:rFonts w:ascii="Arial" w:hAnsi="Arial"/>
          <w:lang w:val="fr-FR"/>
        </w:rPr>
      </w:pPr>
      <w:r w:rsidRPr="003F7ABD">
        <w:rPr>
          <w:rFonts w:ascii="Arial" w:hAnsi="Arial" w:cs="Eras Demi ITC"/>
          <w:b/>
          <w:w w:val="95"/>
          <w:sz w:val="36"/>
          <w:szCs w:val="36"/>
          <w:lang w:val="fr-FR"/>
        </w:rPr>
        <w:t>BURKINA</w:t>
      </w:r>
      <w:r w:rsidRPr="003F7ABD">
        <w:rPr>
          <w:rFonts w:ascii="Arial" w:hAnsi="Arial" w:cs="Eras Demi ITC"/>
          <w:b/>
          <w:spacing w:val="29"/>
          <w:w w:val="95"/>
          <w:sz w:val="36"/>
          <w:szCs w:val="36"/>
          <w:lang w:val="fr-FR"/>
        </w:rPr>
        <w:t xml:space="preserve"> </w:t>
      </w:r>
      <w:r w:rsidRPr="003F7ABD">
        <w:rPr>
          <w:rFonts w:ascii="Arial" w:hAnsi="Arial" w:cs="Eras Demi ITC"/>
          <w:b/>
          <w:w w:val="95"/>
          <w:sz w:val="36"/>
          <w:szCs w:val="36"/>
          <w:lang w:val="fr-FR"/>
        </w:rPr>
        <w:t>FASO</w:t>
      </w:r>
    </w:p>
    <w:p w14:paraId="02352025" w14:textId="77777777" w:rsidR="009C7590" w:rsidRPr="003F7ABD" w:rsidRDefault="009C7590" w:rsidP="009C7590">
      <w:pPr>
        <w:spacing w:after="0" w:line="240" w:lineRule="auto"/>
        <w:jc w:val="center"/>
        <w:outlineLvl w:val="0"/>
        <w:rPr>
          <w:rFonts w:ascii="Arial" w:hAnsi="Arial"/>
          <w:lang w:val="fr-FR"/>
        </w:rPr>
      </w:pPr>
      <w:r w:rsidRPr="003F7ABD">
        <w:rPr>
          <w:rFonts w:ascii="Arial" w:hAnsi="Arial" w:cs="Eras Demi ITC"/>
          <w:b/>
          <w:lang w:val="fr-FR"/>
        </w:rPr>
        <w:t>UNITE - PROGRES - JUSTICE</w:t>
      </w:r>
    </w:p>
    <w:p w14:paraId="4B1EE057" w14:textId="77777777" w:rsidR="009C7590" w:rsidRPr="003F7ABD" w:rsidRDefault="009C7590" w:rsidP="009C7590">
      <w:pPr>
        <w:spacing w:after="0" w:line="240" w:lineRule="auto"/>
        <w:rPr>
          <w:rFonts w:ascii="Arial" w:eastAsia="Georgia" w:hAnsi="Arial" w:cs="Georgia"/>
          <w:sz w:val="28"/>
          <w:szCs w:val="28"/>
          <w:lang w:val="fr-FR"/>
        </w:rPr>
      </w:pPr>
      <w:r>
        <w:rPr>
          <w:noProof/>
          <w:lang w:val="en-GB" w:eastAsia="en-GB"/>
        </w:rPr>
        <w:drawing>
          <wp:anchor distT="0" distB="0" distL="114935" distR="114935" simplePos="0" relativeHeight="251659264" behindDoc="1" locked="0" layoutInCell="1" allowOverlap="1" wp14:anchorId="509C8C36" wp14:editId="20BBDA45">
            <wp:simplePos x="0" y="0"/>
            <wp:positionH relativeFrom="column">
              <wp:posOffset>2404110</wp:posOffset>
            </wp:positionH>
            <wp:positionV relativeFrom="paragraph">
              <wp:posOffset>67945</wp:posOffset>
            </wp:positionV>
            <wp:extent cx="1062990" cy="1225550"/>
            <wp:effectExtent l="0" t="0" r="3810" b="0"/>
            <wp:wrapTight wrapText="bothSides">
              <wp:wrapPolygon edited="0">
                <wp:start x="0" y="0"/>
                <wp:lineTo x="0" y="21040"/>
                <wp:lineTo x="21161" y="21040"/>
                <wp:lineTo x="211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2990" cy="1225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914C96" w14:textId="77777777" w:rsidR="009C7590" w:rsidRPr="003F7ABD" w:rsidRDefault="009C7590" w:rsidP="009C7590">
      <w:pPr>
        <w:spacing w:after="0" w:line="240" w:lineRule="auto"/>
        <w:rPr>
          <w:rFonts w:ascii="Arial" w:eastAsia="Georgia" w:hAnsi="Arial" w:cs="Georgia"/>
          <w:lang w:val="fr-FR"/>
        </w:rPr>
      </w:pPr>
    </w:p>
    <w:p w14:paraId="33340550" w14:textId="77777777" w:rsidR="009C7590" w:rsidRPr="003F7ABD" w:rsidRDefault="009C7590" w:rsidP="009C7590">
      <w:pPr>
        <w:spacing w:after="0" w:line="240" w:lineRule="auto"/>
        <w:rPr>
          <w:rFonts w:ascii="Arial" w:eastAsia="Georgia" w:hAnsi="Arial" w:cs="Georgia"/>
          <w:sz w:val="19"/>
          <w:szCs w:val="19"/>
          <w:lang w:val="fr-FR" w:eastAsia="fr-CH"/>
        </w:rPr>
      </w:pPr>
    </w:p>
    <w:p w14:paraId="6DBC9A69" w14:textId="77777777" w:rsidR="009C7590" w:rsidRPr="003F7ABD" w:rsidRDefault="009C7590" w:rsidP="009C7590">
      <w:pPr>
        <w:spacing w:after="0" w:line="240" w:lineRule="auto"/>
        <w:ind w:left="3401"/>
        <w:rPr>
          <w:rFonts w:ascii="Arial" w:eastAsia="Georgia" w:hAnsi="Arial" w:cs="Georgia"/>
          <w:sz w:val="19"/>
          <w:szCs w:val="19"/>
          <w:lang w:val="fr-FR" w:eastAsia="fr-CH"/>
        </w:rPr>
      </w:pPr>
    </w:p>
    <w:p w14:paraId="777CB1DE" w14:textId="77777777" w:rsidR="009C7590" w:rsidRPr="003F7ABD" w:rsidRDefault="009C7590" w:rsidP="009C7590">
      <w:pPr>
        <w:spacing w:after="0" w:line="240" w:lineRule="auto"/>
        <w:jc w:val="both"/>
        <w:rPr>
          <w:rFonts w:ascii="Arial" w:hAnsi="Arial"/>
          <w:b/>
          <w:sz w:val="24"/>
          <w:szCs w:val="24"/>
          <w:lang w:val="fr-FR"/>
        </w:rPr>
      </w:pPr>
    </w:p>
    <w:p w14:paraId="05C07814" w14:textId="77777777" w:rsidR="009C7590" w:rsidRPr="003F7ABD" w:rsidRDefault="009C7590" w:rsidP="009C7590">
      <w:pPr>
        <w:spacing w:after="0" w:line="240" w:lineRule="auto"/>
        <w:jc w:val="center"/>
        <w:rPr>
          <w:rFonts w:ascii="Arial" w:hAnsi="Arial"/>
          <w:b/>
          <w:sz w:val="24"/>
          <w:szCs w:val="24"/>
          <w:lang w:val="fr-FR"/>
        </w:rPr>
      </w:pPr>
    </w:p>
    <w:p w14:paraId="43CB566E" w14:textId="77777777" w:rsidR="009C7590" w:rsidRPr="003F7ABD" w:rsidRDefault="009C7590" w:rsidP="009C7590">
      <w:pPr>
        <w:spacing w:after="0" w:line="240" w:lineRule="auto"/>
        <w:rPr>
          <w:rFonts w:ascii="Arial" w:hAnsi="Arial"/>
          <w:b/>
          <w:sz w:val="24"/>
          <w:szCs w:val="24"/>
          <w:lang w:val="fr-FR"/>
        </w:rPr>
      </w:pPr>
    </w:p>
    <w:p w14:paraId="6ABF9885" w14:textId="77777777" w:rsidR="009C7590" w:rsidRPr="003F7ABD" w:rsidRDefault="009C7590" w:rsidP="009C7590">
      <w:pPr>
        <w:spacing w:after="0" w:line="240" w:lineRule="auto"/>
        <w:rPr>
          <w:rFonts w:ascii="Arial" w:hAnsi="Arial"/>
          <w:b/>
          <w:sz w:val="24"/>
          <w:szCs w:val="24"/>
          <w:lang w:val="fr-FR"/>
        </w:rPr>
      </w:pPr>
    </w:p>
    <w:p w14:paraId="534B08FF" w14:textId="77777777" w:rsidR="009C7590" w:rsidRPr="003F7ABD" w:rsidRDefault="009C7590" w:rsidP="009C7590">
      <w:pPr>
        <w:spacing w:after="0" w:line="240" w:lineRule="auto"/>
        <w:rPr>
          <w:rFonts w:ascii="Arial" w:hAnsi="Arial"/>
          <w:b/>
          <w:sz w:val="24"/>
          <w:szCs w:val="24"/>
          <w:lang w:val="fr-FR"/>
        </w:rPr>
      </w:pPr>
    </w:p>
    <w:p w14:paraId="00A500F2" w14:textId="77777777" w:rsidR="009C7590" w:rsidRPr="005A19B2" w:rsidRDefault="009C7590" w:rsidP="009C7590">
      <w:pPr>
        <w:pStyle w:val="NormalWeb"/>
        <w:pBdr>
          <w:top w:val="single" w:sz="16" w:space="1" w:color="000001"/>
          <w:bottom w:val="single" w:sz="16" w:space="1" w:color="000001"/>
        </w:pBdr>
        <w:shd w:val="clear" w:color="auto" w:fill="CCCCCC"/>
        <w:spacing w:beforeAutospacing="0" w:after="0" w:afterAutospacing="0"/>
        <w:jc w:val="center"/>
        <w:rPr>
          <w:rFonts w:ascii="Arial" w:hAnsi="Arial"/>
          <w:b/>
          <w:bCs/>
        </w:rPr>
      </w:pPr>
      <w:r w:rsidRPr="005A19B2">
        <w:rPr>
          <w:rFonts w:ascii="Arial" w:hAnsi="Arial" w:cs="Arial"/>
          <w:b/>
          <w:bCs/>
        </w:rPr>
        <w:t xml:space="preserve">DECLARATION DU BURKINA FASO A L'EXAMEN DU RAPPORT </w:t>
      </w:r>
      <w:r>
        <w:rPr>
          <w:rFonts w:ascii="Arial" w:hAnsi="Arial" w:cs="Arial"/>
          <w:b/>
          <w:bCs/>
        </w:rPr>
        <w:t xml:space="preserve">DU PEROU </w:t>
      </w:r>
      <w:r w:rsidRPr="005A19B2">
        <w:rPr>
          <w:rFonts w:ascii="Arial" w:hAnsi="Arial" w:cs="Arial"/>
          <w:b/>
          <w:bCs/>
        </w:rPr>
        <w:t>POUR LE TROISIEME CYCLE DE L'EXAMEN PERIODIQUE UNIVERSEL</w:t>
      </w:r>
      <w:r w:rsidRPr="005A19B2">
        <w:rPr>
          <w:rFonts w:ascii="Arial" w:hAnsi="Arial"/>
          <w:b/>
          <w:bCs/>
        </w:rPr>
        <w:t xml:space="preserve"> </w:t>
      </w:r>
    </w:p>
    <w:p w14:paraId="55220361" w14:textId="77777777" w:rsidR="009C7590" w:rsidRPr="005A19B2" w:rsidRDefault="009C7590" w:rsidP="009C7590">
      <w:pPr>
        <w:pStyle w:val="NormalWeb"/>
        <w:pBdr>
          <w:top w:val="single" w:sz="16" w:space="1" w:color="000001"/>
          <w:bottom w:val="single" w:sz="16" w:space="1" w:color="000001"/>
        </w:pBdr>
        <w:shd w:val="clear" w:color="auto" w:fill="CCCCCC"/>
        <w:spacing w:beforeAutospacing="0" w:after="0" w:afterAutospacing="0"/>
        <w:jc w:val="center"/>
        <w:rPr>
          <w:rFonts w:ascii="Arial" w:hAnsi="Arial"/>
        </w:rPr>
      </w:pPr>
      <w:r w:rsidRPr="005A19B2">
        <w:rPr>
          <w:rFonts w:ascii="Arial" w:hAnsi="Arial"/>
          <w:b/>
          <w:bCs/>
        </w:rPr>
        <w:t xml:space="preserve">Genève, le </w:t>
      </w:r>
      <w:r>
        <w:rPr>
          <w:rFonts w:ascii="Arial" w:hAnsi="Arial"/>
          <w:b/>
          <w:bCs/>
        </w:rPr>
        <w:t>8 novembre</w:t>
      </w:r>
      <w:r w:rsidRPr="005A19B2">
        <w:rPr>
          <w:rFonts w:ascii="Arial" w:hAnsi="Arial"/>
          <w:b/>
          <w:bCs/>
        </w:rPr>
        <w:t xml:space="preserve"> 2017</w:t>
      </w:r>
    </w:p>
    <w:p w14:paraId="14E87450" w14:textId="77777777" w:rsidR="00843382" w:rsidRPr="009C7590" w:rsidRDefault="00843382" w:rsidP="00843382">
      <w:pPr>
        <w:jc w:val="both"/>
        <w:rPr>
          <w:rFonts w:ascii="Arial" w:hAnsi="Arial" w:cs="Arial"/>
          <w:b/>
        </w:rPr>
      </w:pPr>
    </w:p>
    <w:p w14:paraId="34C2D85C" w14:textId="77777777" w:rsidR="00843382" w:rsidRPr="009C7590" w:rsidRDefault="00843382" w:rsidP="00843382">
      <w:pPr>
        <w:jc w:val="both"/>
        <w:rPr>
          <w:rFonts w:ascii="Arial" w:hAnsi="Arial" w:cs="Arial"/>
          <w:b/>
        </w:rPr>
      </w:pPr>
      <w:r w:rsidRPr="009C7590">
        <w:rPr>
          <w:rFonts w:ascii="Arial" w:hAnsi="Arial" w:cs="Arial"/>
          <w:b/>
        </w:rPr>
        <w:t xml:space="preserve">Monsieur le Président, </w:t>
      </w:r>
    </w:p>
    <w:p w14:paraId="31F31D36" w14:textId="77777777" w:rsidR="00843382" w:rsidRPr="009C7590" w:rsidRDefault="00843382" w:rsidP="00843382">
      <w:pPr>
        <w:spacing w:before="100" w:beforeAutospacing="1" w:after="0"/>
        <w:jc w:val="both"/>
        <w:rPr>
          <w:rFonts w:ascii="Arial" w:eastAsia="Times New Roman" w:hAnsi="Arial" w:cs="Arial"/>
          <w:lang w:eastAsia="fr-CH"/>
        </w:rPr>
      </w:pPr>
      <w:r w:rsidRPr="009C7590">
        <w:rPr>
          <w:rFonts w:ascii="Arial" w:eastAsia="Times New Roman" w:hAnsi="Arial" w:cs="Arial"/>
          <w:lang w:eastAsia="fr-CH"/>
        </w:rPr>
        <w:t xml:space="preserve">Ma délégation adresse ses vœux de bienvenue à la délégation du </w:t>
      </w:r>
      <w:r w:rsidR="00D47CF4" w:rsidRPr="009C7590">
        <w:rPr>
          <w:rFonts w:ascii="Arial" w:eastAsia="Times New Roman" w:hAnsi="Arial" w:cs="Arial"/>
          <w:lang w:eastAsia="fr-CH"/>
        </w:rPr>
        <w:t xml:space="preserve">Pérou et voudrait la </w:t>
      </w:r>
      <w:r w:rsidRPr="009C7590">
        <w:rPr>
          <w:rFonts w:ascii="Arial" w:eastAsia="Times New Roman" w:hAnsi="Arial" w:cs="Arial"/>
          <w:lang w:eastAsia="fr-CH"/>
        </w:rPr>
        <w:t>félicite</w:t>
      </w:r>
      <w:r w:rsidR="00D47CF4" w:rsidRPr="009C7590">
        <w:rPr>
          <w:rFonts w:ascii="Arial" w:eastAsia="Times New Roman" w:hAnsi="Arial" w:cs="Arial"/>
          <w:lang w:eastAsia="fr-CH"/>
        </w:rPr>
        <w:t>r</w:t>
      </w:r>
      <w:r w:rsidRPr="009C7590">
        <w:rPr>
          <w:rFonts w:ascii="Arial" w:eastAsia="Times New Roman" w:hAnsi="Arial" w:cs="Arial"/>
          <w:lang w:eastAsia="fr-CH"/>
        </w:rPr>
        <w:t xml:space="preserve"> pour la présentation de son rapport national</w:t>
      </w:r>
      <w:r w:rsidR="00D47CF4" w:rsidRPr="009C7590">
        <w:rPr>
          <w:rFonts w:ascii="Arial" w:eastAsia="Times New Roman" w:hAnsi="Arial" w:cs="Arial"/>
          <w:lang w:eastAsia="fr-CH"/>
        </w:rPr>
        <w:t>, ainsi que pour les progrès réalisés depuis le précédent rapport</w:t>
      </w:r>
      <w:r w:rsidRPr="009C7590">
        <w:rPr>
          <w:rFonts w:ascii="Arial" w:eastAsia="Times New Roman" w:hAnsi="Arial" w:cs="Arial"/>
          <w:lang w:eastAsia="fr-CH"/>
        </w:rPr>
        <w:t>.</w:t>
      </w:r>
    </w:p>
    <w:p w14:paraId="56B467A6" w14:textId="77777777" w:rsidR="00843382" w:rsidRPr="009C7590" w:rsidRDefault="00D47CF4" w:rsidP="00843382">
      <w:pPr>
        <w:spacing w:before="100" w:beforeAutospacing="1" w:after="0"/>
        <w:jc w:val="both"/>
        <w:rPr>
          <w:rFonts w:ascii="Arial" w:eastAsia="Times New Roman" w:hAnsi="Arial" w:cs="Arial"/>
          <w:lang w:eastAsia="fr-CH"/>
        </w:rPr>
      </w:pPr>
      <w:r w:rsidRPr="009C7590">
        <w:rPr>
          <w:rFonts w:ascii="Arial" w:eastAsia="Times New Roman" w:hAnsi="Arial" w:cs="Arial"/>
          <w:lang w:eastAsia="fr-CH"/>
        </w:rPr>
        <w:t>En effet, outre le renforcement de son engagement en faveur des droits humains au niveau international qui s’est traduit par la ratification de plusieurs instruments juridiques, des actions ont été prises au plan national. A ce dernier titre, nous voudrions surtout mentionner l’adoption du Plan national pour les droits de l’homme 2014-2016, l’expérimentation en cours d’un projet de base de données destinée à surveiller la suite donnée aux recommandations de l’</w:t>
      </w:r>
      <w:r w:rsidR="0081614E" w:rsidRPr="009C7590">
        <w:rPr>
          <w:rFonts w:ascii="Arial" w:eastAsia="Times New Roman" w:hAnsi="Arial" w:cs="Arial"/>
          <w:lang w:eastAsia="fr-CH"/>
        </w:rPr>
        <w:t xml:space="preserve">EPU, </w:t>
      </w:r>
      <w:r w:rsidR="00BC7E61" w:rsidRPr="009C7590">
        <w:rPr>
          <w:rFonts w:ascii="Arial" w:eastAsia="Times New Roman" w:hAnsi="Arial" w:cs="Arial"/>
          <w:lang w:eastAsia="fr-CH"/>
        </w:rPr>
        <w:t>la réduction du</w:t>
      </w:r>
      <w:r w:rsidR="0081614E" w:rsidRPr="009C7590">
        <w:rPr>
          <w:rFonts w:ascii="Arial" w:eastAsia="Times New Roman" w:hAnsi="Arial" w:cs="Arial"/>
          <w:lang w:eastAsia="fr-CH"/>
        </w:rPr>
        <w:t xml:space="preserve"> taux de la population vivant </w:t>
      </w:r>
      <w:r w:rsidR="00BC7E61" w:rsidRPr="009C7590">
        <w:rPr>
          <w:rFonts w:ascii="Arial" w:eastAsia="Times New Roman" w:hAnsi="Arial" w:cs="Arial"/>
          <w:lang w:eastAsia="fr-CH"/>
        </w:rPr>
        <w:t xml:space="preserve">en dessous du seuil de pauvreté ainsi que celle de </w:t>
      </w:r>
      <w:r w:rsidR="0081614E" w:rsidRPr="009C7590">
        <w:rPr>
          <w:rFonts w:ascii="Arial" w:eastAsia="Times New Roman" w:hAnsi="Arial" w:cs="Arial"/>
          <w:lang w:eastAsia="fr-CH"/>
        </w:rPr>
        <w:t>la surpopulation carcérale.</w:t>
      </w:r>
    </w:p>
    <w:p w14:paraId="61F92CA3" w14:textId="77777777" w:rsidR="0081614E" w:rsidRPr="009C7590" w:rsidRDefault="0081614E" w:rsidP="00843382">
      <w:pPr>
        <w:spacing w:before="100" w:beforeAutospacing="1" w:after="0"/>
        <w:jc w:val="both"/>
        <w:rPr>
          <w:rFonts w:ascii="Arial" w:eastAsia="Times New Roman" w:hAnsi="Arial" w:cs="Arial"/>
          <w:lang w:eastAsia="fr-CH"/>
        </w:rPr>
      </w:pPr>
      <w:r w:rsidRPr="009C7590">
        <w:rPr>
          <w:rFonts w:ascii="Arial" w:eastAsia="Times New Roman" w:hAnsi="Arial" w:cs="Arial"/>
          <w:lang w:eastAsia="fr-CH"/>
        </w:rPr>
        <w:t>Le chantier des droits humains est très vaste au Pérou comme partout ailleurs. Sa réalisation nécessite un environnement socio politique et économique favorable, exempt de toute forme de discrimination. En effet, les préjugés ont toujours des effets négatifs et affectent les individus et les communautés dans plusieurs sphères de leur vie</w:t>
      </w:r>
      <w:r w:rsidR="00B22802" w:rsidRPr="009C7590">
        <w:rPr>
          <w:rFonts w:ascii="Arial" w:eastAsia="Times New Roman" w:hAnsi="Arial" w:cs="Arial"/>
          <w:lang w:eastAsia="fr-CH"/>
        </w:rPr>
        <w:t>. Pour cela</w:t>
      </w:r>
      <w:r w:rsidRPr="009C7590">
        <w:rPr>
          <w:rFonts w:ascii="Arial" w:eastAsia="Times New Roman" w:hAnsi="Arial" w:cs="Arial"/>
          <w:lang w:eastAsia="fr-CH"/>
        </w:rPr>
        <w:t xml:space="preserve">, ils doivent être combattus. C’est pourquoi ma délégation accueille favorablement la création de la Commission nationale de lutte contre la discrimination et espère qu’elle contribuera fortement </w:t>
      </w:r>
      <w:r w:rsidR="00B22802" w:rsidRPr="009C7590">
        <w:rPr>
          <w:rFonts w:ascii="Arial" w:eastAsia="Times New Roman" w:hAnsi="Arial" w:cs="Arial"/>
          <w:lang w:eastAsia="fr-CH"/>
        </w:rPr>
        <w:t xml:space="preserve">à lever les barrières issues de ce fléau, </w:t>
      </w:r>
      <w:r w:rsidR="00BC7E61" w:rsidRPr="009C7590">
        <w:rPr>
          <w:rFonts w:ascii="Arial" w:eastAsia="Times New Roman" w:hAnsi="Arial" w:cs="Arial"/>
          <w:lang w:eastAsia="fr-CH"/>
        </w:rPr>
        <w:t>en particulier</w:t>
      </w:r>
      <w:r w:rsidR="00B22802" w:rsidRPr="009C7590">
        <w:rPr>
          <w:rFonts w:ascii="Arial" w:eastAsia="Times New Roman" w:hAnsi="Arial" w:cs="Arial"/>
          <w:lang w:eastAsia="fr-CH"/>
        </w:rPr>
        <w:t xml:space="preserve"> celles que rencontrent les peuples autochtones et les personnes d’ascendance africaine, notamment au plan de la santé, de l’éducation et de l’accès à l’emploi.</w:t>
      </w:r>
    </w:p>
    <w:p w14:paraId="2F32412F" w14:textId="77777777" w:rsidR="00B22802" w:rsidRPr="009C7590" w:rsidRDefault="00B22802" w:rsidP="00843382">
      <w:pPr>
        <w:spacing w:before="100" w:beforeAutospacing="1" w:after="0"/>
        <w:jc w:val="both"/>
        <w:rPr>
          <w:rFonts w:ascii="Arial" w:eastAsia="Times New Roman" w:hAnsi="Arial" w:cs="Arial"/>
          <w:lang w:eastAsia="fr-CH"/>
        </w:rPr>
      </w:pPr>
      <w:r w:rsidRPr="009C7590">
        <w:rPr>
          <w:rFonts w:ascii="Arial" w:eastAsia="Times New Roman" w:hAnsi="Arial" w:cs="Arial"/>
          <w:lang w:eastAsia="fr-CH"/>
        </w:rPr>
        <w:t>Ma délégation exhorte le Pérou à continuer d’intensifier ses efforts pour une meilleure</w:t>
      </w:r>
      <w:r w:rsidR="00BC7E61" w:rsidRPr="009C7590">
        <w:rPr>
          <w:rFonts w:ascii="Arial" w:eastAsia="Times New Roman" w:hAnsi="Arial" w:cs="Arial"/>
          <w:lang w:eastAsia="fr-CH"/>
        </w:rPr>
        <w:t xml:space="preserve"> effectivité des droits humains et lui souhaite un EPU réussi.</w:t>
      </w:r>
      <w:r w:rsidRPr="009C7590">
        <w:rPr>
          <w:rFonts w:ascii="Arial" w:eastAsia="Times New Roman" w:hAnsi="Arial" w:cs="Arial"/>
          <w:lang w:eastAsia="fr-CH"/>
        </w:rPr>
        <w:t xml:space="preserve"> </w:t>
      </w:r>
    </w:p>
    <w:p w14:paraId="35FB64FE" w14:textId="77777777" w:rsidR="00843382" w:rsidRPr="009C7590" w:rsidRDefault="00843382" w:rsidP="009C7590">
      <w:pPr>
        <w:spacing w:before="100" w:beforeAutospacing="1" w:after="0"/>
        <w:jc w:val="both"/>
        <w:outlineLvl w:val="0"/>
        <w:rPr>
          <w:rFonts w:ascii="Arial" w:eastAsia="Times New Roman" w:hAnsi="Arial" w:cs="Arial"/>
          <w:lang w:eastAsia="fr-CH"/>
        </w:rPr>
      </w:pPr>
      <w:r w:rsidRPr="009C7590">
        <w:rPr>
          <w:rFonts w:ascii="Arial" w:hAnsi="Arial" w:cs="Arial"/>
          <w:b/>
        </w:rPr>
        <w:t>Je vous remercie.</w:t>
      </w:r>
    </w:p>
    <w:p w14:paraId="085E319A" w14:textId="77777777" w:rsidR="0033271A" w:rsidRPr="009C7590" w:rsidRDefault="0033271A">
      <w:pPr>
        <w:rPr>
          <w:rFonts w:ascii="Arial" w:hAnsi="Arial" w:cs="Arial"/>
        </w:rPr>
      </w:pPr>
    </w:p>
    <w:sectPr w:rsidR="0033271A" w:rsidRPr="009C759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382"/>
    <w:rsid w:val="0033271A"/>
    <w:rsid w:val="006242BE"/>
    <w:rsid w:val="006E77A4"/>
    <w:rsid w:val="0081614E"/>
    <w:rsid w:val="00843382"/>
    <w:rsid w:val="008E6A84"/>
    <w:rsid w:val="009C7590"/>
    <w:rsid w:val="00B22802"/>
    <w:rsid w:val="00BC7E61"/>
    <w:rsid w:val="00C15679"/>
    <w:rsid w:val="00CC6019"/>
    <w:rsid w:val="00CD5889"/>
    <w:rsid w:val="00D47CF4"/>
    <w:rsid w:val="00F21404"/>
    <w:rsid w:val="00F311E4"/>
    <w:rsid w:val="00FA3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FA0A"/>
  <w15:chartTrackingRefBased/>
  <w15:docId w15:val="{7FC48CF9-9C85-4F9C-9D05-B35018CF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3382"/>
    <w:pPr>
      <w:spacing w:after="200" w:line="276" w:lineRule="auto"/>
    </w:pPr>
    <w:rPr>
      <w:rFonts w:ascii="Calibri" w:eastAsia="Calibri" w:hAnsi="Calibri" w:cs="Times New Roman"/>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qFormat/>
    <w:rsid w:val="009C7590"/>
    <w:pPr>
      <w:suppressAutoHyphens/>
      <w:spacing w:beforeAutospacing="1" w:afterAutospacing="1" w:line="240" w:lineRule="auto"/>
    </w:pPr>
    <w:rPr>
      <w:rFonts w:ascii="Times New Roman" w:eastAsia="Times New Roman" w:hAnsi="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5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EF0311-AC05-4F1F-988B-0031AA657C89}"/>
</file>

<file path=customXml/itemProps2.xml><?xml version="1.0" encoding="utf-8"?>
<ds:datastoreItem xmlns:ds="http://schemas.openxmlformats.org/officeDocument/2006/customXml" ds:itemID="{C0201B77-2E29-4C5B-AE4F-13D2EDEE9918}"/>
</file>

<file path=customXml/itemProps3.xml><?xml version="1.0" encoding="utf-8"?>
<ds:datastoreItem xmlns:ds="http://schemas.openxmlformats.org/officeDocument/2006/customXml" ds:itemID="{3B2083CD-C1EF-4953-B263-07A9F76B5164}"/>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1651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Burkina Miper Genève</dc:creator>
  <cp:keywords/>
  <dc:description/>
  <cp:lastModifiedBy>Burkina Miper Genève</cp:lastModifiedBy>
  <cp:revision>2</cp:revision>
  <dcterms:created xsi:type="dcterms:W3CDTF">2017-11-08T11:19:00Z</dcterms:created>
  <dcterms:modified xsi:type="dcterms:W3CDTF">2017-11-08T11:19:00Z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