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29" w:rsidRPr="009C5F42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  <w:lang w:val="fr-FR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9C5F42">
        <w:rPr>
          <w:rFonts w:ascii="Copperplate Gothic Light" w:hAnsi="Copperplate Gothic Light" w:cs="Times New Roman"/>
          <w:sz w:val="32"/>
          <w:szCs w:val="44"/>
          <w:lang w:val="fr-FR"/>
        </w:rPr>
        <w:t>ARMENIA</w:t>
      </w:r>
    </w:p>
    <w:p w:rsidR="009F6014" w:rsidRPr="009C5F42" w:rsidRDefault="00451366" w:rsidP="009F60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F87D8B" w:rsidRPr="009C5F42" w:rsidRDefault="00F87D8B" w:rsidP="00AE6E84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val="fr-FR" w:eastAsia="en-CA"/>
        </w:rPr>
      </w:pPr>
    </w:p>
    <w:p w:rsidR="009C5F42" w:rsidRPr="009C5F42" w:rsidRDefault="009C5F42" w:rsidP="009C5F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9C5F42">
        <w:rPr>
          <w:rFonts w:ascii="Arial" w:eastAsia="Times New Roman" w:hAnsi="Arial" w:cs="Arial"/>
          <w:sz w:val="24"/>
          <w:szCs w:val="24"/>
          <w:lang w:val="fr-CA" w:eastAsia="en-CA"/>
        </w:rPr>
        <w:t>10 novembre 2017</w:t>
      </w:r>
    </w:p>
    <w:p w:rsidR="009C5F42" w:rsidRPr="009C5F42" w:rsidRDefault="009C5F42" w:rsidP="009C5F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9C5F42">
        <w:rPr>
          <w:rFonts w:ascii="Arial" w:eastAsia="Times New Roman" w:hAnsi="Arial" w:cs="Arial"/>
          <w:sz w:val="24"/>
          <w:szCs w:val="24"/>
          <w:lang w:val="fr-CA" w:eastAsia="en-CA"/>
        </w:rPr>
        <w:t>28</w:t>
      </w:r>
      <w:r w:rsidRPr="009C5F42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e</w:t>
      </w:r>
      <w:r w:rsidRPr="009C5F42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session du Groupe de travail de l’EPU</w:t>
      </w:r>
    </w:p>
    <w:p w:rsidR="009303F2" w:rsidRPr="009C5F42" w:rsidRDefault="009C5F42" w:rsidP="009303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Arial" w:eastAsia="SimSun" w:hAnsi="Arial" w:cs="Arial"/>
          <w:kern w:val="28"/>
          <w:sz w:val="24"/>
          <w:szCs w:val="24"/>
          <w:lang w:val="fr-FR"/>
        </w:rPr>
      </w:pPr>
      <w:r w:rsidRPr="009C5F42">
        <w:rPr>
          <w:rFonts w:ascii="Arial" w:eastAsia="SimSun" w:hAnsi="Arial" w:cs="Arial"/>
          <w:kern w:val="28"/>
          <w:sz w:val="24"/>
          <w:szCs w:val="24"/>
          <w:lang w:val="fr-FR"/>
        </w:rPr>
        <w:t>Benin</w:t>
      </w:r>
    </w:p>
    <w:p w:rsidR="009303F2" w:rsidRPr="009C5F42" w:rsidRDefault="009303F2" w:rsidP="009303F2">
      <w:pPr>
        <w:spacing w:after="0" w:line="240" w:lineRule="auto"/>
        <w:ind w:firstLine="426"/>
        <w:rPr>
          <w:rFonts w:ascii="Arial" w:hAnsi="Arial" w:cs="Arial"/>
          <w:sz w:val="24"/>
          <w:szCs w:val="24"/>
          <w:lang w:val="fr-FR"/>
        </w:rPr>
      </w:pPr>
    </w:p>
    <w:p w:rsidR="009303F2" w:rsidRPr="009C5F42" w:rsidRDefault="009303F2" w:rsidP="00CF314B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9C5F42" w:rsidRPr="009C5F42" w:rsidRDefault="009C5F42" w:rsidP="00CF314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fr-FR" w:eastAsia="en-CA"/>
        </w:rPr>
      </w:pPr>
      <w:r w:rsidRPr="009C5F42">
        <w:rPr>
          <w:rFonts w:ascii="Arial" w:eastAsia="Times New Roman" w:hAnsi="Arial" w:cs="Arial"/>
          <w:sz w:val="24"/>
          <w:szCs w:val="24"/>
          <w:lang w:val="fr-FR" w:eastAsia="en-CA"/>
        </w:rPr>
        <w:t>Merci, Monsieur le Vice-Président,</w:t>
      </w:r>
    </w:p>
    <w:p w:rsidR="009C5F42" w:rsidRPr="009C5F42" w:rsidRDefault="009C5F42" w:rsidP="00CF31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n-CA"/>
        </w:rPr>
      </w:pPr>
      <w:r w:rsidRPr="009C5F42">
        <w:rPr>
          <w:rFonts w:ascii="Arial" w:eastAsia="Times New Roman" w:hAnsi="Arial" w:cs="Arial"/>
          <w:sz w:val="24"/>
          <w:szCs w:val="24"/>
          <w:lang w:val="fr-FR" w:eastAsia="en-CA"/>
        </w:rPr>
        <w:tab/>
      </w:r>
      <w:bookmarkStart w:id="0" w:name="_GoBack"/>
      <w:bookmarkEnd w:id="0"/>
    </w:p>
    <w:p w:rsidR="009C5F42" w:rsidRPr="009C5F42" w:rsidRDefault="009C5F42" w:rsidP="00CF314B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sz w:val="24"/>
          <w:szCs w:val="24"/>
          <w:lang w:val="fr-FR" w:eastAsia="en-CA"/>
        </w:rPr>
      </w:pPr>
      <w:r w:rsidRPr="009C5F42">
        <w:rPr>
          <w:rFonts w:ascii="Arial" w:eastAsia="Times New Roman" w:hAnsi="Arial" w:cs="Arial"/>
          <w:sz w:val="24"/>
          <w:szCs w:val="24"/>
          <w:lang w:val="fr-FR" w:eastAsia="en-CA"/>
        </w:rPr>
        <w:t xml:space="preserve">L’Arménie souhaite la bienvenue à la délégation du Bénin et la remercie pour la présentation de son rapport national. </w:t>
      </w:r>
    </w:p>
    <w:p w:rsidR="009C5F42" w:rsidRPr="009C5F42" w:rsidRDefault="009C5F42" w:rsidP="00CF31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n-CA"/>
        </w:rPr>
      </w:pPr>
    </w:p>
    <w:p w:rsidR="009C5F42" w:rsidRPr="009C5F42" w:rsidRDefault="009C5F42" w:rsidP="00CF314B">
      <w:pPr>
        <w:spacing w:line="240" w:lineRule="auto"/>
        <w:ind w:left="360" w:firstLine="360"/>
        <w:jc w:val="both"/>
        <w:rPr>
          <w:rFonts w:ascii="Arial" w:eastAsia="Times New Roman" w:hAnsi="Arial" w:cs="Arial"/>
          <w:b/>
          <w:sz w:val="24"/>
          <w:szCs w:val="24"/>
          <w:lang w:val="fr-FR" w:eastAsia="en-CA"/>
        </w:rPr>
      </w:pPr>
      <w:r w:rsidRPr="009C5F42">
        <w:rPr>
          <w:rFonts w:ascii="Arial" w:eastAsia="Times New Roman" w:hAnsi="Arial" w:cs="Arial"/>
          <w:sz w:val="24"/>
          <w:szCs w:val="24"/>
          <w:lang w:val="fr-FR" w:eastAsia="en-CA"/>
        </w:rPr>
        <w:t xml:space="preserve">L’Arménie se réjouit des avancées enregistrées par le Bénin sur le plan juridique pour diminuer la discrimination à l’encontre des femmes. La situation reste toutefois préoccupante, </w:t>
      </w:r>
      <w:r w:rsidRPr="009C5F42">
        <w:rPr>
          <w:rFonts w:ascii="Arial" w:eastAsia="Times New Roman" w:hAnsi="Arial" w:cs="Arial"/>
          <w:b/>
          <w:sz w:val="24"/>
          <w:szCs w:val="24"/>
          <w:lang w:val="fr-FR" w:eastAsia="en-CA"/>
        </w:rPr>
        <w:t xml:space="preserve">et nous recommandons au gouvernement du Bénin </w:t>
      </w:r>
      <w:r w:rsidRPr="009C5F42">
        <w:rPr>
          <w:rFonts w:ascii="Arial" w:hAnsi="Arial" w:cs="Arial"/>
          <w:b/>
          <w:sz w:val="24"/>
          <w:szCs w:val="24"/>
          <w:lang w:val="fr-FR"/>
        </w:rPr>
        <w:t xml:space="preserve">à continuer à entreprendre des mesures </w:t>
      </w:r>
      <w:r w:rsidRPr="009C5F42">
        <w:rPr>
          <w:rFonts w:ascii="Arial" w:eastAsia="Times New Roman" w:hAnsi="Arial" w:cs="Arial"/>
          <w:b/>
          <w:sz w:val="24"/>
          <w:szCs w:val="24"/>
          <w:lang w:val="fr-FR" w:eastAsia="en-CA"/>
        </w:rPr>
        <w:t xml:space="preserve">pour renforcer la lutte contre les pratiques néfastes et les violences à l’égard des femmes. </w:t>
      </w:r>
    </w:p>
    <w:p w:rsidR="009C5F42" w:rsidRPr="009C5F42" w:rsidRDefault="009C5F42" w:rsidP="00CF314B">
      <w:pPr>
        <w:spacing w:line="240" w:lineRule="auto"/>
        <w:ind w:left="360" w:firstLine="360"/>
        <w:jc w:val="both"/>
        <w:rPr>
          <w:rFonts w:ascii="Arial" w:eastAsia="Times New Roman" w:hAnsi="Arial" w:cs="Arial"/>
          <w:sz w:val="24"/>
          <w:szCs w:val="24"/>
          <w:lang w:val="fr-FR" w:eastAsia="en-CA"/>
        </w:rPr>
      </w:pPr>
      <w:r w:rsidRPr="009C5F42">
        <w:rPr>
          <w:rFonts w:ascii="Arial" w:eastAsia="Times New Roman" w:hAnsi="Arial" w:cs="Arial"/>
          <w:sz w:val="24"/>
          <w:szCs w:val="24"/>
          <w:lang w:val="fr-FR" w:eastAsia="en-CA"/>
        </w:rPr>
        <w:t xml:space="preserve">Nous reconnaissons les efforts du Bénin déployés en matière de l’amélioration de qualité de l’éducation, tout particulièrement les initiatives </w:t>
      </w:r>
      <w:r w:rsidRPr="009C5F42">
        <w:rPr>
          <w:rFonts w:ascii="Arial" w:eastAsia="Times New Roman" w:hAnsi="Arial" w:cs="Arial"/>
          <w:sz w:val="24"/>
          <w:szCs w:val="24"/>
          <w:lang w:val="fr-FR" w:eastAsia="en-CA"/>
        </w:rPr>
        <w:t>mises en œuvre</w:t>
      </w:r>
      <w:r w:rsidRPr="009C5F42">
        <w:rPr>
          <w:rFonts w:ascii="Arial" w:eastAsia="Times New Roman" w:hAnsi="Arial" w:cs="Arial"/>
          <w:sz w:val="24"/>
          <w:szCs w:val="24"/>
          <w:lang w:val="fr-FR" w:eastAsia="en-CA"/>
        </w:rPr>
        <w:t xml:space="preserve"> dans le cadre du Plan décennal du secteur de l’éducation. Nous l’encourageons à poursuivre des mesures prises pour assurer une éducation de base gratuite à tous, ainsi que d’augmenter le taux de scolarisation dans les régions rurales. </w:t>
      </w:r>
    </w:p>
    <w:p w:rsidR="009C5F42" w:rsidRPr="009C5F42" w:rsidRDefault="009C5F42" w:rsidP="00CF314B">
      <w:pPr>
        <w:ind w:left="360" w:firstLine="360"/>
        <w:jc w:val="both"/>
        <w:rPr>
          <w:rFonts w:ascii="Arial" w:hAnsi="Arial" w:cs="Arial"/>
          <w:sz w:val="24"/>
          <w:szCs w:val="24"/>
          <w:lang w:val="fr-FR"/>
        </w:rPr>
      </w:pPr>
      <w:r w:rsidRPr="009C5F42">
        <w:rPr>
          <w:rFonts w:ascii="Arial" w:hAnsi="Arial" w:cs="Arial"/>
          <w:sz w:val="24"/>
          <w:szCs w:val="24"/>
          <w:lang w:val="fr-FR" w:eastAsia="en-CA"/>
        </w:rPr>
        <w:t>L’Arménie salue les progrès accomplis en matière de</w:t>
      </w:r>
      <w:r w:rsidRPr="009C5F42">
        <w:rPr>
          <w:rFonts w:ascii="Arial" w:hAnsi="Arial" w:cs="Arial"/>
          <w:sz w:val="24"/>
          <w:szCs w:val="24"/>
          <w:lang w:val="fr-FR"/>
        </w:rPr>
        <w:t xml:space="preserve"> sensibilisation du public à l’importance de l’enregistrement des naissances et l’encourage </w:t>
      </w:r>
      <w:r w:rsidRPr="009C5F42">
        <w:rPr>
          <w:rFonts w:ascii="Arial" w:hAnsi="Arial" w:cs="Arial"/>
          <w:sz w:val="24"/>
          <w:szCs w:val="24"/>
          <w:lang w:val="fr-FR" w:eastAsia="en-CA"/>
        </w:rPr>
        <w:t xml:space="preserve">à </w:t>
      </w:r>
      <w:r w:rsidRPr="009C5F42">
        <w:rPr>
          <w:rFonts w:ascii="Arial" w:hAnsi="Arial" w:cs="Arial"/>
          <w:sz w:val="24"/>
          <w:szCs w:val="24"/>
          <w:lang w:val="fr-FR"/>
        </w:rPr>
        <w:t xml:space="preserve">redoubler d’efforts pour faciliter l’accès au service de l’enregistrement. </w:t>
      </w:r>
    </w:p>
    <w:p w:rsidR="009C5F42" w:rsidRPr="009C5F42" w:rsidRDefault="009C5F42" w:rsidP="00CF314B">
      <w:pPr>
        <w:ind w:left="360" w:firstLine="360"/>
        <w:jc w:val="both"/>
        <w:rPr>
          <w:rFonts w:ascii="Arial" w:eastAsia="Times New Roman" w:hAnsi="Arial" w:cs="Arial"/>
          <w:b/>
          <w:sz w:val="24"/>
          <w:szCs w:val="24"/>
          <w:lang w:val="fr-CA" w:eastAsia="en-CA"/>
        </w:rPr>
      </w:pPr>
      <w:r w:rsidRPr="009C5F42">
        <w:rPr>
          <w:rFonts w:ascii="Arial" w:eastAsia="Times New Roman" w:hAnsi="Arial" w:cs="Arial"/>
          <w:b/>
          <w:sz w:val="24"/>
          <w:szCs w:val="24"/>
          <w:lang w:val="fr-FR" w:eastAsia="en-CA"/>
        </w:rPr>
        <w:t xml:space="preserve">L’Arménie recommande au Bénin de ratifier </w:t>
      </w:r>
      <w:r w:rsidRPr="009C5F42">
        <w:rPr>
          <w:rFonts w:ascii="Arial" w:eastAsia="Times New Roman" w:hAnsi="Arial" w:cs="Arial"/>
          <w:b/>
          <w:sz w:val="24"/>
          <w:szCs w:val="24"/>
          <w:lang w:val="fr-CA" w:eastAsia="en-CA"/>
        </w:rPr>
        <w:t xml:space="preserve">la Convention sur l’imprescriptibilité des crimes de guerre et des crimes contre l’humanité. </w:t>
      </w:r>
    </w:p>
    <w:p w:rsidR="009C5F42" w:rsidRPr="009C5F42" w:rsidRDefault="009C5F42" w:rsidP="00CF31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CA" w:eastAsia="en-CA"/>
        </w:rPr>
      </w:pPr>
    </w:p>
    <w:p w:rsidR="009C5F42" w:rsidRPr="009C5F42" w:rsidRDefault="009C5F42" w:rsidP="00CF314B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sz w:val="24"/>
          <w:szCs w:val="24"/>
          <w:lang w:val="fr-FR" w:eastAsia="en-CA"/>
        </w:rPr>
      </w:pPr>
      <w:r w:rsidRPr="009C5F42">
        <w:rPr>
          <w:rFonts w:ascii="Arial" w:eastAsia="Times New Roman" w:hAnsi="Arial" w:cs="Arial"/>
          <w:sz w:val="24"/>
          <w:szCs w:val="24"/>
          <w:lang w:val="fr-FR" w:eastAsia="en-CA"/>
        </w:rPr>
        <w:t xml:space="preserve">Pour conclure, l’Arménie souhaite le plein succès au Bénin durant son Exercices de l’EPU. </w:t>
      </w:r>
    </w:p>
    <w:p w:rsidR="009C5F42" w:rsidRPr="009C5F42" w:rsidRDefault="009C5F42" w:rsidP="00CF31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n-CA"/>
        </w:rPr>
      </w:pPr>
    </w:p>
    <w:p w:rsidR="009C5F42" w:rsidRPr="009C5F42" w:rsidRDefault="009C5F42" w:rsidP="00CF314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fr-FR" w:eastAsia="en-CA"/>
        </w:rPr>
      </w:pPr>
      <w:r w:rsidRPr="009C5F42">
        <w:rPr>
          <w:rFonts w:ascii="Arial" w:eastAsia="Times New Roman" w:hAnsi="Arial" w:cs="Arial"/>
          <w:sz w:val="24"/>
          <w:szCs w:val="24"/>
          <w:lang w:val="fr-FR" w:eastAsia="en-CA"/>
        </w:rPr>
        <w:t>Je vous remercie, Monsieur le Vice-président.</w:t>
      </w:r>
    </w:p>
    <w:p w:rsidR="009C5F42" w:rsidRPr="009C5F42" w:rsidRDefault="009C5F42" w:rsidP="00CF31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en-CA"/>
        </w:rPr>
      </w:pPr>
    </w:p>
    <w:p w:rsidR="009303F2" w:rsidRPr="009C5F42" w:rsidRDefault="009303F2" w:rsidP="009303F2">
      <w:pPr>
        <w:pStyle w:val="BodyA"/>
        <w:spacing w:after="0" w:line="240" w:lineRule="auto"/>
        <w:ind w:left="426" w:firstLine="294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612DC8" w:rsidRPr="009C5F42" w:rsidRDefault="00612DC8" w:rsidP="009303F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fr-FR"/>
        </w:rPr>
      </w:pPr>
    </w:p>
    <w:sectPr w:rsidR="00612DC8" w:rsidRPr="009C5F42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76B4D"/>
    <w:multiLevelType w:val="hybridMultilevel"/>
    <w:tmpl w:val="29B2E65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151E86"/>
    <w:rsid w:val="001F5D85"/>
    <w:rsid w:val="00292BF8"/>
    <w:rsid w:val="0029517B"/>
    <w:rsid w:val="00451366"/>
    <w:rsid w:val="005609C4"/>
    <w:rsid w:val="00604388"/>
    <w:rsid w:val="00612DC8"/>
    <w:rsid w:val="00914F29"/>
    <w:rsid w:val="009303F2"/>
    <w:rsid w:val="00931060"/>
    <w:rsid w:val="009B4F9D"/>
    <w:rsid w:val="009C5F42"/>
    <w:rsid w:val="009F6014"/>
    <w:rsid w:val="00A53FB8"/>
    <w:rsid w:val="00AE6E84"/>
    <w:rsid w:val="00CF314B"/>
    <w:rsid w:val="00E70982"/>
    <w:rsid w:val="00F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customStyle="1" w:styleId="BodyA">
    <w:name w:val="Body A"/>
    <w:rsid w:val="002951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customStyle="1" w:styleId="SingleTxtG">
    <w:name w:val="_ Single Txt_G"/>
    <w:basedOn w:val="Normal"/>
    <w:rsid w:val="009303F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F54BA-3AE3-4DA2-BE0C-02DDCBF5E11B}"/>
</file>

<file path=customXml/itemProps2.xml><?xml version="1.0" encoding="utf-8"?>
<ds:datastoreItem xmlns:ds="http://schemas.openxmlformats.org/officeDocument/2006/customXml" ds:itemID="{22C26296-F732-49CE-8330-09F1528E8475}"/>
</file>

<file path=customXml/itemProps3.xml><?xml version="1.0" encoding="utf-8"?>
<ds:datastoreItem xmlns:ds="http://schemas.openxmlformats.org/officeDocument/2006/customXml" ds:itemID="{3C8B08A8-269D-4768-BA3D-CEF445F56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Hasmik Tolmajian</cp:lastModifiedBy>
  <cp:revision>14</cp:revision>
  <dcterms:created xsi:type="dcterms:W3CDTF">2017-09-25T09:51:00Z</dcterms:created>
  <dcterms:modified xsi:type="dcterms:W3CDTF">2017-11-13T15:47:00Z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