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9F6014" w:rsidRPr="009B4F9D" w:rsidRDefault="00612DC8" w:rsidP="005609C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4F9D">
        <w:rPr>
          <w:rFonts w:ascii="Times New Roman" w:hAnsi="Times New Roman" w:cs="Times New Roman"/>
          <w:sz w:val="28"/>
          <w:szCs w:val="28"/>
          <w:lang w:val="hy-AM"/>
        </w:rPr>
        <w:t>November 6</w:t>
      </w:r>
      <w:r w:rsidR="009F6014" w:rsidRPr="009B4F9D">
        <w:rPr>
          <w:rFonts w:ascii="Times New Roman" w:hAnsi="Times New Roman" w:cs="Times New Roman"/>
          <w:sz w:val="28"/>
          <w:szCs w:val="28"/>
        </w:rPr>
        <w:t>, 2017</w:t>
      </w:r>
    </w:p>
    <w:p w:rsidR="00612DC8" w:rsidRPr="009B4F9D" w:rsidRDefault="00612DC8" w:rsidP="00612D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/>
          <w:kern w:val="28"/>
          <w:sz w:val="28"/>
          <w:szCs w:val="28"/>
        </w:rPr>
      </w:pPr>
      <w:r w:rsidRPr="009B4F9D">
        <w:rPr>
          <w:rFonts w:ascii="Times New Roman" w:eastAsia="SimSun" w:hAnsi="Times New Roman"/>
          <w:kern w:val="28"/>
          <w:sz w:val="28"/>
          <w:szCs w:val="28"/>
          <w:lang w:val="en-GB"/>
        </w:rPr>
        <w:t>28th Session of the UPR Working Grou</w:t>
      </w:r>
      <w:r w:rsidRPr="009B4F9D">
        <w:rPr>
          <w:rFonts w:ascii="Times New Roman" w:eastAsia="SimSun" w:hAnsi="Times New Roman"/>
          <w:kern w:val="28"/>
          <w:sz w:val="28"/>
          <w:szCs w:val="28"/>
        </w:rPr>
        <w:t>p</w:t>
      </w:r>
    </w:p>
    <w:p w:rsidR="00612DC8" w:rsidRPr="009B4F9D" w:rsidRDefault="00612DC8" w:rsidP="00612D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/>
          <w:kern w:val="28"/>
          <w:sz w:val="28"/>
          <w:szCs w:val="28"/>
          <w:lang w:val="hy-AM"/>
        </w:rPr>
      </w:pPr>
      <w:r w:rsidRPr="009B4F9D">
        <w:rPr>
          <w:rFonts w:ascii="Times New Roman" w:eastAsia="SimSun" w:hAnsi="Times New Roman"/>
          <w:kern w:val="28"/>
          <w:sz w:val="28"/>
          <w:szCs w:val="28"/>
        </w:rPr>
        <w:t xml:space="preserve">Review of </w:t>
      </w:r>
      <w:r w:rsidRPr="009B4F9D">
        <w:rPr>
          <w:rFonts w:ascii="Times New Roman" w:eastAsia="SimSun" w:hAnsi="Times New Roman"/>
          <w:kern w:val="28"/>
          <w:sz w:val="28"/>
          <w:szCs w:val="28"/>
          <w:lang w:val="hy-AM"/>
        </w:rPr>
        <w:t>Czech Republic</w:t>
      </w:r>
    </w:p>
    <w:bookmarkEnd w:id="0"/>
    <w:p w:rsidR="00612DC8" w:rsidRPr="00451366" w:rsidRDefault="00612DC8" w:rsidP="005609C4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A53FB8" w:rsidRDefault="00A53FB8" w:rsidP="005609C4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p w:rsidR="00612DC8" w:rsidRDefault="00612DC8" w:rsidP="005609C4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p w:rsidR="00612DC8" w:rsidRDefault="00612DC8" w:rsidP="00612DC8">
      <w:p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 xml:space="preserve">Armenia warmly welcomes the delegation of </w:t>
      </w:r>
      <w:r>
        <w:rPr>
          <w:rFonts w:ascii="Times New Roman" w:hAnsi="Times New Roman" w:cs="Times New Roman"/>
          <w:sz w:val="28"/>
          <w:szCs w:val="28"/>
        </w:rPr>
        <w:t xml:space="preserve">the Czech Republic </w:t>
      </w:r>
      <w:r w:rsidRPr="000B4365">
        <w:rPr>
          <w:rFonts w:ascii="Times New Roman" w:hAnsi="Times New Roman" w:cs="Times New Roman"/>
          <w:sz w:val="28"/>
          <w:szCs w:val="28"/>
        </w:rPr>
        <w:t xml:space="preserve">and thanks for the presentation of the national report. We welcome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B4365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efforts directed towards the </w:t>
      </w:r>
      <w:r w:rsidRPr="000B4365">
        <w:rPr>
          <w:rFonts w:ascii="Times New Roman" w:hAnsi="Times New Roman" w:cs="Times New Roman"/>
          <w:sz w:val="28"/>
          <w:szCs w:val="28"/>
        </w:rPr>
        <w:t>implement</w:t>
      </w:r>
      <w:r>
        <w:rPr>
          <w:rFonts w:ascii="Times New Roman" w:hAnsi="Times New Roman" w:cs="Times New Roman"/>
          <w:sz w:val="28"/>
          <w:szCs w:val="28"/>
        </w:rPr>
        <w:t>ation of</w:t>
      </w:r>
      <w:r w:rsidRPr="000B4365">
        <w:rPr>
          <w:rFonts w:ascii="Times New Roman" w:hAnsi="Times New Roman" w:cs="Times New Roman"/>
          <w:sz w:val="28"/>
          <w:szCs w:val="28"/>
        </w:rPr>
        <w:t xml:space="preserve"> the vas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B4365">
        <w:rPr>
          <w:rFonts w:ascii="Times New Roman" w:hAnsi="Times New Roman" w:cs="Times New Roman"/>
          <w:sz w:val="28"/>
          <w:szCs w:val="28"/>
        </w:rPr>
        <w:t xml:space="preserve"> majority of recommendations accepted during the second cycle of the UPR.</w:t>
      </w:r>
    </w:p>
    <w:p w:rsidR="00612DC8" w:rsidRPr="00637AE7" w:rsidRDefault="00612DC8" w:rsidP="00612DC8">
      <w:pPr>
        <w:ind w:left="426" w:firstLine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Armenia commends the Czech Republic</w:t>
      </w:r>
      <w:r w:rsidRPr="000B4365">
        <w:rPr>
          <w:rFonts w:ascii="Times New Roman" w:hAnsi="Times New Roman" w:cs="Times New Roman"/>
          <w:color w:val="000000"/>
          <w:sz w:val="28"/>
          <w:szCs w:val="28"/>
        </w:rPr>
        <w:t xml:space="preserve"> for the steps undertaken to combat racism and hatred, including via stipulating criminal responsibility for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incitement </w:t>
      </w:r>
      <w:r w:rsidRPr="000B4365">
        <w:rPr>
          <w:rFonts w:ascii="Times New Roman" w:hAnsi="Times New Roman" w:cs="Times New Roman"/>
          <w:color w:val="000000"/>
          <w:sz w:val="28"/>
          <w:szCs w:val="28"/>
        </w:rPr>
        <w:t>of hatred against a group of people or suppressing their rights and freedoms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including via addressing </w:t>
      </w:r>
      <w:r w:rsidRPr="000B4365">
        <w:rPr>
          <w:rFonts w:ascii="Times New Roman" w:hAnsi="Times New Roman" w:cs="Times New Roman"/>
          <w:color w:val="000000"/>
          <w:sz w:val="28"/>
          <w:szCs w:val="28"/>
        </w:rPr>
        <w:t>crimes against humanity, such as genocide</w:t>
      </w:r>
      <w:r>
        <w:rPr>
          <w:rFonts w:ascii="Times New Roman" w:hAnsi="Times New Roman" w:cs="Times New Roman"/>
          <w:color w:val="000000"/>
          <w:sz w:val="28"/>
          <w:szCs w:val="28"/>
        </w:rPr>
        <w:t>. This is an important contribution to combating impunity and prevention efforts in the area.</w:t>
      </w:r>
    </w:p>
    <w:p w:rsidR="00612DC8" w:rsidRPr="009429A0" w:rsidRDefault="00612DC8" w:rsidP="00612DC8">
      <w:pPr>
        <w:ind w:left="3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 xml:space="preserve">Armenia </w:t>
      </w:r>
      <w:r>
        <w:rPr>
          <w:rFonts w:ascii="Times New Roman" w:hAnsi="Times New Roman" w:cs="Times New Roman"/>
          <w:sz w:val="28"/>
          <w:szCs w:val="28"/>
        </w:rPr>
        <w:t>welcomes</w:t>
      </w:r>
      <w:r w:rsidRPr="00637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9A0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measures undertaken to promote gender equality and to ensure inclusive education for all. We also note with appreciation </w:t>
      </w:r>
      <w:r w:rsidRPr="000B4365">
        <w:rPr>
          <w:rFonts w:ascii="Times New Roman" w:hAnsi="Times New Roman" w:cs="Times New Roman"/>
          <w:sz w:val="28"/>
          <w:szCs w:val="28"/>
        </w:rPr>
        <w:t xml:space="preserve">the </w:t>
      </w:r>
      <w:r w:rsidRPr="000B4365">
        <w:rPr>
          <w:rFonts w:ascii="Times New Roman" w:hAnsi="Times New Roman" w:cs="Times New Roman"/>
          <w:color w:val="000000"/>
          <w:sz w:val="28"/>
          <w:szCs w:val="28"/>
        </w:rPr>
        <w:t>National Strategy for Combating Trafficking in Human Beings for 2016–2019, as well 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its focus on work exploitation and</w:t>
      </w:r>
      <w:r w:rsidRPr="000B4365">
        <w:rPr>
          <w:rFonts w:ascii="Times New Roman" w:hAnsi="Times New Roman" w:cs="Times New Roman"/>
          <w:color w:val="000000"/>
          <w:sz w:val="28"/>
          <w:szCs w:val="28"/>
        </w:rPr>
        <w:t xml:space="preserve"> co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mbating trafficking of children. We </w:t>
      </w:r>
      <w:r w:rsidRPr="003D32D8">
        <w:rPr>
          <w:rFonts w:ascii="Times New Roman" w:hAnsi="Times New Roman" w:cs="Times New Roman"/>
          <w:b/>
          <w:color w:val="000000"/>
          <w:sz w:val="28"/>
          <w:szCs w:val="28"/>
        </w:rPr>
        <w:t>recommend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 Czech Republic to take further steps to ensure accountability for perpetrators of trafficking in persons. </w:t>
      </w:r>
    </w:p>
    <w:p w:rsidR="00612DC8" w:rsidRDefault="00612DC8" w:rsidP="00612D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conclusion, we wish the Czech Republic a successful review.</w:t>
      </w:r>
    </w:p>
    <w:p w:rsidR="00612DC8" w:rsidRPr="00C256CF" w:rsidRDefault="00612DC8" w:rsidP="00612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C8" w:rsidRPr="009F6014" w:rsidRDefault="00612DC8" w:rsidP="005609C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sectPr w:rsidR="00612DC8" w:rsidRPr="009F6014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151E86"/>
    <w:rsid w:val="001F5D85"/>
    <w:rsid w:val="00292BF8"/>
    <w:rsid w:val="00451366"/>
    <w:rsid w:val="005609C4"/>
    <w:rsid w:val="00612DC8"/>
    <w:rsid w:val="00914F29"/>
    <w:rsid w:val="00931060"/>
    <w:rsid w:val="009B4F9D"/>
    <w:rsid w:val="009F6014"/>
    <w:rsid w:val="00A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0B059-346D-4391-8339-6C930F9B464E}"/>
</file>

<file path=customXml/itemProps2.xml><?xml version="1.0" encoding="utf-8"?>
<ds:datastoreItem xmlns:ds="http://schemas.openxmlformats.org/officeDocument/2006/customXml" ds:itemID="{26DFA44F-27FB-4722-ADE8-244FD286EB30}"/>
</file>

<file path=customXml/itemProps3.xml><?xml version="1.0" encoding="utf-8"?>
<ds:datastoreItem xmlns:ds="http://schemas.openxmlformats.org/officeDocument/2006/customXml" ds:itemID="{EFC8DE43-800B-4C82-8754-BD80BE21A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Hasmik Tolmajian</cp:lastModifiedBy>
  <cp:revision>8</cp:revision>
  <dcterms:created xsi:type="dcterms:W3CDTF">2017-09-25T09:51:00Z</dcterms:created>
  <dcterms:modified xsi:type="dcterms:W3CDTF">2017-11-08T09:46:00Z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