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7035FBED" w14:textId="77777777" w:rsidTr="00562621">
        <w:trPr>
          <w:trHeight w:val="851"/>
        </w:trPr>
        <w:tc>
          <w:tcPr>
            <w:tcW w:w="1259" w:type="dxa"/>
            <w:tcBorders>
              <w:top w:val="nil"/>
              <w:left w:val="nil"/>
              <w:bottom w:val="single" w:sz="4" w:space="0" w:color="auto"/>
              <w:right w:val="nil"/>
            </w:tcBorders>
          </w:tcPr>
          <w:p w14:paraId="7DFF3FBF"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43D8596" w14:textId="2F6D1FD0"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73AA76F" w14:textId="2EA04A00" w:rsidR="00446DE4" w:rsidRPr="00DE3EC0" w:rsidRDefault="00203512" w:rsidP="00203512">
            <w:pPr>
              <w:jc w:val="right"/>
            </w:pPr>
            <w:r w:rsidRPr="00203512">
              <w:rPr>
                <w:sz w:val="40"/>
              </w:rPr>
              <w:t>A</w:t>
            </w:r>
            <w:r>
              <w:t>/HRC/61/6</w:t>
            </w:r>
          </w:p>
        </w:tc>
      </w:tr>
      <w:tr w:rsidR="003107FA" w14:paraId="6E4D2BF7" w14:textId="77777777" w:rsidTr="00562621">
        <w:trPr>
          <w:trHeight w:val="2835"/>
        </w:trPr>
        <w:tc>
          <w:tcPr>
            <w:tcW w:w="1259" w:type="dxa"/>
            <w:tcBorders>
              <w:top w:val="single" w:sz="4" w:space="0" w:color="auto"/>
              <w:left w:val="nil"/>
              <w:bottom w:val="single" w:sz="12" w:space="0" w:color="auto"/>
              <w:right w:val="nil"/>
            </w:tcBorders>
          </w:tcPr>
          <w:p w14:paraId="620EB28D" w14:textId="40938F96"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8E4A403" w14:textId="193F932B" w:rsidR="003107FA" w:rsidRPr="00B3317B" w:rsidRDefault="00203512"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46228699" w14:textId="77777777" w:rsidR="003107FA" w:rsidRDefault="00203512" w:rsidP="00203512">
            <w:pPr>
              <w:spacing w:before="240" w:line="240" w:lineRule="exact"/>
            </w:pPr>
            <w:r>
              <w:t>Distr.: General</w:t>
            </w:r>
          </w:p>
          <w:p w14:paraId="653951E9" w14:textId="77777777" w:rsidR="00203512" w:rsidRDefault="00203512" w:rsidP="00203512">
            <w:pPr>
              <w:spacing w:line="240" w:lineRule="exact"/>
            </w:pPr>
            <w:r>
              <w:t>17 November 2025</w:t>
            </w:r>
          </w:p>
          <w:p w14:paraId="4C7632AF" w14:textId="77777777" w:rsidR="00203512" w:rsidRDefault="00203512" w:rsidP="00203512">
            <w:pPr>
              <w:spacing w:line="240" w:lineRule="exact"/>
            </w:pPr>
          </w:p>
          <w:p w14:paraId="2674EA4C" w14:textId="6D83425B" w:rsidR="00203512" w:rsidRDefault="00203512" w:rsidP="00203512">
            <w:pPr>
              <w:spacing w:line="240" w:lineRule="exact"/>
            </w:pPr>
            <w:r>
              <w:t>Original: English</w:t>
            </w:r>
          </w:p>
        </w:tc>
      </w:tr>
    </w:tbl>
    <w:p w14:paraId="184CF51E" w14:textId="77777777" w:rsidR="00203512" w:rsidRPr="007A5CB8" w:rsidRDefault="00203512" w:rsidP="00203512">
      <w:pPr>
        <w:spacing w:before="120"/>
        <w:rPr>
          <w:b/>
          <w:bCs/>
          <w:sz w:val="24"/>
          <w:szCs w:val="24"/>
        </w:rPr>
      </w:pPr>
      <w:r w:rsidRPr="007A5CB8">
        <w:rPr>
          <w:b/>
          <w:bCs/>
          <w:sz w:val="24"/>
          <w:szCs w:val="24"/>
        </w:rPr>
        <w:t>Human Rights Council</w:t>
      </w:r>
    </w:p>
    <w:p w14:paraId="5B643FF6" w14:textId="77777777" w:rsidR="00203512" w:rsidRPr="007A5CB8" w:rsidRDefault="00203512" w:rsidP="00203512">
      <w:pPr>
        <w:rPr>
          <w:b/>
        </w:rPr>
      </w:pPr>
      <w:r w:rsidRPr="007A5CB8">
        <w:rPr>
          <w:b/>
        </w:rPr>
        <w:t>Sixty-first session</w:t>
      </w:r>
    </w:p>
    <w:p w14:paraId="2FF6A5D2" w14:textId="77777777" w:rsidR="00203512" w:rsidRPr="007A5CB8" w:rsidRDefault="00203512" w:rsidP="00203512">
      <w:pPr>
        <w:rPr>
          <w:bCs/>
        </w:rPr>
      </w:pPr>
      <w:r w:rsidRPr="007A5CB8">
        <w:rPr>
          <w:bCs/>
        </w:rPr>
        <w:t>23 February–3 April 2026</w:t>
      </w:r>
    </w:p>
    <w:p w14:paraId="244440E2" w14:textId="77777777" w:rsidR="00203512" w:rsidRPr="007A5CB8" w:rsidRDefault="00203512" w:rsidP="00203512">
      <w:pPr>
        <w:rPr>
          <w:bCs/>
        </w:rPr>
      </w:pPr>
      <w:r w:rsidRPr="007A5CB8">
        <w:rPr>
          <w:bCs/>
        </w:rPr>
        <w:t>Agenda item 6</w:t>
      </w:r>
    </w:p>
    <w:p w14:paraId="6979DE8A" w14:textId="77777777" w:rsidR="00203512" w:rsidRPr="007A5CB8" w:rsidRDefault="00203512" w:rsidP="00203512">
      <w:r w:rsidRPr="007A5CB8">
        <w:rPr>
          <w:b/>
        </w:rPr>
        <w:t>Universal periodic review</w:t>
      </w:r>
    </w:p>
    <w:p w14:paraId="035B3611" w14:textId="77777777" w:rsidR="00203512" w:rsidRPr="007A5CB8" w:rsidRDefault="00203512" w:rsidP="00203512">
      <w:pPr>
        <w:pStyle w:val="HChG"/>
      </w:pPr>
      <w:r w:rsidRPr="007A5CB8">
        <w:tab/>
      </w:r>
      <w:r w:rsidRPr="007A5CB8">
        <w:tab/>
        <w:t>Report of the Working Group on the Universal Periodic Review</w:t>
      </w:r>
    </w:p>
    <w:p w14:paraId="5D35ED29" w14:textId="77777777" w:rsidR="00203512" w:rsidRPr="007A5CB8" w:rsidRDefault="00203512" w:rsidP="00203512">
      <w:pPr>
        <w:pStyle w:val="HChG"/>
        <w:rPr>
          <w:szCs w:val="28"/>
          <w:lang w:val="en-US"/>
        </w:rPr>
      </w:pPr>
      <w:r w:rsidRPr="007A5CB8">
        <w:tab/>
      </w:r>
      <w:r w:rsidRPr="007A5CB8">
        <w:tab/>
      </w:r>
      <w:bookmarkStart w:id="0" w:name="Country_Cover_Page"/>
      <w:r w:rsidRPr="007A5CB8">
        <w:t>Malawi</w:t>
      </w:r>
      <w:bookmarkEnd w:id="0"/>
    </w:p>
    <w:p w14:paraId="78D82691" w14:textId="77777777" w:rsidR="00203512" w:rsidRPr="007A5CB8" w:rsidRDefault="00203512" w:rsidP="00203512">
      <w:pPr>
        <w:pStyle w:val="HChG"/>
        <w:rPr>
          <w:lang w:val="en-US"/>
        </w:rPr>
      </w:pPr>
      <w:r w:rsidRPr="007A5CB8">
        <w:br w:type="page"/>
      </w:r>
      <w:r w:rsidRPr="007A5CB8">
        <w:lastRenderedPageBreak/>
        <w:tab/>
      </w:r>
      <w:r w:rsidRPr="007A5CB8">
        <w:tab/>
      </w:r>
      <w:bookmarkStart w:id="1" w:name="Section_HDR_Introduction"/>
      <w:r w:rsidRPr="007A5CB8">
        <w:rPr>
          <w:lang w:val="en-US"/>
        </w:rPr>
        <w:t>Introduction</w:t>
      </w:r>
      <w:bookmarkEnd w:id="1"/>
    </w:p>
    <w:p w14:paraId="174C7F5D" w14:textId="77777777" w:rsidR="00203512" w:rsidRPr="007A5CB8" w:rsidRDefault="00203512" w:rsidP="00203512">
      <w:pPr>
        <w:pStyle w:val="SingleTxtG"/>
      </w:pPr>
      <w:r>
        <w:t>1.</w:t>
      </w:r>
      <w:r>
        <w:tab/>
      </w:r>
      <w:r w:rsidRPr="007A5CB8">
        <w:t xml:space="preserve">The Working Group on the Universal Periodic Review, established in accordance with Human Rights Council resolution 5/1, held its fiftieth session from 3 to 14 November 2025. The review of </w:t>
      </w:r>
      <w:bookmarkStart w:id="2" w:name="Country_Intro_1_1"/>
      <w:r w:rsidRPr="007A5CB8">
        <w:t xml:space="preserve">Malawi </w:t>
      </w:r>
      <w:bookmarkEnd w:id="2"/>
      <w:r w:rsidRPr="007A5CB8">
        <w:t xml:space="preserve">was held at the </w:t>
      </w:r>
      <w:bookmarkStart w:id="3" w:name="Review_mtg_no"/>
      <w:r w:rsidRPr="007A5CB8">
        <w:t>3</w:t>
      </w:r>
      <w:r w:rsidRPr="007A5CB8">
        <w:rPr>
          <w:vertAlign w:val="superscript"/>
        </w:rPr>
        <w:t>rd</w:t>
      </w:r>
      <w:r w:rsidRPr="007A5CB8">
        <w:t xml:space="preserve"> </w:t>
      </w:r>
      <w:bookmarkEnd w:id="3"/>
      <w:r w:rsidRPr="007A5CB8">
        <w:t xml:space="preserve">meeting, on </w:t>
      </w:r>
      <w:bookmarkStart w:id="4" w:name="Review_session_date"/>
      <w:r w:rsidRPr="007A5CB8">
        <w:t>4 November 2025</w:t>
      </w:r>
      <w:bookmarkEnd w:id="4"/>
      <w:r w:rsidRPr="007A5CB8">
        <w:t xml:space="preserve">. The delegation of </w:t>
      </w:r>
      <w:bookmarkStart w:id="5" w:name="Country_Intro_1_2"/>
      <w:r w:rsidRPr="007A5CB8">
        <w:t xml:space="preserve">Malawi </w:t>
      </w:r>
      <w:bookmarkEnd w:id="5"/>
      <w:r w:rsidRPr="007A5CB8">
        <w:t xml:space="preserve">was headed by </w:t>
      </w:r>
      <w:bookmarkStart w:id="6" w:name="Head_of_delegation_Intro"/>
      <w:r w:rsidRPr="007A5CB8">
        <w:t xml:space="preserve">the Ambassador and Permanent Representative </w:t>
      </w:r>
      <w:r w:rsidRPr="007A5CB8">
        <w:rPr>
          <w:lang w:val="en-CH"/>
        </w:rPr>
        <w:t xml:space="preserve">of the Republic of Malawi to the United Nations Office and other international organizations in Geneva, </w:t>
      </w:r>
      <w:r w:rsidRPr="007A5CB8">
        <w:t>Caroline C.S. Bwanali-Mussa.</w:t>
      </w:r>
      <w:bookmarkEnd w:id="6"/>
      <w:r w:rsidRPr="007A5CB8">
        <w:t xml:space="preserve"> At </w:t>
      </w:r>
      <w:r w:rsidRPr="009D77AF">
        <w:t xml:space="preserve">its </w:t>
      </w:r>
      <w:r w:rsidRPr="00A0401E">
        <w:t>15</w:t>
      </w:r>
      <w:r w:rsidRPr="00A0401E">
        <w:rPr>
          <w:vertAlign w:val="superscript"/>
        </w:rPr>
        <w:t>th</w:t>
      </w:r>
      <w:r w:rsidRPr="007A5CB8">
        <w:t xml:space="preserve"> meeting, held on </w:t>
      </w:r>
      <w:bookmarkStart w:id="7" w:name="Adoption_session_date"/>
      <w:r w:rsidRPr="007A5CB8">
        <w:t>14 November 2025</w:t>
      </w:r>
      <w:bookmarkEnd w:id="7"/>
      <w:r w:rsidRPr="007A5CB8">
        <w:t xml:space="preserve">, the Working Group adopted the report on </w:t>
      </w:r>
      <w:r>
        <w:t>Malawi</w:t>
      </w:r>
      <w:r w:rsidRPr="007A5CB8">
        <w:t>.</w:t>
      </w:r>
    </w:p>
    <w:p w14:paraId="6CBEE1D5" w14:textId="77777777" w:rsidR="00203512" w:rsidRPr="007A5CB8" w:rsidRDefault="00203512" w:rsidP="00203512">
      <w:pPr>
        <w:pStyle w:val="SingleTxtG"/>
      </w:pPr>
      <w:r w:rsidRPr="007A5CB8">
        <w:t>2.</w:t>
      </w:r>
      <w:r w:rsidRPr="007A5CB8">
        <w:tab/>
        <w:t xml:space="preserve">On 8 January 2025, the Human Rights Council selected the following group of rapporteurs (troika) to facilitate the review of </w:t>
      </w:r>
      <w:r>
        <w:t>Malawi</w:t>
      </w:r>
      <w:r w:rsidRPr="007A5CB8">
        <w:t xml:space="preserve">: </w:t>
      </w:r>
      <w:bookmarkStart w:id="8" w:name="Troika_members"/>
      <w:r w:rsidRPr="007A5CB8">
        <w:t>Chile, Ethiopia and Kyrgyzstan</w:t>
      </w:r>
      <w:bookmarkEnd w:id="8"/>
      <w:r w:rsidRPr="007A5CB8">
        <w:t>.</w:t>
      </w:r>
    </w:p>
    <w:p w14:paraId="71EA9A6B" w14:textId="77777777" w:rsidR="00203512" w:rsidRPr="007A5CB8" w:rsidRDefault="00203512" w:rsidP="00203512">
      <w:pPr>
        <w:pStyle w:val="SingleTxtG"/>
      </w:pPr>
      <w:r w:rsidRPr="007A5CB8">
        <w:t>3.</w:t>
      </w:r>
      <w:r w:rsidRPr="007A5CB8">
        <w:tab/>
        <w:t>In accordance with paragraph 15 of the annex to Human Rights Council resolution 5/1 and paragraph 5 of the annex to Council resolution 16/21, the following documents were issued for the review of Malawi:</w:t>
      </w:r>
    </w:p>
    <w:p w14:paraId="5032E664" w14:textId="77777777" w:rsidR="00203512" w:rsidRPr="007A5CB8" w:rsidRDefault="00203512" w:rsidP="00203512">
      <w:pPr>
        <w:pStyle w:val="SingleTxtG"/>
      </w:pPr>
      <w:r w:rsidRPr="007A5CB8">
        <w:tab/>
        <w:t>(a)</w:t>
      </w:r>
      <w:r w:rsidRPr="007A5CB8">
        <w:tab/>
        <w:t>A national report submitted/written presentation made in accordance with paragraph 15 (a);</w:t>
      </w:r>
      <w:r w:rsidRPr="007A5CB8">
        <w:rPr>
          <w:sz w:val="18"/>
          <w:vertAlign w:val="superscript"/>
        </w:rPr>
        <w:footnoteReference w:id="2"/>
      </w:r>
    </w:p>
    <w:p w14:paraId="4BBD7D58" w14:textId="77777777" w:rsidR="00203512" w:rsidRPr="007A5CB8" w:rsidRDefault="00203512" w:rsidP="00203512">
      <w:pPr>
        <w:pStyle w:val="SingleTxtG"/>
      </w:pPr>
      <w:r w:rsidRPr="007A5CB8">
        <w:tab/>
        <w:t>(b)</w:t>
      </w:r>
      <w:r w:rsidRPr="007A5CB8">
        <w:tab/>
        <w:t>A compilation prepared by the Office of the United Nations High Commissioner for Human Rights (OHCHR) in accordance with paragraph 15 (b);</w:t>
      </w:r>
      <w:r w:rsidRPr="007A5CB8">
        <w:rPr>
          <w:sz w:val="18"/>
          <w:vertAlign w:val="superscript"/>
        </w:rPr>
        <w:footnoteReference w:id="3"/>
      </w:r>
    </w:p>
    <w:p w14:paraId="3F7E6BD7" w14:textId="77777777" w:rsidR="00203512" w:rsidRPr="007A5CB8" w:rsidRDefault="00203512" w:rsidP="00203512">
      <w:pPr>
        <w:pStyle w:val="SingleTxtG"/>
      </w:pPr>
      <w:r w:rsidRPr="007A5CB8">
        <w:tab/>
        <w:t>(c)</w:t>
      </w:r>
      <w:r w:rsidRPr="007A5CB8">
        <w:tab/>
        <w:t>A summary prepared by OHCHR in accordance with paragraph 15 (c).</w:t>
      </w:r>
      <w:r w:rsidRPr="007A5CB8">
        <w:rPr>
          <w:sz w:val="18"/>
          <w:vertAlign w:val="superscript"/>
        </w:rPr>
        <w:footnoteReference w:id="4"/>
      </w:r>
    </w:p>
    <w:p w14:paraId="6FFBECE5" w14:textId="77777777" w:rsidR="00203512" w:rsidRPr="007A5CB8" w:rsidRDefault="00203512" w:rsidP="00203512">
      <w:pPr>
        <w:pStyle w:val="SingleTxtG"/>
      </w:pPr>
      <w:r w:rsidRPr="007A5CB8">
        <w:t>4.</w:t>
      </w:r>
      <w:r w:rsidRPr="007A5CB8">
        <w:tab/>
        <w:t xml:space="preserve">A list of questions prepared in advance by </w:t>
      </w:r>
      <w:bookmarkStart w:id="9" w:name="Advance_questions_countries"/>
      <w:r w:rsidRPr="007A5CB8">
        <w:t>Belgium, Costa Rica, on behalf of the members of the core group of sponsors of the resolutions on the human right to a clean, healthy and sustainable environment (Costa Rica, Maldives and Slovenia), Germany, Liechtenstein, Portugal, Slovenia, Spain, and United Kingdom of Great Britain and Northern Ireland</w:t>
      </w:r>
      <w:bookmarkEnd w:id="9"/>
      <w:r w:rsidRPr="007A5CB8">
        <w:t xml:space="preserve"> was transmitted to Malawi through the troika. These questions are available on the website of the universal periodic review.</w:t>
      </w:r>
    </w:p>
    <w:p w14:paraId="2EBC0C92" w14:textId="77777777" w:rsidR="00203512" w:rsidRPr="007A5CB8" w:rsidRDefault="00203512" w:rsidP="00203512">
      <w:pPr>
        <w:keepNext/>
        <w:keepLines/>
        <w:tabs>
          <w:tab w:val="right" w:pos="851"/>
        </w:tabs>
        <w:spacing w:before="360" w:after="240" w:line="300" w:lineRule="exact"/>
        <w:ind w:left="1134" w:right="1134" w:hanging="1134"/>
        <w:rPr>
          <w:b/>
          <w:sz w:val="28"/>
        </w:rPr>
      </w:pPr>
      <w:r w:rsidRPr="007A5CB8">
        <w:rPr>
          <w:b/>
          <w:sz w:val="28"/>
        </w:rPr>
        <w:tab/>
      </w:r>
      <w:bookmarkStart w:id="10" w:name="Section_I_HDR_Summary"/>
      <w:r w:rsidRPr="007A5CB8">
        <w:rPr>
          <w:b/>
          <w:sz w:val="28"/>
        </w:rPr>
        <w:t>I.</w:t>
      </w:r>
      <w:r w:rsidRPr="007A5CB8">
        <w:rPr>
          <w:b/>
          <w:sz w:val="28"/>
        </w:rPr>
        <w:tab/>
        <w:t>Summary of the proceedings of the review process</w:t>
      </w:r>
      <w:bookmarkEnd w:id="10"/>
    </w:p>
    <w:p w14:paraId="17B31561" w14:textId="77777777" w:rsidR="00203512" w:rsidRDefault="00203512" w:rsidP="00203512">
      <w:pPr>
        <w:pStyle w:val="H1G"/>
        <w:ind w:left="1130" w:hanging="510"/>
      </w:pPr>
      <w:bookmarkStart w:id="11" w:name="Sub_Section_HDR_Presentation_by_Sur"/>
      <w:r>
        <w:t>A.</w:t>
      </w:r>
      <w:r>
        <w:tab/>
      </w:r>
      <w:r w:rsidRPr="007A5CB8">
        <w:t>Presentation by the State under review</w:t>
      </w:r>
      <w:bookmarkEnd w:id="11"/>
    </w:p>
    <w:p w14:paraId="7F7B5FD5" w14:textId="1B21BB63" w:rsidR="00203512" w:rsidRPr="00500D56" w:rsidRDefault="00B0036D" w:rsidP="00B0036D">
      <w:pPr>
        <w:pStyle w:val="SingleTxtG"/>
      </w:pPr>
      <w:r w:rsidRPr="00500D56">
        <w:t>5.</w:t>
      </w:r>
      <w:r w:rsidRPr="00500D56">
        <w:tab/>
      </w:r>
      <w:r w:rsidR="00203512" w:rsidRPr="00500D56">
        <w:t>The delegation of Malawi stated that the national report was a product of extensive consultations with all key stakeholders</w:t>
      </w:r>
      <w:r w:rsidR="00203512">
        <w:t>.</w:t>
      </w:r>
      <w:r w:rsidR="00203512" w:rsidRPr="00500D56">
        <w:t xml:space="preserve"> Following the submission of the national report, elections had been held which ushered in a new administration. </w:t>
      </w:r>
      <w:r w:rsidR="00203512" w:rsidRPr="00625B36">
        <w:t xml:space="preserve">This administration had reaffirmed its commitment to upholding human </w:t>
      </w:r>
      <w:r w:rsidR="00203512" w:rsidRPr="006D0C37">
        <w:t>rights.</w:t>
      </w:r>
    </w:p>
    <w:p w14:paraId="0E546EAB" w14:textId="2E2D4E4D" w:rsidR="00992E61" w:rsidRDefault="00B0036D" w:rsidP="009053CB">
      <w:pPr>
        <w:pStyle w:val="SingleTxtG"/>
      </w:pPr>
      <w:r>
        <w:t>6.</w:t>
      </w:r>
      <w:r>
        <w:tab/>
      </w:r>
      <w:r w:rsidR="00203512" w:rsidRPr="00500D56">
        <w:t>Despite challenges, including the COVID-19 pandemic and the impact of climate change, Malawi had made significant progress in implementing the 192 supported recommendations from the previous review, with 71 percent of those recommendations being fully implemented and 15 percent being partially implemented. Malawi remained committed to implementing the outstanding recommendations.</w:t>
      </w:r>
    </w:p>
    <w:p w14:paraId="6A979225" w14:textId="38F9C567" w:rsidR="00203512" w:rsidRPr="00500D56" w:rsidRDefault="00530FC0" w:rsidP="00530FC0">
      <w:pPr>
        <w:pStyle w:val="SingleTxtG"/>
      </w:pPr>
      <w:r w:rsidRPr="00500D56">
        <w:t>7.</w:t>
      </w:r>
      <w:r>
        <w:tab/>
      </w:r>
      <w:r w:rsidR="00203512" w:rsidRPr="00500D56">
        <w:t>Human rights have been mainstreamed throughout the Malawi 2063 Agenda, which was the blueprint for transforming Malawi into a self-reliant, industrialized upper-middle-income country</w:t>
      </w:r>
      <w:r w:rsidR="00E06A14">
        <w:t>.</w:t>
      </w:r>
    </w:p>
    <w:p w14:paraId="53CE78DF" w14:textId="38C729CF" w:rsidR="00203512" w:rsidRPr="00500D56" w:rsidRDefault="00B0036D" w:rsidP="00B0036D">
      <w:pPr>
        <w:pStyle w:val="SingleTxtG"/>
      </w:pPr>
      <w:r w:rsidRPr="00500D56">
        <w:t>8.</w:t>
      </w:r>
      <w:r w:rsidRPr="00500D56">
        <w:tab/>
      </w:r>
      <w:r w:rsidR="00203512" w:rsidRPr="00500D56">
        <w:t xml:space="preserve">Malawi had strong human rights institutions, including the Malawi Human Rights Commission, the Office of the Ombudsman, and </w:t>
      </w:r>
      <w:bookmarkStart w:id="12" w:name="_Hlk213585555"/>
      <w:r w:rsidR="00203512" w:rsidRPr="00500D56">
        <w:t>the Independent Police Complaints Commission.</w:t>
      </w:r>
    </w:p>
    <w:bookmarkEnd w:id="12"/>
    <w:p w14:paraId="32FFDE47" w14:textId="6116D65C" w:rsidR="00203512" w:rsidRPr="00500D56" w:rsidRDefault="00B0036D" w:rsidP="00B0036D">
      <w:pPr>
        <w:pStyle w:val="SingleTxtG"/>
      </w:pPr>
      <w:r w:rsidRPr="00500D56">
        <w:t>9.</w:t>
      </w:r>
      <w:r w:rsidRPr="00500D56">
        <w:tab/>
      </w:r>
      <w:r w:rsidR="00203512" w:rsidRPr="00500D56">
        <w:t xml:space="preserve">Since the previous review, various pieces of legislation had been enacted, including the transformative Prisons Act, the Persons with Disabilities Act, the Older Persons Act, the </w:t>
      </w:r>
      <w:r w:rsidR="00203512" w:rsidRPr="00500D56">
        <w:lastRenderedPageBreak/>
        <w:t>Data Protection Act, the Mental Health Act, the Tobacco Industry Act, and the Corrupt Practices (Amendment) Act. The process of appointing a Director General of the Anti-Corruption Bureau had been initiated.</w:t>
      </w:r>
    </w:p>
    <w:p w14:paraId="1CFF066A" w14:textId="442A6E60" w:rsidR="00203512" w:rsidRPr="00500D56" w:rsidRDefault="00B0036D" w:rsidP="00B0036D">
      <w:pPr>
        <w:pStyle w:val="SingleTxtG"/>
      </w:pPr>
      <w:r w:rsidRPr="00500D56">
        <w:t>10.</w:t>
      </w:r>
      <w:r w:rsidRPr="00500D56">
        <w:tab/>
      </w:r>
      <w:r w:rsidR="00203512" w:rsidRPr="00500D56">
        <w:t>The challenges arising from poverty were being addressed through the implementation of the Malawi National Social Protection Strategy (2023-2030) and social protection programmes, including the Affordable Farm Inputs Programme and the Social Cash Transfer Programme.</w:t>
      </w:r>
    </w:p>
    <w:p w14:paraId="7EA5C1F5" w14:textId="3153A76F" w:rsidR="00203512" w:rsidRPr="00500D56" w:rsidRDefault="00B0036D" w:rsidP="00B0036D">
      <w:pPr>
        <w:pStyle w:val="SingleTxtG"/>
      </w:pPr>
      <w:r w:rsidRPr="00500D56">
        <w:t>11.</w:t>
      </w:r>
      <w:r w:rsidRPr="00500D56">
        <w:tab/>
      </w:r>
      <w:r w:rsidR="00203512" w:rsidRPr="00500D56">
        <w:t xml:space="preserve">Access to justice had continued to be enhanced through expanded services offered by the </w:t>
      </w:r>
      <w:bookmarkStart w:id="13" w:name="_Hlk213490485"/>
      <w:r w:rsidR="00203512" w:rsidRPr="00500D56">
        <w:t>Legal Aid Bureau.</w:t>
      </w:r>
      <w:bookmarkEnd w:id="13"/>
      <w:r w:rsidR="00203512" w:rsidRPr="00500D56">
        <w:t xml:space="preserve">  Legal representation for indigent citizens had been further enhanced through the Bureau’s partnership with the Malawi Law Society.</w:t>
      </w:r>
    </w:p>
    <w:p w14:paraId="380ECFB6" w14:textId="4484AFA8" w:rsidR="00203512" w:rsidRPr="00500D56" w:rsidRDefault="00B0036D" w:rsidP="00B0036D">
      <w:pPr>
        <w:pStyle w:val="SingleTxtG"/>
      </w:pPr>
      <w:r w:rsidRPr="00500D56">
        <w:t>12.</w:t>
      </w:r>
      <w:r w:rsidRPr="00500D56">
        <w:tab/>
      </w:r>
      <w:r w:rsidR="00203512" w:rsidRPr="00500D56">
        <w:t>A Supreme Court Building and a High Court Commercial Division had been completed. New magistrate courts had been constructed in fourteen districts. There had also been a significant increase in circuit court sessions to expedite the disposal of cases.</w:t>
      </w:r>
    </w:p>
    <w:p w14:paraId="2B434EC3" w14:textId="6708C458" w:rsidR="00203512" w:rsidRPr="00500D56" w:rsidRDefault="00B0036D" w:rsidP="00B0036D">
      <w:pPr>
        <w:pStyle w:val="SingleTxtG"/>
      </w:pPr>
      <w:r w:rsidRPr="00500D56">
        <w:t>13.</w:t>
      </w:r>
      <w:r w:rsidRPr="00500D56">
        <w:tab/>
      </w:r>
      <w:r w:rsidR="00203512" w:rsidRPr="00500D56">
        <w:t xml:space="preserve">Measures had been taken to improve prison conditions, including </w:t>
      </w:r>
      <w:r w:rsidR="00203512">
        <w:t xml:space="preserve">through </w:t>
      </w:r>
      <w:r w:rsidR="00203512" w:rsidRPr="00500D56">
        <w:t>prison infrastructural improvements. Prison overcrowding had been address</w:t>
      </w:r>
      <w:r w:rsidR="00203512">
        <w:t>ed</w:t>
      </w:r>
      <w:r w:rsidR="00203512" w:rsidRPr="00500D56">
        <w:t xml:space="preserve"> through the quick disposal of cases through camp courts in prisons and through Presidential pardons. The newly enacted Prisons Act would further reduce prison overcrowding through measures including parole.</w:t>
      </w:r>
    </w:p>
    <w:p w14:paraId="503159EB" w14:textId="344A7BB7" w:rsidR="00203512" w:rsidRPr="00500D56" w:rsidRDefault="00B0036D" w:rsidP="00B0036D">
      <w:pPr>
        <w:pStyle w:val="SingleTxtG"/>
      </w:pPr>
      <w:r w:rsidRPr="00500D56">
        <w:t>14.</w:t>
      </w:r>
      <w:r w:rsidRPr="00500D56">
        <w:tab/>
      </w:r>
      <w:r w:rsidR="00203512" w:rsidRPr="00500D56">
        <w:t xml:space="preserve">The Government had remained committed to maintaining the de facto moratorium on the execution of the death penalty. </w:t>
      </w:r>
      <w:r w:rsidR="00203512">
        <w:t>P</w:t>
      </w:r>
      <w:r w:rsidR="00203512" w:rsidRPr="00500D56">
        <w:t>risoners on death row had been re-sentenced with varying prison sentences</w:t>
      </w:r>
      <w:r w:rsidR="00203512">
        <w:t xml:space="preserve">. </w:t>
      </w:r>
      <w:r w:rsidR="00203512" w:rsidRPr="00500D56">
        <w:t>Consultations on the abolition of the death penalty were in the process of being conducted.</w:t>
      </w:r>
    </w:p>
    <w:p w14:paraId="1053665D" w14:textId="54AE0D8B" w:rsidR="00203512" w:rsidRPr="00500D56" w:rsidRDefault="00B0036D" w:rsidP="00B0036D">
      <w:pPr>
        <w:pStyle w:val="SingleTxtG"/>
      </w:pPr>
      <w:r w:rsidRPr="00500D56">
        <w:t>15.</w:t>
      </w:r>
      <w:r w:rsidRPr="00500D56">
        <w:tab/>
      </w:r>
      <w:r w:rsidR="00203512" w:rsidRPr="00500D56">
        <w:t>An Anti-Trafficking Unit had been established in the Ministry of Homeland Security to coordinate the implementation of the National Plan of Action Against Trafficking in Persons (2023-2028). Four victim support facilities had also been established.</w:t>
      </w:r>
    </w:p>
    <w:p w14:paraId="6A8AB707" w14:textId="738872EE" w:rsidR="00203512" w:rsidRPr="00500D56" w:rsidRDefault="00B0036D" w:rsidP="00B0036D">
      <w:pPr>
        <w:pStyle w:val="SingleTxtG"/>
      </w:pPr>
      <w:r w:rsidRPr="00500D56">
        <w:t>16.</w:t>
      </w:r>
      <w:r w:rsidRPr="00500D56">
        <w:tab/>
      </w:r>
      <w:r w:rsidR="00203512" w:rsidRPr="00500D56">
        <w:t>Malawi had made significant strides in the health sector, including by decreasing the maternal mortality and infant mortality rates. The enactment of the Mental Health Act in 2025 marked a transformative shift toward a human rights-based approach to mental health.</w:t>
      </w:r>
    </w:p>
    <w:p w14:paraId="669C7F0D" w14:textId="23D6690A" w:rsidR="00203512" w:rsidRPr="00500D56" w:rsidRDefault="00B0036D" w:rsidP="00B0036D">
      <w:pPr>
        <w:pStyle w:val="SingleTxtG"/>
      </w:pPr>
      <w:r w:rsidRPr="00500D56">
        <w:t>17.</w:t>
      </w:r>
      <w:r w:rsidRPr="00500D56">
        <w:tab/>
      </w:r>
      <w:r w:rsidR="00203512" w:rsidRPr="00500D56">
        <w:t>The National Integrated Early Childhood Development Policy (2025-2030) provided a comprehensive framework for holistic child development, integrating health, nutrition, education, and protection services.</w:t>
      </w:r>
    </w:p>
    <w:p w14:paraId="1CC30B10" w14:textId="56614D64" w:rsidR="00203512" w:rsidRPr="00500D56" w:rsidRDefault="00B0036D" w:rsidP="00B0036D">
      <w:pPr>
        <w:pStyle w:val="SingleTxtG"/>
      </w:pPr>
      <w:r w:rsidRPr="00500D56">
        <w:t>18.</w:t>
      </w:r>
      <w:r w:rsidRPr="00500D56">
        <w:tab/>
      </w:r>
      <w:r w:rsidR="00203512" w:rsidRPr="00500D56">
        <w:t>Malawi had continued to ensure access to free primary education while expanding access to secondary education through fee waivers and bursaries. From 2026, secondary education would be free</w:t>
      </w:r>
      <w:r w:rsidR="00203512">
        <w:t>.</w:t>
      </w:r>
      <w:r w:rsidR="00203512" w:rsidRPr="00500D56">
        <w:t xml:space="preserve"> Investment had been made in school infrastructure development and there had been an increase in the teaching workforce. Emphasis had also been placed on inclusive education, which led to an increase in the enrolment of learners with disabilities.</w:t>
      </w:r>
    </w:p>
    <w:p w14:paraId="018C2987" w14:textId="181BC7DA" w:rsidR="00203512" w:rsidRPr="00500D56" w:rsidRDefault="00B0036D" w:rsidP="00B0036D">
      <w:pPr>
        <w:pStyle w:val="SingleTxtG"/>
      </w:pPr>
      <w:r w:rsidRPr="00500D56">
        <w:t>19.</w:t>
      </w:r>
      <w:r w:rsidRPr="00500D56">
        <w:tab/>
      </w:r>
      <w:r w:rsidR="00203512" w:rsidRPr="00500D56">
        <w:t>The implementation of the Gender Equality Act had resulted in 21.3 percent of the Members of Parliament and 12 percent of local councillors being women. Women also held key government positions, including the First Vice President and the Clerk of Parliament. In addition, 50 percent of the recently appointed judges and ambassadors were women.</w:t>
      </w:r>
    </w:p>
    <w:p w14:paraId="7921C2CE" w14:textId="6DE2E4F8" w:rsidR="00203512" w:rsidRPr="00500D56" w:rsidRDefault="00B0036D" w:rsidP="00B0036D">
      <w:pPr>
        <w:pStyle w:val="SingleTxtG"/>
      </w:pPr>
      <w:r w:rsidRPr="00500D56">
        <w:t>20.</w:t>
      </w:r>
      <w:r w:rsidRPr="00500D56">
        <w:tab/>
      </w:r>
      <w:r w:rsidR="00203512" w:rsidRPr="00500D56">
        <w:t>In 2023, the Penal Code had been amended to align the age of the child with the Constitution. The National Children's Commission had been operationalized. Birth registration had been decentralized, with birth certificates being issued within 24 hours of birth at district offices and hospitals. A national birth registration campaign had been conducted targeting unregistered children. Child marriage rates had worsened during the COVID-19 pandemic and a renewed national strategy on ending child marriage had since been adopted.</w:t>
      </w:r>
    </w:p>
    <w:p w14:paraId="1F3B63D5" w14:textId="6CFCE18A" w:rsidR="00203512" w:rsidRPr="00500D56" w:rsidRDefault="00B0036D" w:rsidP="00B0036D">
      <w:pPr>
        <w:pStyle w:val="SingleTxtG"/>
      </w:pPr>
      <w:r w:rsidRPr="00500D56">
        <w:t>21.</w:t>
      </w:r>
      <w:r w:rsidRPr="00500D56">
        <w:tab/>
      </w:r>
      <w:r w:rsidR="00203512">
        <w:t xml:space="preserve">There had been a reduction in attacks on </w:t>
      </w:r>
      <w:r w:rsidR="00203512" w:rsidRPr="00500D56">
        <w:t>persons with albinism due to the implementation of the National Action Plan to Protect Persons with Albinism. Inclusion of persons with disabilities in all sectors of society was being promoted through the adoption of a new national disability policy and the enactment of the Persons with Disabilities Act.</w:t>
      </w:r>
    </w:p>
    <w:p w14:paraId="44719F4C" w14:textId="3476F0A9" w:rsidR="00203512" w:rsidRPr="00500D56" w:rsidRDefault="00B0036D" w:rsidP="00B0036D">
      <w:pPr>
        <w:pStyle w:val="SingleTxtG"/>
      </w:pPr>
      <w:r w:rsidRPr="00500D56">
        <w:lastRenderedPageBreak/>
        <w:t>22.</w:t>
      </w:r>
      <w:r w:rsidRPr="00500D56">
        <w:tab/>
      </w:r>
      <w:r w:rsidR="00203512" w:rsidRPr="00500D56">
        <w:t>The Malawi Law Commission’s report on the review of the Immigration Act had been tabled before Parliament in April 2025. This report proposed various permits for migrant workers and their families.</w:t>
      </w:r>
    </w:p>
    <w:p w14:paraId="55F8F3EF" w14:textId="5742C3BF" w:rsidR="00203512" w:rsidRPr="00500D56" w:rsidRDefault="00B0036D" w:rsidP="00B0036D">
      <w:pPr>
        <w:pStyle w:val="SingleTxtG"/>
      </w:pPr>
      <w:r w:rsidRPr="00500D56">
        <w:t>23.</w:t>
      </w:r>
      <w:r w:rsidRPr="00500D56">
        <w:tab/>
      </w:r>
      <w:r w:rsidR="00203512" w:rsidRPr="00500D56">
        <w:t xml:space="preserve">The Global Compact for Safe, Orderly and Regular Migration had been adopted, and a national implementation plan was being developed. The </w:t>
      </w:r>
      <w:proofErr w:type="gramStart"/>
      <w:r w:rsidR="00203512" w:rsidRPr="00500D56">
        <w:t>Refugees</w:t>
      </w:r>
      <w:proofErr w:type="gramEnd"/>
      <w:r w:rsidR="00203512" w:rsidRPr="00500D56">
        <w:t xml:space="preserve"> Act was under review.</w:t>
      </w:r>
    </w:p>
    <w:p w14:paraId="4AB3030C" w14:textId="51FB52E5" w:rsidR="00203512" w:rsidRPr="00500D56" w:rsidRDefault="00B0036D" w:rsidP="00B0036D">
      <w:pPr>
        <w:pStyle w:val="SingleTxtG"/>
      </w:pPr>
      <w:r w:rsidRPr="00500D56">
        <w:t>24.</w:t>
      </w:r>
      <w:r w:rsidRPr="00500D56">
        <w:tab/>
      </w:r>
      <w:r w:rsidR="00203512" w:rsidRPr="00500D56">
        <w:t xml:space="preserve">Climate-induced disasters had impacted food security and livelihoods, and with 5.7 million people at risk of food insecurity. The Government’s emergency food distribution programmes would be continued. Investments had </w:t>
      </w:r>
      <w:r w:rsidR="00203512">
        <w:t>i</w:t>
      </w:r>
      <w:r w:rsidR="00203512" w:rsidRPr="00500D56">
        <w:t>ntensified in irrigation infrastructure and in the adoption of climate-smart agriculture initiatives. Also, the Disaster Risk Management Act, 2025, provided for disaster preparedness, response and recovery.</w:t>
      </w:r>
    </w:p>
    <w:p w14:paraId="5088BA6D" w14:textId="31A7EA51" w:rsidR="00203512" w:rsidRPr="00500D56" w:rsidRDefault="00B0036D" w:rsidP="00B0036D">
      <w:pPr>
        <w:pStyle w:val="SingleTxtG"/>
      </w:pPr>
      <w:r w:rsidRPr="00500D56">
        <w:t>25.</w:t>
      </w:r>
      <w:r w:rsidRPr="00500D56">
        <w:tab/>
      </w:r>
      <w:r w:rsidR="00203512" w:rsidRPr="00500D56">
        <w:t>A business and human rights action plan was being developed and was expected to be adopt</w:t>
      </w:r>
      <w:r w:rsidR="00203512">
        <w:t>ed</w:t>
      </w:r>
      <w:r w:rsidR="00203512" w:rsidRPr="00500D56">
        <w:t xml:space="preserve"> in 2026.</w:t>
      </w:r>
      <w:r w:rsidR="00203512">
        <w:t xml:space="preserve"> </w:t>
      </w:r>
      <w:r w:rsidR="00203512" w:rsidRPr="00500D56">
        <w:t>Malawi had appealed for capacity-building, financial and technical support from international and regional partners to address the persistent challenge of poverty.</w:t>
      </w:r>
    </w:p>
    <w:p w14:paraId="76B729AE" w14:textId="77777777" w:rsidR="00203512" w:rsidRPr="007A5CB8" w:rsidRDefault="00203512" w:rsidP="00203512">
      <w:pPr>
        <w:pStyle w:val="H1G"/>
      </w:pPr>
      <w:r w:rsidRPr="007A5CB8">
        <w:tab/>
      </w:r>
      <w:bookmarkStart w:id="14" w:name="Sub_Section_HDR_B_ID_and_responses"/>
      <w:r w:rsidRPr="007A5CB8">
        <w:t>B.</w:t>
      </w:r>
      <w:r w:rsidRPr="007A5CB8">
        <w:tab/>
        <w:t>Interactive dialogue and responses by the State under review</w:t>
      </w:r>
      <w:bookmarkEnd w:id="14"/>
    </w:p>
    <w:p w14:paraId="6BC6E5AE" w14:textId="5994AB41" w:rsidR="00203512" w:rsidRDefault="00B0036D" w:rsidP="00B0036D">
      <w:pPr>
        <w:pStyle w:val="SingleTxtG"/>
        <w:rPr>
          <w:lang w:val="en-US" w:eastAsia="zh-CN"/>
        </w:rPr>
      </w:pPr>
      <w:r>
        <w:rPr>
          <w:lang w:val="en-US" w:eastAsia="zh-CN"/>
        </w:rPr>
        <w:t>26.</w:t>
      </w:r>
      <w:r>
        <w:rPr>
          <w:lang w:val="en-US" w:eastAsia="zh-CN"/>
        </w:rPr>
        <w:tab/>
      </w:r>
      <w:r w:rsidR="00203512" w:rsidRPr="007A5CB8">
        <w:rPr>
          <w:lang w:val="en-US" w:eastAsia="zh-CN"/>
        </w:rPr>
        <w:t xml:space="preserve">During the interactive dialogue, </w:t>
      </w:r>
      <w:bookmarkStart w:id="15" w:name="No_delegations"/>
      <w:r w:rsidR="00203512" w:rsidRPr="007A5CB8">
        <w:rPr>
          <w:lang w:val="en-US" w:eastAsia="zh-CN"/>
        </w:rPr>
        <w:t>108</w:t>
      </w:r>
      <w:bookmarkEnd w:id="15"/>
      <w:r w:rsidR="00203512" w:rsidRPr="007A5CB8">
        <w:rPr>
          <w:lang w:val="en-US" w:eastAsia="zh-CN"/>
        </w:rPr>
        <w:t xml:space="preserve"> delegations made statements. Recommendations made during the dialogue are to be found in section II of the present report.</w:t>
      </w:r>
    </w:p>
    <w:p w14:paraId="48662C96" w14:textId="297242BA" w:rsidR="00203512" w:rsidRPr="0097296A" w:rsidRDefault="00B0036D" w:rsidP="00B0036D">
      <w:pPr>
        <w:pStyle w:val="SingleTxtG"/>
        <w:rPr>
          <w:lang w:val="en-CH"/>
        </w:rPr>
      </w:pPr>
      <w:r w:rsidRPr="0097296A">
        <w:rPr>
          <w:lang w:val="en-CH"/>
        </w:rPr>
        <w:t>27.</w:t>
      </w:r>
      <w:r w:rsidRPr="0097296A">
        <w:rPr>
          <w:lang w:val="en-CH"/>
        </w:rPr>
        <w:tab/>
      </w:r>
      <w:r w:rsidR="00203512" w:rsidRPr="0097296A">
        <w:rPr>
          <w:lang w:val="en-CH"/>
        </w:rPr>
        <w:t>Armenia noted positive developments in the human rights landscape and welcomed the afforestation and reforestation initiatives which aimed to enhance food security, climate resilience and biodiversity conservation.</w:t>
      </w:r>
    </w:p>
    <w:p w14:paraId="12C95162" w14:textId="377AD1CD" w:rsidR="00203512" w:rsidRPr="00E75B45" w:rsidRDefault="00B0036D" w:rsidP="00B0036D">
      <w:pPr>
        <w:pStyle w:val="SingleTxtG"/>
        <w:rPr>
          <w:lang w:val="en-CH"/>
        </w:rPr>
      </w:pPr>
      <w:r w:rsidRPr="00E75B45">
        <w:rPr>
          <w:lang w:val="en-CH"/>
        </w:rPr>
        <w:t>28.</w:t>
      </w:r>
      <w:r w:rsidRPr="00E75B45">
        <w:rPr>
          <w:lang w:val="en-CH"/>
        </w:rPr>
        <w:tab/>
      </w:r>
      <w:r w:rsidR="00203512" w:rsidRPr="00E75B45">
        <w:rPr>
          <w:lang w:val="en-CH"/>
        </w:rPr>
        <w:t>Australia welcomed the progress made by Malawi in protecting human rights, including the passage of the Older Persons Act.</w:t>
      </w:r>
    </w:p>
    <w:p w14:paraId="5043DCBD" w14:textId="18711759" w:rsidR="00203512" w:rsidRPr="009C6723" w:rsidRDefault="00B0036D" w:rsidP="00B0036D">
      <w:pPr>
        <w:pStyle w:val="SingleTxtG"/>
        <w:rPr>
          <w:lang w:val="en-CH"/>
        </w:rPr>
      </w:pPr>
      <w:r w:rsidRPr="009C6723">
        <w:rPr>
          <w:lang w:val="en-CH"/>
        </w:rPr>
        <w:t>29.</w:t>
      </w:r>
      <w:r w:rsidRPr="009C6723">
        <w:rPr>
          <w:lang w:val="en-CH"/>
        </w:rPr>
        <w:tab/>
      </w:r>
      <w:r w:rsidR="00203512" w:rsidRPr="004625AA">
        <w:t>Azerbaijan</w:t>
      </w:r>
      <w:r w:rsidR="00203512">
        <w:t xml:space="preserve"> </w:t>
      </w:r>
      <w:r w:rsidR="00203512" w:rsidRPr="009C6723">
        <w:rPr>
          <w:lang w:val="en-CH"/>
        </w:rPr>
        <w:t>noted the strengthening of anti-trafficking efforts, prioritization of quality education and promotion of women's participation in political and public life.</w:t>
      </w:r>
    </w:p>
    <w:p w14:paraId="56782B15" w14:textId="7DCF829B" w:rsidR="00203512" w:rsidRPr="00B21699" w:rsidRDefault="00B0036D" w:rsidP="00B0036D">
      <w:pPr>
        <w:pStyle w:val="SingleTxtG"/>
        <w:rPr>
          <w:lang w:val="en-CH"/>
        </w:rPr>
      </w:pPr>
      <w:r w:rsidRPr="00B21699">
        <w:rPr>
          <w:lang w:val="en-CH"/>
        </w:rPr>
        <w:t>30.</w:t>
      </w:r>
      <w:r w:rsidRPr="00B21699">
        <w:rPr>
          <w:lang w:val="en-CH"/>
        </w:rPr>
        <w:tab/>
      </w:r>
      <w:r w:rsidR="00203512">
        <w:rPr>
          <w:lang w:val="en-CH"/>
        </w:rPr>
        <w:t xml:space="preserve">The </w:t>
      </w:r>
      <w:r w:rsidR="00203512" w:rsidRPr="00B21699">
        <w:rPr>
          <w:lang w:val="en-CH"/>
        </w:rPr>
        <w:t>Bahamas noted achievements made by Malawi, including the adoption of new social protection and climate resilience measures.</w:t>
      </w:r>
    </w:p>
    <w:p w14:paraId="5B199819" w14:textId="689A8967" w:rsidR="00203512" w:rsidRPr="000175EB" w:rsidRDefault="00B0036D" w:rsidP="00B0036D">
      <w:pPr>
        <w:pStyle w:val="SingleTxtG"/>
        <w:rPr>
          <w:lang w:val="en-CH"/>
        </w:rPr>
      </w:pPr>
      <w:r w:rsidRPr="000175EB">
        <w:rPr>
          <w:lang w:val="en-CH"/>
        </w:rPr>
        <w:t>31.</w:t>
      </w:r>
      <w:r w:rsidRPr="000175EB">
        <w:rPr>
          <w:lang w:val="en-CH"/>
        </w:rPr>
        <w:tab/>
      </w:r>
      <w:r w:rsidR="00203512" w:rsidRPr="000175EB">
        <w:rPr>
          <w:lang w:val="en-CH"/>
        </w:rPr>
        <w:t>Bangladesh noted initiatives by Malawi to fulfil its human rights commitments through legislative and policy reforms aligned with the Malawi Agenda 2063.</w:t>
      </w:r>
    </w:p>
    <w:p w14:paraId="7FECDE41" w14:textId="104CAD21" w:rsidR="00203512" w:rsidRPr="004625AA" w:rsidRDefault="00B0036D" w:rsidP="00B0036D">
      <w:pPr>
        <w:pStyle w:val="SingleTxtG"/>
      </w:pPr>
      <w:r w:rsidRPr="004625AA">
        <w:t>32.</w:t>
      </w:r>
      <w:r w:rsidRPr="004625AA">
        <w:tab/>
      </w:r>
      <w:r w:rsidR="00203512" w:rsidRPr="00F73897">
        <w:rPr>
          <w:lang w:val="en-CH"/>
        </w:rPr>
        <w:t>Belgium noted the peaceful and democratic transition following the election in September 2025 and encouraged Malawi to strengthen the protection of human rights</w:t>
      </w:r>
    </w:p>
    <w:p w14:paraId="3D176863" w14:textId="346B37E9" w:rsidR="00203512" w:rsidRPr="001D509A" w:rsidRDefault="00B0036D" w:rsidP="00B0036D">
      <w:pPr>
        <w:pStyle w:val="SingleTxtG"/>
        <w:rPr>
          <w:lang w:val="en-CH"/>
        </w:rPr>
      </w:pPr>
      <w:r w:rsidRPr="001D509A">
        <w:rPr>
          <w:lang w:val="en-CH"/>
        </w:rPr>
        <w:t>33.</w:t>
      </w:r>
      <w:r w:rsidRPr="001D509A">
        <w:rPr>
          <w:lang w:val="en-CH"/>
        </w:rPr>
        <w:tab/>
      </w:r>
      <w:r w:rsidR="00203512" w:rsidRPr="001D509A">
        <w:rPr>
          <w:lang w:val="en-CH"/>
        </w:rPr>
        <w:t>Botswana noted the extensive measures taken by Malawi to strengthen normative and institutional frameworks.</w:t>
      </w:r>
    </w:p>
    <w:p w14:paraId="460C72B5" w14:textId="140F9246" w:rsidR="00203512" w:rsidRPr="001B058F" w:rsidRDefault="00B0036D" w:rsidP="00B0036D">
      <w:pPr>
        <w:pStyle w:val="SingleTxtG"/>
        <w:rPr>
          <w:lang w:val="en-CH"/>
        </w:rPr>
      </w:pPr>
      <w:r w:rsidRPr="001B058F">
        <w:rPr>
          <w:lang w:val="en-CH"/>
        </w:rPr>
        <w:t>34.</w:t>
      </w:r>
      <w:r w:rsidRPr="001B058F">
        <w:rPr>
          <w:lang w:val="en-CH"/>
        </w:rPr>
        <w:tab/>
      </w:r>
      <w:r w:rsidR="00203512" w:rsidRPr="004625AA">
        <w:t>Brazil</w:t>
      </w:r>
      <w:r w:rsidR="00203512">
        <w:t xml:space="preserve"> </w:t>
      </w:r>
      <w:r w:rsidR="00203512" w:rsidRPr="001B058F">
        <w:rPr>
          <w:lang w:val="en-CH"/>
        </w:rPr>
        <w:t xml:space="preserve">urged Malawi to ratify the Optional Protocol to the Convention on the Elimination of All Forms of Discrimination against Women </w:t>
      </w:r>
    </w:p>
    <w:p w14:paraId="6699744D" w14:textId="65CD67AF" w:rsidR="00203512" w:rsidRPr="00D87119" w:rsidRDefault="00B0036D" w:rsidP="00B0036D">
      <w:pPr>
        <w:pStyle w:val="SingleTxtG"/>
        <w:rPr>
          <w:lang w:val="en-CH"/>
        </w:rPr>
      </w:pPr>
      <w:r w:rsidRPr="00D87119">
        <w:rPr>
          <w:lang w:val="en-CH"/>
        </w:rPr>
        <w:t>35.</w:t>
      </w:r>
      <w:r w:rsidRPr="00D87119">
        <w:rPr>
          <w:lang w:val="en-CH"/>
        </w:rPr>
        <w:tab/>
      </w:r>
      <w:r w:rsidR="00203512" w:rsidRPr="004625AA">
        <w:t>Brunei Darussalam</w:t>
      </w:r>
      <w:r w:rsidR="00203512">
        <w:t xml:space="preserve"> </w:t>
      </w:r>
      <w:r w:rsidR="00203512" w:rsidRPr="00D87119">
        <w:rPr>
          <w:lang w:val="en-CH"/>
        </w:rPr>
        <w:t>commended the progress achieved by Malawi to advance economic, social and cultural rights.</w:t>
      </w:r>
    </w:p>
    <w:p w14:paraId="280F930D" w14:textId="56D934DA" w:rsidR="00203512" w:rsidRPr="009D2E1D" w:rsidRDefault="00B0036D" w:rsidP="00B0036D">
      <w:pPr>
        <w:pStyle w:val="SingleTxtG"/>
        <w:rPr>
          <w:lang w:val="en-CH"/>
        </w:rPr>
      </w:pPr>
      <w:r w:rsidRPr="009D2E1D">
        <w:rPr>
          <w:lang w:val="en-CH"/>
        </w:rPr>
        <w:t>36.</w:t>
      </w:r>
      <w:r w:rsidRPr="009D2E1D">
        <w:rPr>
          <w:lang w:val="en-CH"/>
        </w:rPr>
        <w:tab/>
      </w:r>
      <w:r w:rsidR="00203512" w:rsidRPr="009D2E1D">
        <w:rPr>
          <w:lang w:val="en-CH"/>
        </w:rPr>
        <w:t>Burkina Faso welcomed the progress made since the previous review, including the reduction in neonatal and under-5 mortality rates.</w:t>
      </w:r>
    </w:p>
    <w:p w14:paraId="788934D5" w14:textId="1CD26C0C" w:rsidR="00203512" w:rsidRPr="002C5DAD" w:rsidRDefault="00B0036D" w:rsidP="00B0036D">
      <w:pPr>
        <w:pStyle w:val="SingleTxtG"/>
        <w:rPr>
          <w:lang w:val="en-CH"/>
        </w:rPr>
      </w:pPr>
      <w:r w:rsidRPr="002C5DAD">
        <w:rPr>
          <w:lang w:val="en-CH"/>
        </w:rPr>
        <w:t>37.</w:t>
      </w:r>
      <w:r w:rsidRPr="002C5DAD">
        <w:rPr>
          <w:lang w:val="en-CH"/>
        </w:rPr>
        <w:tab/>
      </w:r>
      <w:r w:rsidR="00203512" w:rsidRPr="002C5DAD">
        <w:rPr>
          <w:lang w:val="en-CH"/>
        </w:rPr>
        <w:t>Burundi noted with satisfaction the adoption of policies for the promotion and protection of human rights.</w:t>
      </w:r>
    </w:p>
    <w:p w14:paraId="42BCCAC9" w14:textId="7D2B130A" w:rsidR="00203512" w:rsidRPr="00853A28" w:rsidRDefault="00B0036D" w:rsidP="00B0036D">
      <w:pPr>
        <w:pStyle w:val="SingleTxtG"/>
        <w:rPr>
          <w:lang w:val="en-US"/>
        </w:rPr>
      </w:pPr>
      <w:r w:rsidRPr="00853A28">
        <w:rPr>
          <w:lang w:val="en-US"/>
        </w:rPr>
        <w:t>38.</w:t>
      </w:r>
      <w:r w:rsidRPr="00853A28">
        <w:rPr>
          <w:lang w:val="en-US"/>
        </w:rPr>
        <w:tab/>
      </w:r>
      <w:r w:rsidR="00203512" w:rsidRPr="00853A28">
        <w:rPr>
          <w:lang w:val="en-CH"/>
        </w:rPr>
        <w:t>Cabo Verde noted the steps taken by Malawi to implement recommendations from the previous review and welcomed the ratification of international instruments</w:t>
      </w:r>
    </w:p>
    <w:p w14:paraId="5FBC6127" w14:textId="079BC040" w:rsidR="00203512" w:rsidRPr="00BB2F26" w:rsidRDefault="00B0036D" w:rsidP="00B0036D">
      <w:pPr>
        <w:pStyle w:val="SingleTxtG"/>
        <w:rPr>
          <w:lang w:val="en-CH"/>
        </w:rPr>
      </w:pPr>
      <w:r w:rsidRPr="00BB2F26">
        <w:rPr>
          <w:lang w:val="en-CH"/>
        </w:rPr>
        <w:t>39.</w:t>
      </w:r>
      <w:r w:rsidRPr="00BB2F26">
        <w:rPr>
          <w:lang w:val="en-CH"/>
        </w:rPr>
        <w:tab/>
      </w:r>
      <w:r w:rsidR="00203512" w:rsidRPr="00BB2F26">
        <w:rPr>
          <w:lang w:val="en-CH"/>
        </w:rPr>
        <w:t>Cameroon welcomed the efforts made to strengthen the institutional framework for the protection of human rights.</w:t>
      </w:r>
    </w:p>
    <w:p w14:paraId="58E7F0BB" w14:textId="331D56E8" w:rsidR="00203512" w:rsidRPr="00C261DD" w:rsidRDefault="00B0036D" w:rsidP="00B0036D">
      <w:pPr>
        <w:pStyle w:val="SingleTxtG"/>
        <w:rPr>
          <w:lang w:val="en-CH"/>
        </w:rPr>
      </w:pPr>
      <w:r w:rsidRPr="00C261DD">
        <w:rPr>
          <w:lang w:val="en-CH"/>
        </w:rPr>
        <w:t>40.</w:t>
      </w:r>
      <w:r w:rsidRPr="00C261DD">
        <w:rPr>
          <w:lang w:val="en-CH"/>
        </w:rPr>
        <w:tab/>
      </w:r>
      <w:r w:rsidR="00203512" w:rsidRPr="00C261DD">
        <w:rPr>
          <w:lang w:val="en-US"/>
        </w:rPr>
        <w:t xml:space="preserve">Canada </w:t>
      </w:r>
      <w:r w:rsidR="00203512" w:rsidRPr="00C261DD">
        <w:rPr>
          <w:lang w:val="en-CH"/>
        </w:rPr>
        <w:t>congratulated Malawi for the holding of its general elections, which demonstrated its commitment to democracy.</w:t>
      </w:r>
    </w:p>
    <w:p w14:paraId="550B0E6C" w14:textId="1299D8C2" w:rsidR="00203512" w:rsidRPr="00047422" w:rsidRDefault="00B0036D" w:rsidP="00B0036D">
      <w:pPr>
        <w:pStyle w:val="SingleTxtG"/>
        <w:rPr>
          <w:lang w:val="en-CH"/>
        </w:rPr>
      </w:pPr>
      <w:r w:rsidRPr="00047422">
        <w:rPr>
          <w:lang w:val="en-CH"/>
        </w:rPr>
        <w:lastRenderedPageBreak/>
        <w:t>41.</w:t>
      </w:r>
      <w:r w:rsidRPr="00047422">
        <w:rPr>
          <w:lang w:val="en-CH"/>
        </w:rPr>
        <w:tab/>
      </w:r>
      <w:r w:rsidR="00203512" w:rsidRPr="00047422">
        <w:rPr>
          <w:lang w:val="en-US"/>
        </w:rPr>
        <w:t xml:space="preserve">Chad </w:t>
      </w:r>
      <w:r w:rsidR="00203512" w:rsidRPr="00047422">
        <w:rPr>
          <w:lang w:val="en-CH"/>
        </w:rPr>
        <w:t>noted measures to improve prison conditions and the adoption of the National Action Plan against Trafficking in Persons.</w:t>
      </w:r>
    </w:p>
    <w:p w14:paraId="243532EE" w14:textId="4F87C606" w:rsidR="00203512" w:rsidRPr="006A413A" w:rsidRDefault="00B0036D" w:rsidP="00B0036D">
      <w:pPr>
        <w:pStyle w:val="SingleTxtG"/>
        <w:rPr>
          <w:lang w:val="en-CH"/>
        </w:rPr>
      </w:pPr>
      <w:r w:rsidRPr="006A413A">
        <w:rPr>
          <w:lang w:val="en-CH"/>
        </w:rPr>
        <w:t>42.</w:t>
      </w:r>
      <w:r w:rsidRPr="006A413A">
        <w:rPr>
          <w:lang w:val="en-CH"/>
        </w:rPr>
        <w:tab/>
      </w:r>
      <w:r w:rsidR="00203512" w:rsidRPr="006A413A">
        <w:rPr>
          <w:lang w:val="en-CH"/>
        </w:rPr>
        <w:t>Chile noted the enactment of the Older Persons Act and the Persons with Disabilities Act.</w:t>
      </w:r>
    </w:p>
    <w:p w14:paraId="27EFAB4E" w14:textId="26C4C0D4" w:rsidR="00203512" w:rsidRPr="007A3FC2" w:rsidRDefault="00B0036D" w:rsidP="00B0036D">
      <w:pPr>
        <w:pStyle w:val="SingleTxtG"/>
        <w:rPr>
          <w:lang w:val="en-CH"/>
        </w:rPr>
      </w:pPr>
      <w:r w:rsidRPr="007A3FC2">
        <w:rPr>
          <w:lang w:val="en-CH"/>
        </w:rPr>
        <w:t>43.</w:t>
      </w:r>
      <w:r w:rsidRPr="007A3FC2">
        <w:rPr>
          <w:lang w:val="en-CH"/>
        </w:rPr>
        <w:tab/>
      </w:r>
      <w:r w:rsidR="00203512" w:rsidRPr="007A3FC2">
        <w:rPr>
          <w:lang w:val="en-CH"/>
        </w:rPr>
        <w:t>China commended Malawi for the achievement made in protecting human rights since the previous review.</w:t>
      </w:r>
    </w:p>
    <w:p w14:paraId="308B96D2" w14:textId="3FD3A0FD" w:rsidR="00203512" w:rsidRPr="001F20EA" w:rsidRDefault="00B0036D" w:rsidP="00B0036D">
      <w:pPr>
        <w:pStyle w:val="SingleTxtG"/>
        <w:rPr>
          <w:lang w:val="en-CH"/>
        </w:rPr>
      </w:pPr>
      <w:r w:rsidRPr="001F20EA">
        <w:rPr>
          <w:lang w:val="en-CH"/>
        </w:rPr>
        <w:t>44.</w:t>
      </w:r>
      <w:r w:rsidRPr="001F20EA">
        <w:rPr>
          <w:lang w:val="en-CH"/>
        </w:rPr>
        <w:tab/>
      </w:r>
      <w:r w:rsidR="00203512" w:rsidRPr="007F3EC0">
        <w:rPr>
          <w:lang w:val="en-US"/>
        </w:rPr>
        <w:t xml:space="preserve">Colombia </w:t>
      </w:r>
      <w:r w:rsidR="00203512">
        <w:rPr>
          <w:lang w:val="en-US"/>
        </w:rPr>
        <w:t>welcomed the delegation of Malawi.</w:t>
      </w:r>
    </w:p>
    <w:p w14:paraId="7625B4B4" w14:textId="750444E3" w:rsidR="00203512" w:rsidRPr="007F3EC0" w:rsidRDefault="00B0036D" w:rsidP="00B0036D">
      <w:pPr>
        <w:pStyle w:val="SingleTxtG"/>
        <w:rPr>
          <w:lang w:val="en-CH"/>
        </w:rPr>
      </w:pPr>
      <w:r w:rsidRPr="007F3EC0">
        <w:rPr>
          <w:lang w:val="en-CH"/>
        </w:rPr>
        <w:t>45.</w:t>
      </w:r>
      <w:r w:rsidRPr="007F3EC0">
        <w:rPr>
          <w:lang w:val="en-CH"/>
        </w:rPr>
        <w:tab/>
      </w:r>
      <w:r w:rsidR="00203512">
        <w:rPr>
          <w:lang w:val="en-CH"/>
        </w:rPr>
        <w:t xml:space="preserve">The </w:t>
      </w:r>
      <w:r w:rsidR="00203512" w:rsidRPr="007F3EC0">
        <w:rPr>
          <w:lang w:val="en-CH"/>
        </w:rPr>
        <w:t>Congo encouraged Malawi to focus on the rights of persons with disabilities and urged Malawi to enact legislation prohibiting disability-based discrimination.</w:t>
      </w:r>
    </w:p>
    <w:p w14:paraId="1F9242FF" w14:textId="6C8CEA45" w:rsidR="00203512" w:rsidRPr="00AE261D" w:rsidRDefault="00B0036D" w:rsidP="00B0036D">
      <w:pPr>
        <w:pStyle w:val="SingleTxtG"/>
        <w:rPr>
          <w:lang w:val="en-CH"/>
        </w:rPr>
      </w:pPr>
      <w:r w:rsidRPr="00AE261D">
        <w:rPr>
          <w:lang w:val="en-CH"/>
        </w:rPr>
        <w:t>46.</w:t>
      </w:r>
      <w:r w:rsidRPr="00AE261D">
        <w:rPr>
          <w:lang w:val="en-CH"/>
        </w:rPr>
        <w:tab/>
      </w:r>
      <w:r w:rsidR="00203512" w:rsidRPr="00AE261D">
        <w:rPr>
          <w:lang w:val="en-CH"/>
        </w:rPr>
        <w:t>Costa Rica noted the inclusive and participatory approach in preparing the national report in cooperation with UNDP.</w:t>
      </w:r>
    </w:p>
    <w:p w14:paraId="4920EFCD" w14:textId="087FB25C" w:rsidR="00203512" w:rsidRPr="00B0357E" w:rsidRDefault="00B0036D" w:rsidP="00B0036D">
      <w:pPr>
        <w:pStyle w:val="SingleTxtG"/>
        <w:rPr>
          <w:lang w:val="en-CH"/>
        </w:rPr>
      </w:pPr>
      <w:r w:rsidRPr="00B0357E">
        <w:rPr>
          <w:lang w:val="en-CH"/>
        </w:rPr>
        <w:t>47.</w:t>
      </w:r>
      <w:r w:rsidRPr="00B0357E">
        <w:rPr>
          <w:lang w:val="en-CH"/>
        </w:rPr>
        <w:tab/>
      </w:r>
      <w:r w:rsidR="00203512" w:rsidRPr="00B0357E">
        <w:rPr>
          <w:lang w:val="en-CH"/>
        </w:rPr>
        <w:t>Côte d</w:t>
      </w:r>
      <w:r w:rsidR="00D15558">
        <w:rPr>
          <w:lang w:val="en-CH"/>
        </w:rPr>
        <w:t>’</w:t>
      </w:r>
      <w:r w:rsidR="00203512" w:rsidRPr="00B0357E">
        <w:rPr>
          <w:lang w:val="en-CH"/>
        </w:rPr>
        <w:t>Ivoire noted progress in promoting gender equality and combating discrimination and violence against persons with albinism.</w:t>
      </w:r>
    </w:p>
    <w:p w14:paraId="0F9C6A09" w14:textId="25EA2C98" w:rsidR="00203512" w:rsidRPr="00AE7C7C" w:rsidRDefault="00B0036D" w:rsidP="00B0036D">
      <w:pPr>
        <w:pStyle w:val="SingleTxtG"/>
        <w:rPr>
          <w:lang w:val="en-CH"/>
        </w:rPr>
      </w:pPr>
      <w:r w:rsidRPr="00AE7C7C">
        <w:rPr>
          <w:lang w:val="en-CH"/>
        </w:rPr>
        <w:t>48.</w:t>
      </w:r>
      <w:r w:rsidRPr="00AE7C7C">
        <w:rPr>
          <w:lang w:val="en-CH"/>
        </w:rPr>
        <w:tab/>
      </w:r>
      <w:r w:rsidR="00203512" w:rsidRPr="00AE7C7C">
        <w:rPr>
          <w:lang w:val="en-CH"/>
        </w:rPr>
        <w:t>Cuba welcomed the development plan aimed at improving agricultural productivity, industrialization, inclusive governance, socioeconomic rights, gender equality, and environmental sustainability.</w:t>
      </w:r>
    </w:p>
    <w:p w14:paraId="7E9C9795" w14:textId="05F5A491" w:rsidR="00203512" w:rsidRPr="00EF0451" w:rsidRDefault="00B0036D" w:rsidP="00B0036D">
      <w:pPr>
        <w:pStyle w:val="SingleTxtG"/>
        <w:rPr>
          <w:lang w:val="en-CH"/>
        </w:rPr>
      </w:pPr>
      <w:r w:rsidRPr="00EF0451">
        <w:rPr>
          <w:lang w:val="en-CH"/>
        </w:rPr>
        <w:t>49.</w:t>
      </w:r>
      <w:r w:rsidRPr="00EF0451">
        <w:rPr>
          <w:lang w:val="en-CH"/>
        </w:rPr>
        <w:tab/>
      </w:r>
      <w:r w:rsidR="00203512" w:rsidRPr="00EF0451">
        <w:rPr>
          <w:lang w:val="en-CH"/>
        </w:rPr>
        <w:t>Cyprus noted positive advancements in areas such as combating gender-based violence and ensuring judicial independence and rights of people with albinism.</w:t>
      </w:r>
    </w:p>
    <w:p w14:paraId="587037CC" w14:textId="23BD8D66" w:rsidR="00203512" w:rsidRPr="00C80E5C" w:rsidRDefault="00B0036D" w:rsidP="00B0036D">
      <w:pPr>
        <w:pStyle w:val="SingleTxtG"/>
        <w:rPr>
          <w:lang w:val="en-CH"/>
        </w:rPr>
      </w:pPr>
      <w:r w:rsidRPr="00C80E5C">
        <w:rPr>
          <w:lang w:val="en-CH"/>
        </w:rPr>
        <w:t>50.</w:t>
      </w:r>
      <w:r w:rsidRPr="00C80E5C">
        <w:rPr>
          <w:lang w:val="en-CH"/>
        </w:rPr>
        <w:tab/>
      </w:r>
      <w:r w:rsidR="00203512" w:rsidRPr="00C36779">
        <w:rPr>
          <w:lang w:val="en-CH"/>
        </w:rPr>
        <w:t>The</w:t>
      </w:r>
      <w:r w:rsidR="00203512" w:rsidRPr="00C80E5C">
        <w:rPr>
          <w:lang w:val="en-CH"/>
        </w:rPr>
        <w:t xml:space="preserve"> Democratic Republic of </w:t>
      </w:r>
      <w:r w:rsidR="004D62CD">
        <w:rPr>
          <w:lang w:val="en-CH"/>
        </w:rPr>
        <w:t xml:space="preserve">the </w:t>
      </w:r>
      <w:r w:rsidR="00203512" w:rsidRPr="00C80E5C">
        <w:rPr>
          <w:lang w:val="en-CH"/>
        </w:rPr>
        <w:t xml:space="preserve">Congo noted efforts made to protect human rights, including the adoption </w:t>
      </w:r>
      <w:r w:rsidR="00203512" w:rsidRPr="003B7634">
        <w:rPr>
          <w:lang w:val="en-CH"/>
        </w:rPr>
        <w:t>of the National Action Plan against</w:t>
      </w:r>
      <w:r w:rsidR="00203512" w:rsidRPr="00C80E5C">
        <w:rPr>
          <w:lang w:val="en-CH"/>
        </w:rPr>
        <w:t xml:space="preserve"> Human Trafficking.</w:t>
      </w:r>
    </w:p>
    <w:p w14:paraId="641972EF" w14:textId="115589FF" w:rsidR="00203512" w:rsidRPr="00ED00DD" w:rsidRDefault="00B0036D" w:rsidP="00B0036D">
      <w:pPr>
        <w:pStyle w:val="SingleTxtG"/>
        <w:rPr>
          <w:lang w:val="en-CH"/>
        </w:rPr>
      </w:pPr>
      <w:r w:rsidRPr="00ED00DD">
        <w:rPr>
          <w:lang w:val="en-CH"/>
        </w:rPr>
        <w:t>51.</w:t>
      </w:r>
      <w:r w:rsidRPr="00ED00DD">
        <w:rPr>
          <w:lang w:val="en-CH"/>
        </w:rPr>
        <w:tab/>
      </w:r>
      <w:r w:rsidR="00203512" w:rsidRPr="00ED00DD">
        <w:rPr>
          <w:lang w:val="en-CH"/>
        </w:rPr>
        <w:t>Denmark expressed concern about legislation that permitted marital rape and the use and admissibility of a confession obtained under torture in the Criminal Procedure and Evidence Code.</w:t>
      </w:r>
    </w:p>
    <w:p w14:paraId="3F5B3542" w14:textId="39E65527" w:rsidR="00203512" w:rsidRPr="001E4642" w:rsidRDefault="00B0036D" w:rsidP="00B0036D">
      <w:pPr>
        <w:pStyle w:val="SingleTxtG"/>
        <w:rPr>
          <w:lang w:val="en-CH"/>
        </w:rPr>
      </w:pPr>
      <w:r w:rsidRPr="001E4642">
        <w:rPr>
          <w:lang w:val="en-CH"/>
        </w:rPr>
        <w:t>52.</w:t>
      </w:r>
      <w:r w:rsidRPr="001E4642">
        <w:rPr>
          <w:lang w:val="en-CH"/>
        </w:rPr>
        <w:tab/>
      </w:r>
      <w:r w:rsidR="00203512" w:rsidRPr="001E4642">
        <w:rPr>
          <w:lang w:val="en-CH"/>
        </w:rPr>
        <w:t>Djibouti appreciated the steps to implement supported recommendations from the previous review and welcomed the ratification of international instruments.</w:t>
      </w:r>
    </w:p>
    <w:p w14:paraId="2916F72D" w14:textId="545D7D80" w:rsidR="00203512" w:rsidRPr="007E42E7" w:rsidRDefault="00B0036D" w:rsidP="00B0036D">
      <w:pPr>
        <w:pStyle w:val="SingleTxtG"/>
        <w:rPr>
          <w:lang w:val="en-CH"/>
        </w:rPr>
      </w:pPr>
      <w:r w:rsidRPr="007E42E7">
        <w:rPr>
          <w:lang w:val="en-CH"/>
        </w:rPr>
        <w:t>53.</w:t>
      </w:r>
      <w:r w:rsidRPr="007E42E7">
        <w:rPr>
          <w:lang w:val="en-CH"/>
        </w:rPr>
        <w:tab/>
      </w:r>
      <w:r w:rsidR="00203512">
        <w:rPr>
          <w:lang w:val="en-CH"/>
        </w:rPr>
        <w:t xml:space="preserve">The </w:t>
      </w:r>
      <w:r w:rsidR="00203512" w:rsidRPr="009E5A5F">
        <w:rPr>
          <w:lang w:val="en-CH"/>
        </w:rPr>
        <w:t>Dominican Republic</w:t>
      </w:r>
      <w:r w:rsidR="00203512">
        <w:rPr>
          <w:lang w:val="en-CH"/>
        </w:rPr>
        <w:t xml:space="preserve"> noted the enactment of the Prisons Law which provided for rehabilitation and efforts to provide free education.</w:t>
      </w:r>
    </w:p>
    <w:p w14:paraId="711536C9" w14:textId="21A48A84" w:rsidR="00203512" w:rsidRPr="004E1A6A" w:rsidRDefault="00B0036D" w:rsidP="00B0036D">
      <w:pPr>
        <w:pStyle w:val="SingleTxtG"/>
        <w:rPr>
          <w:lang w:val="en-CH"/>
        </w:rPr>
      </w:pPr>
      <w:r w:rsidRPr="004E1A6A">
        <w:rPr>
          <w:lang w:val="en-CH"/>
        </w:rPr>
        <w:t>54.</w:t>
      </w:r>
      <w:r w:rsidRPr="004E1A6A">
        <w:rPr>
          <w:lang w:val="en-CH"/>
        </w:rPr>
        <w:tab/>
      </w:r>
      <w:r w:rsidR="00203512" w:rsidRPr="00B62F7B">
        <w:rPr>
          <w:lang w:val="en-CH"/>
        </w:rPr>
        <w:t>E</w:t>
      </w:r>
      <w:r w:rsidR="00203512" w:rsidRPr="004E1A6A">
        <w:rPr>
          <w:lang w:val="en-CH"/>
        </w:rPr>
        <w:t>gypt welcomed legislative reforms as part of the 2063 Agenda, and the bolstered protection of the rights of vulnerable groups.</w:t>
      </w:r>
    </w:p>
    <w:p w14:paraId="55E3BB1F" w14:textId="4062BCD3" w:rsidR="00203512" w:rsidRPr="009E7315" w:rsidRDefault="00B0036D" w:rsidP="00B0036D">
      <w:pPr>
        <w:pStyle w:val="SingleTxtG"/>
        <w:rPr>
          <w:lang w:val="en-CH"/>
        </w:rPr>
      </w:pPr>
      <w:r w:rsidRPr="009E7315">
        <w:rPr>
          <w:lang w:val="en-CH"/>
        </w:rPr>
        <w:t>55.</w:t>
      </w:r>
      <w:r w:rsidRPr="009E7315">
        <w:rPr>
          <w:lang w:val="en-CH"/>
        </w:rPr>
        <w:tab/>
      </w:r>
      <w:r w:rsidR="00203512" w:rsidRPr="009E7315">
        <w:rPr>
          <w:lang w:val="en-CH"/>
        </w:rPr>
        <w:t>El Salvador noted the adoption of the Persons with Disabilities Act, the Older Persons Act, and the Health Sector Strategic Plan.</w:t>
      </w:r>
    </w:p>
    <w:p w14:paraId="1C8E8914" w14:textId="200EA6F1" w:rsidR="00203512" w:rsidRPr="00840360" w:rsidRDefault="00B0036D" w:rsidP="00B0036D">
      <w:pPr>
        <w:pStyle w:val="SingleTxtG"/>
        <w:rPr>
          <w:lang w:val="en-CH"/>
        </w:rPr>
      </w:pPr>
      <w:r w:rsidRPr="00840360">
        <w:rPr>
          <w:lang w:val="en-CH"/>
        </w:rPr>
        <w:t>56.</w:t>
      </w:r>
      <w:r w:rsidRPr="00840360">
        <w:rPr>
          <w:lang w:val="en-CH"/>
        </w:rPr>
        <w:tab/>
      </w:r>
      <w:r w:rsidR="00203512" w:rsidRPr="00840360">
        <w:rPr>
          <w:lang w:val="en-CH"/>
        </w:rPr>
        <w:t>Equatorial Guinea noted efforts to promote human rights through political and legislative reforms, aligned with Agenda 2063.</w:t>
      </w:r>
    </w:p>
    <w:p w14:paraId="232D7E90" w14:textId="49CDAE6E" w:rsidR="00203512" w:rsidRPr="00C370B3" w:rsidRDefault="00B0036D" w:rsidP="00B0036D">
      <w:pPr>
        <w:pStyle w:val="SingleTxtG"/>
        <w:rPr>
          <w:lang w:val="en-CH"/>
        </w:rPr>
      </w:pPr>
      <w:r w:rsidRPr="00C370B3">
        <w:rPr>
          <w:lang w:val="en-CH"/>
        </w:rPr>
        <w:t>57.</w:t>
      </w:r>
      <w:r w:rsidRPr="00C370B3">
        <w:rPr>
          <w:lang w:val="en-CH"/>
        </w:rPr>
        <w:tab/>
      </w:r>
      <w:r w:rsidR="00203512" w:rsidRPr="00C370B3">
        <w:rPr>
          <w:lang w:val="en-CH"/>
        </w:rPr>
        <w:t>The delegation of Malawi stated women were protected from discrimination and gender-based violence through legislative, policy and community-based interventions</w:t>
      </w:r>
      <w:r w:rsidR="00203512">
        <w:rPr>
          <w:lang w:val="en-CH"/>
        </w:rPr>
        <w:t xml:space="preserve">, </w:t>
      </w:r>
      <w:r w:rsidR="00203512" w:rsidRPr="007C5866">
        <w:rPr>
          <w:lang w:val="en-CH"/>
        </w:rPr>
        <w:t>including the National Gender Policy 2025-2030 and the National Action Plan for Women Economic Empowerment 2025-20</w:t>
      </w:r>
      <w:r w:rsidR="00203512" w:rsidRPr="006D0C37">
        <w:rPr>
          <w:lang w:val="en-CH"/>
        </w:rPr>
        <w:t>30.</w:t>
      </w:r>
    </w:p>
    <w:p w14:paraId="235D19EE" w14:textId="0D2A3C87" w:rsidR="00203512" w:rsidRPr="00C370B3" w:rsidRDefault="00B0036D" w:rsidP="00B0036D">
      <w:pPr>
        <w:pStyle w:val="SingleTxtG"/>
        <w:rPr>
          <w:lang w:val="en-CH"/>
        </w:rPr>
      </w:pPr>
      <w:r w:rsidRPr="00C370B3">
        <w:rPr>
          <w:lang w:val="en-CH"/>
        </w:rPr>
        <w:t>58.</w:t>
      </w:r>
      <w:r w:rsidRPr="00C370B3">
        <w:rPr>
          <w:lang w:val="en-CH"/>
        </w:rPr>
        <w:tab/>
      </w:r>
      <w:r w:rsidR="00203512">
        <w:rPr>
          <w:lang w:val="en-CH"/>
        </w:rPr>
        <w:t>The rights of o</w:t>
      </w:r>
      <w:r w:rsidR="00203512" w:rsidRPr="00C370B3">
        <w:rPr>
          <w:lang w:val="en-CH"/>
        </w:rPr>
        <w:t xml:space="preserve">lder persons </w:t>
      </w:r>
      <w:r w:rsidR="00203512">
        <w:rPr>
          <w:lang w:val="en-CH"/>
        </w:rPr>
        <w:t>had been protected</w:t>
      </w:r>
      <w:r w:rsidR="00203512" w:rsidRPr="00C370B3">
        <w:rPr>
          <w:lang w:val="en-CH"/>
        </w:rPr>
        <w:t xml:space="preserve">, including </w:t>
      </w:r>
      <w:r w:rsidR="00203512">
        <w:rPr>
          <w:lang w:val="en-CH"/>
        </w:rPr>
        <w:t xml:space="preserve">through </w:t>
      </w:r>
      <w:r w:rsidR="00203512" w:rsidRPr="00C370B3">
        <w:rPr>
          <w:lang w:val="en-CH"/>
        </w:rPr>
        <w:t xml:space="preserve">the </w:t>
      </w:r>
      <w:r w:rsidR="00203512">
        <w:rPr>
          <w:lang w:val="en-CH"/>
        </w:rPr>
        <w:t xml:space="preserve">adoption and implementation </w:t>
      </w:r>
      <w:r w:rsidR="00203512" w:rsidRPr="00C370B3">
        <w:rPr>
          <w:lang w:val="en-CH"/>
        </w:rPr>
        <w:t xml:space="preserve">of the Older Persons Act and the </w:t>
      </w:r>
      <w:r w:rsidR="00203512">
        <w:rPr>
          <w:lang w:val="en-CH"/>
        </w:rPr>
        <w:t>N</w:t>
      </w:r>
      <w:r w:rsidR="00203512" w:rsidRPr="00C370B3">
        <w:rPr>
          <w:lang w:val="en-CH"/>
        </w:rPr>
        <w:t xml:space="preserve">ational </w:t>
      </w:r>
      <w:r w:rsidR="00203512">
        <w:rPr>
          <w:lang w:val="en-CH"/>
        </w:rPr>
        <w:t>A</w:t>
      </w:r>
      <w:r w:rsidR="00203512" w:rsidRPr="00C370B3">
        <w:rPr>
          <w:lang w:val="en-CH"/>
        </w:rPr>
        <w:t xml:space="preserve">ction </w:t>
      </w:r>
      <w:r w:rsidR="00203512">
        <w:rPr>
          <w:lang w:val="en-CH"/>
        </w:rPr>
        <w:t>P</w:t>
      </w:r>
      <w:r w:rsidR="00203512" w:rsidRPr="00C370B3">
        <w:rPr>
          <w:lang w:val="en-CH"/>
        </w:rPr>
        <w:t xml:space="preserve">lan on </w:t>
      </w:r>
      <w:r w:rsidR="00203512">
        <w:rPr>
          <w:lang w:val="en-CH"/>
        </w:rPr>
        <w:t>I</w:t>
      </w:r>
      <w:r w:rsidR="00203512" w:rsidRPr="00C370B3">
        <w:rPr>
          <w:lang w:val="en-CH"/>
        </w:rPr>
        <w:t xml:space="preserve">nclusion and </w:t>
      </w:r>
      <w:r w:rsidR="00203512">
        <w:rPr>
          <w:lang w:val="en-CH"/>
        </w:rPr>
        <w:t>P</w:t>
      </w:r>
      <w:r w:rsidR="00203512" w:rsidRPr="00C370B3">
        <w:rPr>
          <w:lang w:val="en-CH"/>
        </w:rPr>
        <w:t xml:space="preserve">rotection of </w:t>
      </w:r>
      <w:r w:rsidR="00203512">
        <w:rPr>
          <w:lang w:val="en-CH"/>
        </w:rPr>
        <w:t>O</w:t>
      </w:r>
      <w:r w:rsidR="00203512" w:rsidRPr="00C370B3">
        <w:rPr>
          <w:lang w:val="en-CH"/>
        </w:rPr>
        <w:t xml:space="preserve">lder </w:t>
      </w:r>
      <w:r w:rsidR="00203512">
        <w:rPr>
          <w:lang w:val="en-CH"/>
        </w:rPr>
        <w:t>P</w:t>
      </w:r>
      <w:r w:rsidR="00203512" w:rsidRPr="00C370B3">
        <w:rPr>
          <w:lang w:val="en-CH"/>
        </w:rPr>
        <w:t>ersons.</w:t>
      </w:r>
    </w:p>
    <w:p w14:paraId="45B87B1B" w14:textId="4570A301" w:rsidR="00203512" w:rsidRPr="00C370B3" w:rsidRDefault="00B0036D" w:rsidP="00B0036D">
      <w:pPr>
        <w:pStyle w:val="SingleTxtG"/>
        <w:rPr>
          <w:lang w:val="en-CH"/>
        </w:rPr>
      </w:pPr>
      <w:r w:rsidRPr="00C370B3">
        <w:rPr>
          <w:lang w:val="en-CH"/>
        </w:rPr>
        <w:t>59.</w:t>
      </w:r>
      <w:r w:rsidRPr="00C370B3">
        <w:rPr>
          <w:lang w:val="en-CH"/>
        </w:rPr>
        <w:tab/>
      </w:r>
      <w:r w:rsidR="00203512" w:rsidRPr="00C370B3">
        <w:rPr>
          <w:lang w:val="en-CH"/>
        </w:rPr>
        <w:t xml:space="preserve">Measures had been taken to prevent child marriage and provide support </w:t>
      </w:r>
      <w:r w:rsidR="00203512">
        <w:rPr>
          <w:lang w:val="en-CH"/>
        </w:rPr>
        <w:t xml:space="preserve">to </w:t>
      </w:r>
      <w:r w:rsidR="00203512" w:rsidRPr="00C370B3">
        <w:rPr>
          <w:lang w:val="en-CH"/>
        </w:rPr>
        <w:t xml:space="preserve">children who had been removed from such marriages, including </w:t>
      </w:r>
      <w:r w:rsidR="00203512">
        <w:rPr>
          <w:lang w:val="en-CH"/>
        </w:rPr>
        <w:t xml:space="preserve">through </w:t>
      </w:r>
      <w:r w:rsidR="00203512" w:rsidRPr="00C370B3">
        <w:rPr>
          <w:lang w:val="en-CH"/>
        </w:rPr>
        <w:t>the implementation of the National Strategy on Ending Child Marriages, 2024-2030.</w:t>
      </w:r>
    </w:p>
    <w:p w14:paraId="515784C3" w14:textId="72A983B4" w:rsidR="00203512" w:rsidRDefault="00B0036D" w:rsidP="00B0036D">
      <w:pPr>
        <w:pStyle w:val="SingleTxtG"/>
        <w:rPr>
          <w:lang w:val="en-CH"/>
        </w:rPr>
      </w:pPr>
      <w:r>
        <w:rPr>
          <w:lang w:val="en-CH"/>
        </w:rPr>
        <w:t>60.</w:t>
      </w:r>
      <w:r>
        <w:rPr>
          <w:lang w:val="en-CH"/>
        </w:rPr>
        <w:tab/>
      </w:r>
      <w:r w:rsidR="00203512">
        <w:rPr>
          <w:lang w:val="en-CH"/>
        </w:rPr>
        <w:t xml:space="preserve">Initiatives </w:t>
      </w:r>
      <w:r w:rsidR="00203512" w:rsidRPr="00C370B3">
        <w:rPr>
          <w:lang w:val="en-CH"/>
        </w:rPr>
        <w:t xml:space="preserve">had been </w:t>
      </w:r>
      <w:r w:rsidR="00203512">
        <w:rPr>
          <w:lang w:val="en-CH"/>
        </w:rPr>
        <w:t xml:space="preserve">taken </w:t>
      </w:r>
      <w:r w:rsidR="00203512" w:rsidRPr="00C370B3">
        <w:rPr>
          <w:lang w:val="en-CH"/>
        </w:rPr>
        <w:t>to reduce school drop</w:t>
      </w:r>
      <w:r w:rsidR="00203512">
        <w:rPr>
          <w:lang w:val="en-CH"/>
        </w:rPr>
        <w:t>-out</w:t>
      </w:r>
      <w:r w:rsidR="00203512" w:rsidRPr="00C370B3">
        <w:rPr>
          <w:lang w:val="en-CH"/>
        </w:rPr>
        <w:t xml:space="preserve"> rates, including </w:t>
      </w:r>
      <w:r w:rsidR="00203512">
        <w:rPr>
          <w:lang w:val="en-CH"/>
        </w:rPr>
        <w:t xml:space="preserve">through </w:t>
      </w:r>
      <w:r w:rsidR="00203512" w:rsidRPr="00C370B3">
        <w:rPr>
          <w:lang w:val="en-CH"/>
        </w:rPr>
        <w:t>the granting of bursaries and implementation of a reintegration policy for children who had left school because of pregnancy and early marriage.</w:t>
      </w:r>
    </w:p>
    <w:p w14:paraId="258D1165" w14:textId="6C2E971C" w:rsidR="00203512" w:rsidRDefault="00B0036D" w:rsidP="00B0036D">
      <w:pPr>
        <w:pStyle w:val="SingleTxtG"/>
        <w:rPr>
          <w:lang w:val="en-CH"/>
        </w:rPr>
      </w:pPr>
      <w:r>
        <w:rPr>
          <w:lang w:val="en-CH"/>
        </w:rPr>
        <w:t>61.</w:t>
      </w:r>
      <w:r>
        <w:rPr>
          <w:lang w:val="en-CH"/>
        </w:rPr>
        <w:tab/>
      </w:r>
      <w:r w:rsidR="00203512">
        <w:rPr>
          <w:lang w:val="en-CH"/>
        </w:rPr>
        <w:t>Following the enactment of t</w:t>
      </w:r>
      <w:r w:rsidR="00203512" w:rsidRPr="006D3F69">
        <w:rPr>
          <w:lang w:val="en-CH"/>
        </w:rPr>
        <w:t>he Persons with Disabilities Act</w:t>
      </w:r>
      <w:r w:rsidR="00203512">
        <w:rPr>
          <w:lang w:val="en-CH"/>
        </w:rPr>
        <w:t xml:space="preserve">, </w:t>
      </w:r>
      <w:r w:rsidR="00203512" w:rsidRPr="006D3F69">
        <w:rPr>
          <w:lang w:val="en-CH"/>
        </w:rPr>
        <w:t xml:space="preserve">a new disability policy was adopted in 2025, and funding to the disability sector has been </w:t>
      </w:r>
      <w:r w:rsidR="00203512" w:rsidRPr="006D0C37">
        <w:rPr>
          <w:lang w:val="en-CH"/>
        </w:rPr>
        <w:t>increased.</w:t>
      </w:r>
    </w:p>
    <w:p w14:paraId="2FE12064" w14:textId="5267FDCA" w:rsidR="00203512" w:rsidRPr="005D796F" w:rsidRDefault="00B0036D" w:rsidP="00B0036D">
      <w:pPr>
        <w:pStyle w:val="SingleTxtG"/>
        <w:rPr>
          <w:lang w:val="en-CH"/>
        </w:rPr>
      </w:pPr>
      <w:r w:rsidRPr="005D796F">
        <w:rPr>
          <w:lang w:val="en-CH"/>
        </w:rPr>
        <w:lastRenderedPageBreak/>
        <w:t>62.</w:t>
      </w:r>
      <w:r w:rsidRPr="005D796F">
        <w:rPr>
          <w:lang w:val="en-CH"/>
        </w:rPr>
        <w:tab/>
      </w:r>
      <w:r w:rsidR="00203512" w:rsidRPr="005D796F">
        <w:rPr>
          <w:lang w:val="en-CH"/>
        </w:rPr>
        <w:t>Consultations were underway on the ratification of on some optional protocols to the core human rights and on the amendments to the Rome statute on the crime of aggre</w:t>
      </w:r>
      <w:r w:rsidR="00203512" w:rsidRPr="006D0C37">
        <w:rPr>
          <w:lang w:val="en-CH"/>
        </w:rPr>
        <w:t>ssion.</w:t>
      </w:r>
    </w:p>
    <w:p w14:paraId="6AA467DB" w14:textId="7F5BE3C9" w:rsidR="00203512" w:rsidRPr="00C370B3" w:rsidRDefault="00B0036D" w:rsidP="00B0036D">
      <w:pPr>
        <w:pStyle w:val="SingleTxtG"/>
        <w:rPr>
          <w:lang w:val="en-CH"/>
        </w:rPr>
      </w:pPr>
      <w:r w:rsidRPr="00C370B3">
        <w:rPr>
          <w:lang w:val="en-CH"/>
        </w:rPr>
        <w:t>63.</w:t>
      </w:r>
      <w:r w:rsidRPr="00C370B3">
        <w:rPr>
          <w:lang w:val="en-CH"/>
        </w:rPr>
        <w:tab/>
      </w:r>
      <w:r w:rsidR="00203512" w:rsidRPr="00C241B0">
        <w:rPr>
          <w:lang w:val="en-CH"/>
        </w:rPr>
        <w:t xml:space="preserve">As a result of the work of the </w:t>
      </w:r>
      <w:r w:rsidR="00203512" w:rsidRPr="00C241B0">
        <w:t xml:space="preserve">Independent Police Complaints Commission, </w:t>
      </w:r>
      <w:r w:rsidR="00203512" w:rsidRPr="00C241B0">
        <w:rPr>
          <w:lang w:val="en-CH"/>
        </w:rPr>
        <w:t xml:space="preserve">15 cases had been prosecuted and had led to the conviction of 2 persons with the criminal proceedings in the remaining cases still in </w:t>
      </w:r>
      <w:r w:rsidR="00203512" w:rsidRPr="006D0C37">
        <w:rPr>
          <w:lang w:val="en-CH"/>
        </w:rPr>
        <w:t>progress. A</w:t>
      </w:r>
      <w:r w:rsidR="00203512" w:rsidRPr="00C241B0">
        <w:rPr>
          <w:lang w:val="en-CH"/>
        </w:rPr>
        <w:t xml:space="preserve"> further 14 cases had been referred to the Inspector General of Police for disciplinary sanctions.</w:t>
      </w:r>
    </w:p>
    <w:p w14:paraId="403119FF" w14:textId="3F9552CD" w:rsidR="00203512" w:rsidRPr="007759A2" w:rsidRDefault="00B0036D" w:rsidP="00B0036D">
      <w:pPr>
        <w:pStyle w:val="SingleTxtG"/>
        <w:rPr>
          <w:lang w:val="en-CH"/>
        </w:rPr>
      </w:pPr>
      <w:r w:rsidRPr="007759A2">
        <w:rPr>
          <w:lang w:val="en-CH"/>
        </w:rPr>
        <w:t>64.</w:t>
      </w:r>
      <w:r w:rsidRPr="007759A2">
        <w:rPr>
          <w:lang w:val="en-CH"/>
        </w:rPr>
        <w:tab/>
      </w:r>
      <w:r w:rsidR="00203512" w:rsidRPr="007759A2">
        <w:rPr>
          <w:lang w:val="en-CH"/>
        </w:rPr>
        <w:t>Eritrea noted the adoption by Malawi of a comprehensive approach to addressing extreme poverty and welcomed the commitment to innovation.</w:t>
      </w:r>
    </w:p>
    <w:p w14:paraId="36BF1285" w14:textId="7A800885" w:rsidR="00203512" w:rsidRPr="00AC3133" w:rsidRDefault="00B0036D" w:rsidP="00B0036D">
      <w:pPr>
        <w:pStyle w:val="SingleTxtG"/>
        <w:rPr>
          <w:lang w:val="en-CH"/>
        </w:rPr>
      </w:pPr>
      <w:r w:rsidRPr="00AC3133">
        <w:rPr>
          <w:lang w:val="en-CH"/>
        </w:rPr>
        <w:t>65.</w:t>
      </w:r>
      <w:r w:rsidRPr="00AC3133">
        <w:rPr>
          <w:lang w:val="en-CH"/>
        </w:rPr>
        <w:tab/>
      </w:r>
      <w:r w:rsidR="00203512" w:rsidRPr="00AC3133">
        <w:rPr>
          <w:lang w:val="en-CH"/>
        </w:rPr>
        <w:t>Estonia noted progress in advancing media freedom and encouraged Malawi to build on that progress.</w:t>
      </w:r>
    </w:p>
    <w:p w14:paraId="5B364BB6" w14:textId="1CD3C3DD" w:rsidR="00203512" w:rsidRPr="00315819" w:rsidRDefault="00B0036D" w:rsidP="00B0036D">
      <w:pPr>
        <w:pStyle w:val="SingleTxtG"/>
        <w:rPr>
          <w:lang w:val="en-CH"/>
        </w:rPr>
      </w:pPr>
      <w:r w:rsidRPr="00315819">
        <w:rPr>
          <w:lang w:val="en-CH"/>
        </w:rPr>
        <w:t>66.</w:t>
      </w:r>
      <w:r w:rsidRPr="00315819">
        <w:rPr>
          <w:lang w:val="en-CH"/>
        </w:rPr>
        <w:tab/>
      </w:r>
      <w:r w:rsidR="00203512" w:rsidRPr="00315819">
        <w:rPr>
          <w:lang w:val="en-CH"/>
        </w:rPr>
        <w:t>Eswatini commended Malawi for raising the age of a child from 16 to 18 years to end child marriage.</w:t>
      </w:r>
    </w:p>
    <w:p w14:paraId="4D036553" w14:textId="030DBE58" w:rsidR="00203512" w:rsidRPr="002227E9" w:rsidRDefault="00B0036D" w:rsidP="00B0036D">
      <w:pPr>
        <w:pStyle w:val="SingleTxtG"/>
        <w:rPr>
          <w:lang w:val="en-CH"/>
        </w:rPr>
      </w:pPr>
      <w:r w:rsidRPr="002227E9">
        <w:rPr>
          <w:lang w:val="en-CH"/>
        </w:rPr>
        <w:t>67.</w:t>
      </w:r>
      <w:r w:rsidRPr="002227E9">
        <w:rPr>
          <w:lang w:val="en-CH"/>
        </w:rPr>
        <w:tab/>
      </w:r>
      <w:r w:rsidR="00203512" w:rsidRPr="002227E9">
        <w:rPr>
          <w:lang w:val="en-CH"/>
        </w:rPr>
        <w:t>Ethiopia commended Malawi for its continued commitment to protecting human rights, and its constructive engagement with human rights mechanisms.</w:t>
      </w:r>
    </w:p>
    <w:p w14:paraId="165303B0" w14:textId="414BED44" w:rsidR="00203512" w:rsidRPr="001D63CE" w:rsidRDefault="00B0036D" w:rsidP="00B0036D">
      <w:pPr>
        <w:pStyle w:val="SingleTxtG"/>
        <w:rPr>
          <w:lang w:val="en-CH"/>
        </w:rPr>
      </w:pPr>
      <w:r w:rsidRPr="001D63CE">
        <w:rPr>
          <w:lang w:val="en-CH"/>
        </w:rPr>
        <w:t>68.</w:t>
      </w:r>
      <w:r w:rsidRPr="001D63CE">
        <w:rPr>
          <w:lang w:val="en-CH"/>
        </w:rPr>
        <w:tab/>
      </w:r>
      <w:r w:rsidR="00203512" w:rsidRPr="001D63CE">
        <w:rPr>
          <w:lang w:val="en-CH"/>
        </w:rPr>
        <w:t>France called on Malawi to pursue its efforts to protect human rights.</w:t>
      </w:r>
    </w:p>
    <w:p w14:paraId="09C124F2" w14:textId="18DA257F" w:rsidR="00203512" w:rsidRPr="008A7A98" w:rsidRDefault="00B0036D" w:rsidP="00B0036D">
      <w:pPr>
        <w:pStyle w:val="SingleTxtG"/>
        <w:rPr>
          <w:lang w:val="en-CH"/>
        </w:rPr>
      </w:pPr>
      <w:r w:rsidRPr="008A7A98">
        <w:rPr>
          <w:lang w:val="en-CH"/>
        </w:rPr>
        <w:t>69.</w:t>
      </w:r>
      <w:r w:rsidRPr="008A7A98">
        <w:rPr>
          <w:lang w:val="en-CH"/>
        </w:rPr>
        <w:tab/>
      </w:r>
      <w:r w:rsidR="00203512" w:rsidRPr="008A7A98">
        <w:rPr>
          <w:lang w:val="en-CH"/>
        </w:rPr>
        <w:t>Gabon noted the attention given by Malawi to protecting the rights of women and older persons.</w:t>
      </w:r>
    </w:p>
    <w:p w14:paraId="51B31F9F" w14:textId="46F4EAC4" w:rsidR="00203512" w:rsidRPr="00E51494" w:rsidRDefault="00B0036D" w:rsidP="00B0036D">
      <w:pPr>
        <w:pStyle w:val="SingleTxtG"/>
        <w:rPr>
          <w:lang w:val="en-CH"/>
        </w:rPr>
      </w:pPr>
      <w:r w:rsidRPr="00E51494">
        <w:rPr>
          <w:lang w:val="en-CH"/>
        </w:rPr>
        <w:t>70.</w:t>
      </w:r>
      <w:r w:rsidRPr="00E51494">
        <w:rPr>
          <w:lang w:val="en-CH"/>
        </w:rPr>
        <w:tab/>
      </w:r>
      <w:r w:rsidR="00687A39">
        <w:rPr>
          <w:lang w:val="en-CH"/>
        </w:rPr>
        <w:t xml:space="preserve">The </w:t>
      </w:r>
      <w:r w:rsidR="00203512" w:rsidRPr="00E51494">
        <w:rPr>
          <w:lang w:val="en-CH"/>
        </w:rPr>
        <w:t>Gambia noted efforts to strengthen the independence of the judiciary and enhance access to education and healthcare.</w:t>
      </w:r>
    </w:p>
    <w:p w14:paraId="5FD0EA15" w14:textId="03DD30D0" w:rsidR="00203512" w:rsidRPr="00F65B1E" w:rsidRDefault="00B0036D" w:rsidP="00B0036D">
      <w:pPr>
        <w:pStyle w:val="SingleTxtG"/>
        <w:rPr>
          <w:lang w:val="en-CH"/>
        </w:rPr>
      </w:pPr>
      <w:r w:rsidRPr="00F65B1E">
        <w:rPr>
          <w:lang w:val="en-CH"/>
        </w:rPr>
        <w:t>71.</w:t>
      </w:r>
      <w:r w:rsidRPr="00F65B1E">
        <w:rPr>
          <w:lang w:val="en-CH"/>
        </w:rPr>
        <w:tab/>
      </w:r>
      <w:r w:rsidR="00203512" w:rsidRPr="00F65B1E">
        <w:rPr>
          <w:lang w:val="en-CH"/>
        </w:rPr>
        <w:t>Georgia noted measures to improve access to secondary education, and the enactment of the Persons with Disabilities Act.</w:t>
      </w:r>
    </w:p>
    <w:p w14:paraId="6CB100DE" w14:textId="57A64D77" w:rsidR="00203512" w:rsidRPr="00EE2C12" w:rsidRDefault="00B0036D" w:rsidP="00B0036D">
      <w:pPr>
        <w:pStyle w:val="SingleTxtG"/>
        <w:rPr>
          <w:lang w:val="en-CH"/>
        </w:rPr>
      </w:pPr>
      <w:r w:rsidRPr="00EE2C12">
        <w:rPr>
          <w:lang w:val="en-CH"/>
        </w:rPr>
        <w:t>72.</w:t>
      </w:r>
      <w:r w:rsidRPr="00EE2C12">
        <w:rPr>
          <w:lang w:val="en-CH"/>
        </w:rPr>
        <w:tab/>
      </w:r>
      <w:r w:rsidR="00203512" w:rsidRPr="00EE2C12">
        <w:rPr>
          <w:lang w:val="en-CH"/>
        </w:rPr>
        <w:t>Germany encouraged Malawi to further improve prison conditions and to ensure full access to health and sanitary facilities for inmates.</w:t>
      </w:r>
    </w:p>
    <w:p w14:paraId="5D7B2B4C" w14:textId="21F6A706" w:rsidR="00203512" w:rsidRPr="003D5901" w:rsidRDefault="00B0036D" w:rsidP="00B0036D">
      <w:pPr>
        <w:pStyle w:val="SingleTxtG"/>
        <w:rPr>
          <w:lang w:val="en-CH"/>
        </w:rPr>
      </w:pPr>
      <w:r w:rsidRPr="003D5901">
        <w:rPr>
          <w:lang w:val="en-CH"/>
        </w:rPr>
        <w:t>73.</w:t>
      </w:r>
      <w:r w:rsidRPr="003D5901">
        <w:rPr>
          <w:lang w:val="en-CH"/>
        </w:rPr>
        <w:tab/>
      </w:r>
      <w:r w:rsidR="00203512" w:rsidRPr="003D5901">
        <w:rPr>
          <w:lang w:val="en-CH"/>
        </w:rPr>
        <w:t>Ghana noted the steps taken to mitigate against climate change, particularly the enactment of Disaster Risk Management Act.</w:t>
      </w:r>
    </w:p>
    <w:p w14:paraId="5938FD1E" w14:textId="79110306" w:rsidR="00203512" w:rsidRPr="00B2649A" w:rsidRDefault="00B0036D" w:rsidP="00B0036D">
      <w:pPr>
        <w:pStyle w:val="SingleTxtG"/>
        <w:rPr>
          <w:lang w:val="en-CH"/>
        </w:rPr>
      </w:pPr>
      <w:r w:rsidRPr="00B2649A">
        <w:rPr>
          <w:lang w:val="en-CH"/>
        </w:rPr>
        <w:t>74.</w:t>
      </w:r>
      <w:r w:rsidRPr="00B2649A">
        <w:rPr>
          <w:lang w:val="en-CH"/>
        </w:rPr>
        <w:tab/>
      </w:r>
      <w:r w:rsidR="00203512" w:rsidRPr="00B2649A">
        <w:rPr>
          <w:lang w:val="en-CH"/>
        </w:rPr>
        <w:t>Guyana noted ongoing efforts to improve the human rights through key policies and legislative reforms, aligned with Malawi Agenda 2063.</w:t>
      </w:r>
    </w:p>
    <w:p w14:paraId="7A53410F" w14:textId="0E724E06" w:rsidR="00203512" w:rsidRPr="001277A4" w:rsidRDefault="00B0036D" w:rsidP="00B0036D">
      <w:pPr>
        <w:pStyle w:val="SingleTxtG"/>
        <w:rPr>
          <w:lang w:val="en-CH"/>
        </w:rPr>
      </w:pPr>
      <w:r w:rsidRPr="001277A4">
        <w:rPr>
          <w:lang w:val="en-CH"/>
        </w:rPr>
        <w:t>75.</w:t>
      </w:r>
      <w:r w:rsidRPr="001277A4">
        <w:rPr>
          <w:lang w:val="en-CH"/>
        </w:rPr>
        <w:tab/>
      </w:r>
      <w:r w:rsidR="00203512" w:rsidRPr="006C231C">
        <w:rPr>
          <w:lang w:val="en-CH"/>
        </w:rPr>
        <w:t>The</w:t>
      </w:r>
      <w:r w:rsidR="00203512" w:rsidRPr="001277A4">
        <w:rPr>
          <w:lang w:val="en-CH"/>
        </w:rPr>
        <w:t xml:space="preserve"> Holy See thanked Malawi for its engagement with the universal periodic review process.</w:t>
      </w:r>
    </w:p>
    <w:p w14:paraId="66F3E27E" w14:textId="52280289" w:rsidR="00203512" w:rsidRPr="006457AB" w:rsidRDefault="00B0036D" w:rsidP="00B0036D">
      <w:pPr>
        <w:pStyle w:val="SingleTxtG"/>
        <w:rPr>
          <w:lang w:val="en-CH"/>
        </w:rPr>
      </w:pPr>
      <w:r w:rsidRPr="006457AB">
        <w:rPr>
          <w:lang w:val="en-CH"/>
        </w:rPr>
        <w:t>76.</w:t>
      </w:r>
      <w:r w:rsidRPr="006457AB">
        <w:rPr>
          <w:lang w:val="en-CH"/>
        </w:rPr>
        <w:tab/>
      </w:r>
      <w:r w:rsidR="00203512">
        <w:rPr>
          <w:lang w:val="en-CH"/>
        </w:rPr>
        <w:t>I</w:t>
      </w:r>
      <w:r w:rsidR="00203512" w:rsidRPr="006457AB">
        <w:rPr>
          <w:lang w:val="en-CH"/>
        </w:rPr>
        <w:t>celand welcomed the delegation of Malawi to the session.</w:t>
      </w:r>
    </w:p>
    <w:p w14:paraId="3544FA54" w14:textId="13DC3FB3" w:rsidR="00203512" w:rsidRPr="00D9297E" w:rsidRDefault="00B0036D" w:rsidP="00B0036D">
      <w:pPr>
        <w:pStyle w:val="SingleTxtG"/>
        <w:rPr>
          <w:lang w:val="en-CH"/>
        </w:rPr>
      </w:pPr>
      <w:r w:rsidRPr="00D9297E">
        <w:rPr>
          <w:lang w:val="en-CH"/>
        </w:rPr>
        <w:t>77.</w:t>
      </w:r>
      <w:r w:rsidRPr="00D9297E">
        <w:rPr>
          <w:lang w:val="en-CH"/>
        </w:rPr>
        <w:tab/>
      </w:r>
      <w:r w:rsidR="00203512" w:rsidRPr="00D9297E">
        <w:rPr>
          <w:lang w:val="en-CH"/>
        </w:rPr>
        <w:t>Indonesia noted legislative and institutional reforms and the expansion of the judicial infrastructure.</w:t>
      </w:r>
    </w:p>
    <w:p w14:paraId="32443A57" w14:textId="53C782B3" w:rsidR="00203512" w:rsidRPr="00073AA7" w:rsidRDefault="00B0036D" w:rsidP="00073AA7">
      <w:pPr>
        <w:pStyle w:val="SingleTxtG"/>
        <w:rPr>
          <w:highlight w:val="yellow"/>
          <w:lang w:val="en-CH"/>
        </w:rPr>
      </w:pPr>
      <w:r w:rsidRPr="00073AA7">
        <w:t>78.</w:t>
      </w:r>
      <w:r w:rsidRPr="00073AA7">
        <w:tab/>
      </w:r>
      <w:r w:rsidR="00E950F5" w:rsidRPr="00073AA7">
        <w:t xml:space="preserve">The </w:t>
      </w:r>
      <w:r w:rsidR="00203512" w:rsidRPr="00073AA7">
        <w:t>Islamic Republic of Iran</w:t>
      </w:r>
      <w:r w:rsidR="00073AA7" w:rsidRPr="00073AA7">
        <w:rPr>
          <w:rFonts w:eastAsiaTheme="minorEastAsia" w:hAnsiTheme="minorHAnsi" w:cstheme="minorBidi"/>
          <w:kern w:val="2"/>
          <w:sz w:val="24"/>
          <w:szCs w:val="24"/>
          <w:lang w:val="en-CH" w:eastAsia="zh-CN"/>
          <w14:ligatures w14:val="standardContextual"/>
        </w:rPr>
        <w:t xml:space="preserve"> </w:t>
      </w:r>
      <w:r w:rsidR="00073AA7" w:rsidRPr="00073AA7">
        <w:rPr>
          <w:lang w:val="en-CH"/>
        </w:rPr>
        <w:t xml:space="preserve">noted the efforts by Malawi to improve living conditions in the country. </w:t>
      </w:r>
    </w:p>
    <w:p w14:paraId="7E7EDC91" w14:textId="422577AC" w:rsidR="00203512" w:rsidRPr="00276594" w:rsidRDefault="00B0036D" w:rsidP="00B0036D">
      <w:pPr>
        <w:pStyle w:val="SingleTxtG"/>
        <w:rPr>
          <w:lang w:val="en-CH"/>
        </w:rPr>
      </w:pPr>
      <w:r w:rsidRPr="00276594">
        <w:rPr>
          <w:lang w:val="en-CH"/>
        </w:rPr>
        <w:t>79.</w:t>
      </w:r>
      <w:r w:rsidRPr="00276594">
        <w:rPr>
          <w:lang w:val="en-CH"/>
        </w:rPr>
        <w:tab/>
      </w:r>
      <w:r w:rsidR="00203512" w:rsidRPr="00276594">
        <w:rPr>
          <w:lang w:val="en-CH"/>
        </w:rPr>
        <w:t>Iraq welcomed the adoption of a new national social protection policy in 2024.</w:t>
      </w:r>
    </w:p>
    <w:p w14:paraId="63E09305" w14:textId="63F6311C" w:rsidR="00203512" w:rsidRPr="004F6317" w:rsidRDefault="00B0036D" w:rsidP="00B0036D">
      <w:pPr>
        <w:pStyle w:val="SingleTxtG"/>
        <w:rPr>
          <w:lang w:val="en-CH"/>
        </w:rPr>
      </w:pPr>
      <w:r w:rsidRPr="004F6317">
        <w:rPr>
          <w:lang w:val="en-CH"/>
        </w:rPr>
        <w:t>80.</w:t>
      </w:r>
      <w:r w:rsidRPr="004F6317">
        <w:rPr>
          <w:lang w:val="en-CH"/>
        </w:rPr>
        <w:tab/>
      </w:r>
      <w:r w:rsidR="00203512" w:rsidRPr="004F6317">
        <w:rPr>
          <w:lang w:val="en-CH"/>
        </w:rPr>
        <w:t>Ireland noted progress made since the previous review and welcomed the recent inclusive elections and enactment of new laws but was concerned about sexual and gender-based violence.</w:t>
      </w:r>
    </w:p>
    <w:p w14:paraId="397519D5" w14:textId="76C6FC39" w:rsidR="00203512" w:rsidRPr="00401D95" w:rsidRDefault="00B0036D" w:rsidP="00B0036D">
      <w:pPr>
        <w:pStyle w:val="SingleTxtG"/>
        <w:rPr>
          <w:lang w:val="en-CH"/>
        </w:rPr>
      </w:pPr>
      <w:r w:rsidRPr="00401D95">
        <w:rPr>
          <w:lang w:val="en-CH"/>
        </w:rPr>
        <w:t>81.</w:t>
      </w:r>
      <w:r w:rsidRPr="00401D95">
        <w:rPr>
          <w:lang w:val="en-CH"/>
        </w:rPr>
        <w:tab/>
      </w:r>
      <w:r w:rsidR="00203512" w:rsidRPr="00401D95">
        <w:rPr>
          <w:lang w:val="en-CH"/>
        </w:rPr>
        <w:t>Italy noted the efforts by Malawi to abolish the death penalty, and the enactment of the Disability Act.</w:t>
      </w:r>
    </w:p>
    <w:p w14:paraId="5C6CD340" w14:textId="4AC71CFA" w:rsidR="00203512" w:rsidRPr="00001DB8" w:rsidRDefault="00B0036D" w:rsidP="00B0036D">
      <w:pPr>
        <w:pStyle w:val="SingleTxtG"/>
        <w:rPr>
          <w:lang w:val="en-CH"/>
        </w:rPr>
      </w:pPr>
      <w:r w:rsidRPr="00001DB8">
        <w:rPr>
          <w:lang w:val="en-CH"/>
        </w:rPr>
        <w:t>82.</w:t>
      </w:r>
      <w:r w:rsidRPr="00001DB8">
        <w:rPr>
          <w:lang w:val="en-CH"/>
        </w:rPr>
        <w:tab/>
      </w:r>
      <w:r w:rsidR="00203512" w:rsidRPr="00001DB8">
        <w:rPr>
          <w:lang w:val="en-CH"/>
        </w:rPr>
        <w:t>Japan noted the progress made by Malawi since the previous review, including in relation to the political participation of women.</w:t>
      </w:r>
    </w:p>
    <w:p w14:paraId="55F1140B" w14:textId="53AF8FD7" w:rsidR="00203512" w:rsidRPr="000D40B4" w:rsidRDefault="00B0036D" w:rsidP="00B0036D">
      <w:pPr>
        <w:pStyle w:val="SingleTxtG"/>
        <w:rPr>
          <w:lang w:val="en-CH"/>
        </w:rPr>
      </w:pPr>
      <w:r w:rsidRPr="000D40B4">
        <w:rPr>
          <w:lang w:val="en-CH"/>
        </w:rPr>
        <w:t>83.</w:t>
      </w:r>
      <w:r w:rsidRPr="000D40B4">
        <w:rPr>
          <w:lang w:val="en-CH"/>
        </w:rPr>
        <w:tab/>
      </w:r>
      <w:r w:rsidR="00203512" w:rsidRPr="000D40B4">
        <w:rPr>
          <w:lang w:val="en-CH"/>
        </w:rPr>
        <w:t>Jordan appreciated efforts to combat trafficking in persons and to integrate a human rights-based approach to social protection.</w:t>
      </w:r>
    </w:p>
    <w:p w14:paraId="1C9AC303" w14:textId="112E0FF6" w:rsidR="00203512" w:rsidRPr="00147B60" w:rsidRDefault="00B0036D" w:rsidP="00B0036D">
      <w:pPr>
        <w:pStyle w:val="SingleTxtG"/>
        <w:rPr>
          <w:lang w:val="en-CH"/>
        </w:rPr>
      </w:pPr>
      <w:r w:rsidRPr="00147B60">
        <w:rPr>
          <w:lang w:val="en-CH"/>
        </w:rPr>
        <w:t>84.</w:t>
      </w:r>
      <w:r w:rsidRPr="00147B60">
        <w:rPr>
          <w:lang w:val="en-CH"/>
        </w:rPr>
        <w:tab/>
      </w:r>
      <w:r w:rsidR="00203512" w:rsidRPr="00147B60">
        <w:rPr>
          <w:lang w:val="en-CH"/>
        </w:rPr>
        <w:t>Kiribati noted the successful conduct of elections and efforts to promote human rights, particularly through legislation to ensure fair labour practices and remuneration.</w:t>
      </w:r>
    </w:p>
    <w:p w14:paraId="78381BD5" w14:textId="0C84D06A" w:rsidR="00203512" w:rsidRPr="00FF43CB" w:rsidRDefault="00B0036D" w:rsidP="00B0036D">
      <w:pPr>
        <w:pStyle w:val="SingleTxtG"/>
        <w:rPr>
          <w:lang w:val="en-CH"/>
        </w:rPr>
      </w:pPr>
      <w:r w:rsidRPr="00FF43CB">
        <w:rPr>
          <w:lang w:val="en-CH"/>
        </w:rPr>
        <w:t>85.</w:t>
      </w:r>
      <w:r w:rsidRPr="00FF43CB">
        <w:rPr>
          <w:lang w:val="en-CH"/>
        </w:rPr>
        <w:tab/>
      </w:r>
      <w:r w:rsidR="00203512" w:rsidRPr="00FF43CB">
        <w:rPr>
          <w:lang w:val="en-CH"/>
        </w:rPr>
        <w:t>Kuwait noted the efforts made in preparing the report which the constructive cooperation of Malawi with human rights mechanisms.</w:t>
      </w:r>
    </w:p>
    <w:p w14:paraId="1B90C11A" w14:textId="2F271694" w:rsidR="00203512" w:rsidRPr="0061109D" w:rsidRDefault="00B0036D" w:rsidP="00B0036D">
      <w:pPr>
        <w:pStyle w:val="SingleTxtG"/>
        <w:rPr>
          <w:lang w:val="en-CH"/>
        </w:rPr>
      </w:pPr>
      <w:r w:rsidRPr="0061109D">
        <w:rPr>
          <w:lang w:val="en-CH"/>
        </w:rPr>
        <w:lastRenderedPageBreak/>
        <w:t>86.</w:t>
      </w:r>
      <w:r w:rsidRPr="0061109D">
        <w:rPr>
          <w:lang w:val="en-CH"/>
        </w:rPr>
        <w:tab/>
      </w:r>
      <w:r w:rsidR="00203512" w:rsidRPr="004625AA">
        <w:t>Latvia</w:t>
      </w:r>
      <w:r w:rsidR="00203512">
        <w:t xml:space="preserve"> </w:t>
      </w:r>
      <w:r w:rsidR="00203512" w:rsidRPr="0061109D">
        <w:rPr>
          <w:lang w:val="en-CH"/>
        </w:rPr>
        <w:t>welcomed the delegation of Malawi.</w:t>
      </w:r>
    </w:p>
    <w:p w14:paraId="1B4CCCB4" w14:textId="0999E6D0" w:rsidR="00203512" w:rsidRPr="004666E1" w:rsidRDefault="00B0036D" w:rsidP="00B0036D">
      <w:pPr>
        <w:pStyle w:val="SingleTxtG"/>
        <w:rPr>
          <w:lang w:val="en-CH"/>
        </w:rPr>
      </w:pPr>
      <w:r w:rsidRPr="004666E1">
        <w:rPr>
          <w:lang w:val="en-CH"/>
        </w:rPr>
        <w:t>87.</w:t>
      </w:r>
      <w:r w:rsidRPr="004666E1">
        <w:rPr>
          <w:lang w:val="en-CH"/>
        </w:rPr>
        <w:tab/>
      </w:r>
      <w:r w:rsidR="00203512" w:rsidRPr="004666E1">
        <w:rPr>
          <w:lang w:val="en-CH"/>
        </w:rPr>
        <w:t>Lesotho noted the enactment of the Older Persons Act of 2024 and the Judicial Service Administration Act.</w:t>
      </w:r>
    </w:p>
    <w:p w14:paraId="6C55C917" w14:textId="1A40650D" w:rsidR="00203512" w:rsidRPr="00831062" w:rsidRDefault="00B0036D" w:rsidP="00B0036D">
      <w:pPr>
        <w:pStyle w:val="SingleTxtG"/>
        <w:rPr>
          <w:lang w:val="en-CH"/>
        </w:rPr>
      </w:pPr>
      <w:r w:rsidRPr="00831062">
        <w:rPr>
          <w:lang w:val="en-CH"/>
        </w:rPr>
        <w:t>88.</w:t>
      </w:r>
      <w:r w:rsidRPr="00831062">
        <w:rPr>
          <w:lang w:val="en-CH"/>
        </w:rPr>
        <w:tab/>
      </w:r>
      <w:r w:rsidR="00203512" w:rsidRPr="004625AA">
        <w:t>Liechtenstein</w:t>
      </w:r>
      <w:r w:rsidR="00203512">
        <w:t xml:space="preserve"> </w:t>
      </w:r>
      <w:r w:rsidR="00203512" w:rsidRPr="00831062">
        <w:rPr>
          <w:lang w:val="en-CH"/>
        </w:rPr>
        <w:t>thanked Malawi for the information provided in its national report and introductory statement.</w:t>
      </w:r>
    </w:p>
    <w:p w14:paraId="32105DEF" w14:textId="33715B3F" w:rsidR="00203512" w:rsidRPr="009A17AE" w:rsidRDefault="00B0036D" w:rsidP="00B0036D">
      <w:pPr>
        <w:pStyle w:val="SingleTxtG"/>
        <w:rPr>
          <w:lang w:val="en-CH"/>
        </w:rPr>
      </w:pPr>
      <w:r w:rsidRPr="009A17AE">
        <w:rPr>
          <w:lang w:val="en-CH"/>
        </w:rPr>
        <w:t>89.</w:t>
      </w:r>
      <w:r w:rsidRPr="009A17AE">
        <w:rPr>
          <w:lang w:val="en-CH"/>
        </w:rPr>
        <w:tab/>
      </w:r>
      <w:r w:rsidR="00203512" w:rsidRPr="004625AA">
        <w:t>Lithuania</w:t>
      </w:r>
      <w:r w:rsidR="00203512">
        <w:t xml:space="preserve"> </w:t>
      </w:r>
      <w:r w:rsidR="00203512" w:rsidRPr="009A17AE">
        <w:rPr>
          <w:lang w:val="en-CH"/>
        </w:rPr>
        <w:t>noted progress in promoting women's representation in leadership positions and the legislative reforms to promote the rights of persons with disabilities.</w:t>
      </w:r>
    </w:p>
    <w:p w14:paraId="38F066ED" w14:textId="2131701A" w:rsidR="00203512" w:rsidRPr="00FF74F1" w:rsidRDefault="00B0036D" w:rsidP="00B0036D">
      <w:pPr>
        <w:pStyle w:val="SingleTxtG"/>
        <w:rPr>
          <w:lang w:val="en-CH"/>
        </w:rPr>
      </w:pPr>
      <w:r w:rsidRPr="00FF74F1">
        <w:rPr>
          <w:lang w:val="en-CH"/>
        </w:rPr>
        <w:t>90.</w:t>
      </w:r>
      <w:r w:rsidRPr="00FF74F1">
        <w:rPr>
          <w:lang w:val="en-CH"/>
        </w:rPr>
        <w:tab/>
      </w:r>
      <w:r w:rsidR="00203512" w:rsidRPr="00FF74F1">
        <w:rPr>
          <w:lang w:val="en-CH"/>
        </w:rPr>
        <w:t>Luxembourg expressed its appreciation for the efforts that would be made by the new elected government to promote and protect human rights.</w:t>
      </w:r>
    </w:p>
    <w:p w14:paraId="79A96869" w14:textId="1EC64A38" w:rsidR="00203512" w:rsidRPr="00272678" w:rsidRDefault="00B0036D" w:rsidP="00B0036D">
      <w:pPr>
        <w:pStyle w:val="SingleTxtG"/>
        <w:rPr>
          <w:lang w:val="en-CH"/>
        </w:rPr>
      </w:pPr>
      <w:r w:rsidRPr="00272678">
        <w:rPr>
          <w:lang w:val="en-CH"/>
        </w:rPr>
        <w:t>91.</w:t>
      </w:r>
      <w:r w:rsidRPr="00272678">
        <w:rPr>
          <w:lang w:val="en-CH"/>
        </w:rPr>
        <w:tab/>
      </w:r>
      <w:r w:rsidR="00203512" w:rsidRPr="00272678">
        <w:rPr>
          <w:lang w:val="en-CH"/>
        </w:rPr>
        <w:t>Malaysia noted that Malawi had taken various initiatives to promote and protect human rights since its previous review.</w:t>
      </w:r>
    </w:p>
    <w:p w14:paraId="73178DEF" w14:textId="406105AD" w:rsidR="00203512" w:rsidRPr="00355986" w:rsidRDefault="00B0036D" w:rsidP="00B0036D">
      <w:pPr>
        <w:pStyle w:val="SingleTxtG"/>
        <w:rPr>
          <w:lang w:val="en-CH"/>
        </w:rPr>
      </w:pPr>
      <w:r w:rsidRPr="00355986">
        <w:rPr>
          <w:lang w:val="en-CH"/>
        </w:rPr>
        <w:t>92.</w:t>
      </w:r>
      <w:r w:rsidRPr="00355986">
        <w:rPr>
          <w:lang w:val="en-CH"/>
        </w:rPr>
        <w:tab/>
      </w:r>
      <w:r w:rsidR="00203512" w:rsidRPr="00355986">
        <w:rPr>
          <w:lang w:val="en-CH"/>
        </w:rPr>
        <w:t>Maldives noted to combat corruption and implement climate mitigation measures on renewable energy expansion, forest restoration and sustainable agriculture.</w:t>
      </w:r>
    </w:p>
    <w:p w14:paraId="69AD0B86" w14:textId="381A0103" w:rsidR="00203512" w:rsidRPr="007A6761" w:rsidRDefault="00B0036D" w:rsidP="00B0036D">
      <w:pPr>
        <w:pStyle w:val="SingleTxtG"/>
        <w:rPr>
          <w:lang w:val="en-CH"/>
        </w:rPr>
      </w:pPr>
      <w:r w:rsidRPr="007A6761">
        <w:rPr>
          <w:lang w:val="en-CH"/>
        </w:rPr>
        <w:t>93.</w:t>
      </w:r>
      <w:r w:rsidRPr="007A6761">
        <w:rPr>
          <w:lang w:val="en-CH"/>
        </w:rPr>
        <w:tab/>
      </w:r>
      <w:r w:rsidR="00203512" w:rsidRPr="004625AA">
        <w:t>Malta</w:t>
      </w:r>
      <w:r w:rsidR="00203512">
        <w:t xml:space="preserve"> </w:t>
      </w:r>
      <w:r w:rsidR="00203512" w:rsidRPr="007A6761">
        <w:rPr>
          <w:lang w:val="en-CH"/>
        </w:rPr>
        <w:t>noted the amendments to the Penal Code which improved the language on offences relating to children and imposed harsher penalties for offences involving child victims.</w:t>
      </w:r>
    </w:p>
    <w:p w14:paraId="2E9FFDB4" w14:textId="0B391C96" w:rsidR="00203512" w:rsidRPr="002B48E7" w:rsidRDefault="00B0036D" w:rsidP="00B0036D">
      <w:pPr>
        <w:pStyle w:val="SingleTxtG"/>
        <w:rPr>
          <w:lang w:val="en-CH"/>
        </w:rPr>
      </w:pPr>
      <w:r w:rsidRPr="002B48E7">
        <w:rPr>
          <w:lang w:val="en-CH"/>
        </w:rPr>
        <w:t>94.</w:t>
      </w:r>
      <w:r w:rsidRPr="002B48E7">
        <w:rPr>
          <w:lang w:val="en-CH"/>
        </w:rPr>
        <w:tab/>
      </w:r>
      <w:r w:rsidR="0082189B">
        <w:t xml:space="preserve">The </w:t>
      </w:r>
      <w:r w:rsidR="00203512" w:rsidRPr="004625AA">
        <w:t>Marshall Islands</w:t>
      </w:r>
      <w:r w:rsidR="00203512">
        <w:t xml:space="preserve"> </w:t>
      </w:r>
      <w:r w:rsidR="00203512" w:rsidRPr="002B48E7">
        <w:rPr>
          <w:lang w:val="en-CH"/>
        </w:rPr>
        <w:t>noted efforts to implement the 2013 Gender Equality Act and promote equal pay, workplace opportunities, and protection from sexual harassment</w:t>
      </w:r>
    </w:p>
    <w:p w14:paraId="4AD4BD0E" w14:textId="07C50B9A" w:rsidR="00203512" w:rsidRPr="00D97A82" w:rsidRDefault="00B0036D" w:rsidP="00B0036D">
      <w:pPr>
        <w:pStyle w:val="SingleTxtG"/>
        <w:rPr>
          <w:lang w:val="en-CH"/>
        </w:rPr>
      </w:pPr>
      <w:r w:rsidRPr="00D97A82">
        <w:rPr>
          <w:lang w:val="en-CH"/>
        </w:rPr>
        <w:t>95.</w:t>
      </w:r>
      <w:r w:rsidRPr="00D97A82">
        <w:rPr>
          <w:lang w:val="en-CH"/>
        </w:rPr>
        <w:tab/>
      </w:r>
      <w:r w:rsidR="00203512" w:rsidRPr="00D97A82">
        <w:rPr>
          <w:lang w:val="en-CH"/>
        </w:rPr>
        <w:t>Mauritius noted legislation to improve prison management, protect the rights of persons deprived of liberty and promote rehabilitation over punishment.</w:t>
      </w:r>
    </w:p>
    <w:p w14:paraId="5E6593AE" w14:textId="290A5241" w:rsidR="00203512" w:rsidRPr="003D088C" w:rsidRDefault="00B0036D" w:rsidP="00B0036D">
      <w:pPr>
        <w:pStyle w:val="SingleTxtG"/>
        <w:rPr>
          <w:lang w:val="en-CH"/>
        </w:rPr>
      </w:pPr>
      <w:r w:rsidRPr="003D088C">
        <w:rPr>
          <w:lang w:val="en-CH"/>
        </w:rPr>
        <w:t>96.</w:t>
      </w:r>
      <w:r w:rsidRPr="003D088C">
        <w:rPr>
          <w:lang w:val="en-CH"/>
        </w:rPr>
        <w:tab/>
      </w:r>
      <w:r w:rsidR="00203512" w:rsidRPr="003D088C">
        <w:rPr>
          <w:lang w:val="en-CH"/>
        </w:rPr>
        <w:t>Mexico noted the rolling-out of strategies to address food insecurity and enhance resilience to climate change.</w:t>
      </w:r>
    </w:p>
    <w:p w14:paraId="79DF72FE" w14:textId="428EB839" w:rsidR="00203512" w:rsidRPr="00A77AAB" w:rsidRDefault="00B0036D" w:rsidP="00B0036D">
      <w:pPr>
        <w:pStyle w:val="SingleTxtG"/>
        <w:rPr>
          <w:lang w:val="en-CH"/>
        </w:rPr>
      </w:pPr>
      <w:r w:rsidRPr="00A77AAB">
        <w:rPr>
          <w:lang w:val="en-CH"/>
        </w:rPr>
        <w:t>97.</w:t>
      </w:r>
      <w:r w:rsidRPr="00A77AAB">
        <w:rPr>
          <w:lang w:val="en-CH"/>
        </w:rPr>
        <w:tab/>
      </w:r>
      <w:r w:rsidR="00203512" w:rsidRPr="00A77AAB">
        <w:rPr>
          <w:lang w:val="en-CH"/>
        </w:rPr>
        <w:t>Montenegro noted the adoption of strategies to combat gender-based violence, child labour and child marriage, and to promote women's empowerment and disability inclusion.</w:t>
      </w:r>
    </w:p>
    <w:p w14:paraId="0C4B72FD" w14:textId="5BA420E4" w:rsidR="00203512" w:rsidRPr="00985EB8" w:rsidRDefault="00B0036D" w:rsidP="00B0036D">
      <w:pPr>
        <w:pStyle w:val="SingleTxtG"/>
        <w:rPr>
          <w:lang w:val="en-CH"/>
        </w:rPr>
      </w:pPr>
      <w:r w:rsidRPr="00985EB8">
        <w:rPr>
          <w:lang w:val="en-CH"/>
        </w:rPr>
        <w:t>98.</w:t>
      </w:r>
      <w:r w:rsidRPr="00985EB8">
        <w:rPr>
          <w:lang w:val="en-CH"/>
        </w:rPr>
        <w:tab/>
      </w:r>
      <w:r w:rsidR="00203512" w:rsidRPr="004625AA">
        <w:t>Morocco</w:t>
      </w:r>
      <w:r w:rsidR="00203512">
        <w:t xml:space="preserve"> </w:t>
      </w:r>
      <w:r w:rsidR="00203512" w:rsidRPr="00985EB8">
        <w:rPr>
          <w:lang w:val="en-CH"/>
        </w:rPr>
        <w:t>welcomed the strengthening of human rights commitments through key policies and legislative reforms aligned with Malawi Agenda 2063.</w:t>
      </w:r>
    </w:p>
    <w:p w14:paraId="4586F900" w14:textId="0C023E17" w:rsidR="00203512" w:rsidRDefault="00B0036D" w:rsidP="00B0036D">
      <w:pPr>
        <w:pStyle w:val="SingleTxtG"/>
        <w:rPr>
          <w:lang w:val="en-CH"/>
        </w:rPr>
      </w:pPr>
      <w:r>
        <w:rPr>
          <w:lang w:val="en-CH"/>
        </w:rPr>
        <w:t>99.</w:t>
      </w:r>
      <w:r>
        <w:rPr>
          <w:lang w:val="en-CH"/>
        </w:rPr>
        <w:tab/>
      </w:r>
      <w:r w:rsidR="00203512" w:rsidRPr="00B958E7">
        <w:rPr>
          <w:lang w:val="en-CH"/>
        </w:rPr>
        <w:t>The delegation of Malawi stated the Law Commission had reviewed the Witchcraft Act</w:t>
      </w:r>
      <w:r w:rsidR="00203512">
        <w:rPr>
          <w:lang w:val="en-CH"/>
        </w:rPr>
        <w:t>,</w:t>
      </w:r>
      <w:r w:rsidR="00203512" w:rsidRPr="00B958E7">
        <w:rPr>
          <w:lang w:val="en-CH"/>
        </w:rPr>
        <w:t xml:space="preserve"> but </w:t>
      </w:r>
      <w:r w:rsidR="00203512">
        <w:rPr>
          <w:lang w:val="en-CH"/>
        </w:rPr>
        <w:t xml:space="preserve">that </w:t>
      </w:r>
      <w:r w:rsidR="00203512" w:rsidRPr="00B958E7">
        <w:rPr>
          <w:lang w:val="en-CH"/>
        </w:rPr>
        <w:t>its proposals had yet to be implemented.</w:t>
      </w:r>
    </w:p>
    <w:p w14:paraId="660B4B77" w14:textId="61BE8606" w:rsidR="00203512" w:rsidRPr="00B958E7" w:rsidRDefault="00B0036D" w:rsidP="00B0036D">
      <w:pPr>
        <w:pStyle w:val="SingleTxtG"/>
        <w:rPr>
          <w:lang w:val="en-CH"/>
        </w:rPr>
      </w:pPr>
      <w:r w:rsidRPr="00B958E7">
        <w:rPr>
          <w:lang w:val="en-CH"/>
        </w:rPr>
        <w:t>100.</w:t>
      </w:r>
      <w:r w:rsidRPr="00B958E7">
        <w:rPr>
          <w:lang w:val="en-CH"/>
        </w:rPr>
        <w:tab/>
      </w:r>
      <w:r w:rsidR="00203512" w:rsidRPr="00B958E7">
        <w:rPr>
          <w:lang w:val="en-CH"/>
        </w:rPr>
        <w:t>Essential services for refugees had continued to be provided through partnership with UNHCR and other stakeholders. Efforts had been pursued to decongest the Zareka Camp</w:t>
      </w:r>
      <w:r w:rsidR="00203512">
        <w:rPr>
          <w:lang w:val="en-CH"/>
        </w:rPr>
        <w:t xml:space="preserve">. </w:t>
      </w:r>
      <w:r w:rsidR="00203512" w:rsidRPr="00B958E7">
        <w:rPr>
          <w:lang w:val="en-CH"/>
        </w:rPr>
        <w:t xml:space="preserve">The </w:t>
      </w:r>
      <w:r w:rsidR="00203512" w:rsidRPr="00B958E7">
        <w:t xml:space="preserve">Anti-Corruption Bureau had </w:t>
      </w:r>
      <w:r w:rsidR="00203512" w:rsidRPr="00B958E7">
        <w:rPr>
          <w:lang w:val="en-CH"/>
        </w:rPr>
        <w:t>strengthened its whistleblower campaign</w:t>
      </w:r>
      <w:r w:rsidR="00203512">
        <w:rPr>
          <w:lang w:val="en-CH"/>
        </w:rPr>
        <w:t>,</w:t>
      </w:r>
      <w:r w:rsidR="00203512" w:rsidRPr="00B958E7">
        <w:rPr>
          <w:lang w:val="en-CH"/>
        </w:rPr>
        <w:t xml:space="preserve"> and whistleblower and witness protection legislation was being drafted.</w:t>
      </w:r>
    </w:p>
    <w:p w14:paraId="5A5B0598" w14:textId="4D14ADDB" w:rsidR="00203512" w:rsidRPr="00B958E7" w:rsidRDefault="00B0036D" w:rsidP="00B0036D">
      <w:pPr>
        <w:pStyle w:val="SingleTxtG"/>
        <w:rPr>
          <w:lang w:val="en-CH"/>
        </w:rPr>
      </w:pPr>
      <w:r w:rsidRPr="00B958E7">
        <w:rPr>
          <w:lang w:val="en-CH"/>
        </w:rPr>
        <w:t>101.</w:t>
      </w:r>
      <w:r w:rsidRPr="00B958E7">
        <w:rPr>
          <w:lang w:val="en-CH"/>
        </w:rPr>
        <w:tab/>
      </w:r>
      <w:r w:rsidR="00203512" w:rsidRPr="00B958E7">
        <w:rPr>
          <w:lang w:val="en-CH"/>
        </w:rPr>
        <w:t>The criminalization of same-sex sexual conduct was reflective of the prevailing cultural, religious and social values of Malawian society. However, all persons regardless of their sexual orientation had access to essential services, and all forms of violence</w:t>
      </w:r>
      <w:r w:rsidR="00203512">
        <w:rPr>
          <w:lang w:val="en-CH"/>
        </w:rPr>
        <w:t xml:space="preserve"> </w:t>
      </w:r>
      <w:r w:rsidR="00203512" w:rsidRPr="00B958E7">
        <w:rPr>
          <w:lang w:val="en-CH"/>
        </w:rPr>
        <w:t>and discrimination against persons because of their sexual orientation had been condemned.</w:t>
      </w:r>
    </w:p>
    <w:p w14:paraId="70F2919A" w14:textId="2D5E788F" w:rsidR="00203512" w:rsidRDefault="00B0036D" w:rsidP="00B0036D">
      <w:pPr>
        <w:pStyle w:val="SingleTxtG"/>
        <w:rPr>
          <w:lang w:val="en-CH"/>
        </w:rPr>
      </w:pPr>
      <w:r>
        <w:rPr>
          <w:lang w:val="en-CH"/>
        </w:rPr>
        <w:t>102.</w:t>
      </w:r>
      <w:r>
        <w:rPr>
          <w:lang w:val="en-CH"/>
        </w:rPr>
        <w:tab/>
      </w:r>
      <w:r w:rsidR="00203512" w:rsidRPr="00B958E7">
        <w:rPr>
          <w:lang w:val="en-CH"/>
        </w:rPr>
        <w:t xml:space="preserve">Malawi was committed to creating an enabling environment for </w:t>
      </w:r>
      <w:bookmarkStart w:id="16" w:name="_Hlk213587883"/>
      <w:r w:rsidR="00203512" w:rsidRPr="00B958E7">
        <w:rPr>
          <w:lang w:val="en-CH"/>
        </w:rPr>
        <w:t xml:space="preserve">journalists, human rights defenders </w:t>
      </w:r>
      <w:bookmarkEnd w:id="16"/>
      <w:r w:rsidR="00203512" w:rsidRPr="00B958E7">
        <w:rPr>
          <w:lang w:val="en-CH"/>
        </w:rPr>
        <w:t>and civil society organizations.</w:t>
      </w:r>
    </w:p>
    <w:p w14:paraId="24C8A4AD" w14:textId="470FFBD9" w:rsidR="00203512" w:rsidRPr="00B958E7" w:rsidRDefault="00B0036D" w:rsidP="00B0036D">
      <w:pPr>
        <w:pStyle w:val="SingleTxtG"/>
        <w:rPr>
          <w:lang w:val="en-CH"/>
        </w:rPr>
      </w:pPr>
      <w:r w:rsidRPr="00B958E7">
        <w:rPr>
          <w:lang w:val="en-CH"/>
        </w:rPr>
        <w:t>103.</w:t>
      </w:r>
      <w:r w:rsidRPr="00B958E7">
        <w:rPr>
          <w:lang w:val="en-CH"/>
        </w:rPr>
        <w:tab/>
      </w:r>
      <w:r w:rsidR="00203512" w:rsidRPr="00B958E7">
        <w:rPr>
          <w:lang w:val="en-CH"/>
        </w:rPr>
        <w:t xml:space="preserve">Measures had been introduced to implement the right to a clean, healthy and sustainable environment, including </w:t>
      </w:r>
      <w:r w:rsidR="00203512">
        <w:rPr>
          <w:lang w:val="en-CH"/>
        </w:rPr>
        <w:t xml:space="preserve">through </w:t>
      </w:r>
      <w:r w:rsidR="00203512" w:rsidRPr="00B958E7">
        <w:rPr>
          <w:lang w:val="en-CH"/>
        </w:rPr>
        <w:t>the adoption of a framework to guide environmental protection and climate action.</w:t>
      </w:r>
    </w:p>
    <w:p w14:paraId="406251B2" w14:textId="20466150" w:rsidR="00203512" w:rsidRPr="00B958E7" w:rsidRDefault="00B0036D" w:rsidP="00B0036D">
      <w:pPr>
        <w:pStyle w:val="SingleTxtG"/>
        <w:rPr>
          <w:lang w:val="en-CH"/>
        </w:rPr>
      </w:pPr>
      <w:r w:rsidRPr="00B958E7">
        <w:rPr>
          <w:lang w:val="en-CH"/>
        </w:rPr>
        <w:t>104.</w:t>
      </w:r>
      <w:r w:rsidRPr="00B958E7">
        <w:rPr>
          <w:lang w:val="en-CH"/>
        </w:rPr>
        <w:tab/>
      </w:r>
      <w:r w:rsidR="00203512" w:rsidRPr="00B958E7">
        <w:rPr>
          <w:lang w:val="en-CH"/>
        </w:rPr>
        <w:t xml:space="preserve">Steps had been taken to ensure access to comprehensive sexual and reproductive health services through the 2024 </w:t>
      </w:r>
      <w:r w:rsidR="00203512">
        <w:rPr>
          <w:lang w:val="en-CH"/>
        </w:rPr>
        <w:t>S</w:t>
      </w:r>
      <w:r w:rsidR="00203512" w:rsidRPr="00B958E7">
        <w:rPr>
          <w:lang w:val="en-CH"/>
        </w:rPr>
        <w:t xml:space="preserve">exual and </w:t>
      </w:r>
      <w:r w:rsidR="00203512">
        <w:rPr>
          <w:lang w:val="en-CH"/>
        </w:rPr>
        <w:t>R</w:t>
      </w:r>
      <w:r w:rsidR="00203512" w:rsidRPr="00B958E7">
        <w:rPr>
          <w:lang w:val="en-CH"/>
        </w:rPr>
        <w:t xml:space="preserve">eproductive </w:t>
      </w:r>
      <w:r w:rsidR="00203512">
        <w:rPr>
          <w:lang w:val="en-CH"/>
        </w:rPr>
        <w:t>H</w:t>
      </w:r>
      <w:r w:rsidR="00203512" w:rsidRPr="00B958E7">
        <w:rPr>
          <w:lang w:val="en-CH"/>
        </w:rPr>
        <w:t xml:space="preserve">ealth </w:t>
      </w:r>
      <w:r w:rsidR="00203512">
        <w:rPr>
          <w:lang w:val="en-CH"/>
        </w:rPr>
        <w:t>R</w:t>
      </w:r>
      <w:r w:rsidR="00203512" w:rsidRPr="00B958E7">
        <w:rPr>
          <w:lang w:val="en-CH"/>
        </w:rPr>
        <w:t xml:space="preserve">ights </w:t>
      </w:r>
      <w:r w:rsidR="00203512">
        <w:rPr>
          <w:lang w:val="en-CH"/>
        </w:rPr>
        <w:t>P</w:t>
      </w:r>
      <w:r w:rsidR="00203512" w:rsidRPr="00B958E7">
        <w:rPr>
          <w:lang w:val="en-CH"/>
        </w:rPr>
        <w:t xml:space="preserve">olicy and the 2025 </w:t>
      </w:r>
      <w:r w:rsidR="00203512">
        <w:rPr>
          <w:lang w:val="en-CH"/>
        </w:rPr>
        <w:t>P</w:t>
      </w:r>
      <w:r w:rsidR="00203512" w:rsidRPr="00B958E7">
        <w:rPr>
          <w:lang w:val="en-CH"/>
        </w:rPr>
        <w:t>ost-</w:t>
      </w:r>
      <w:r w:rsidR="00203512">
        <w:rPr>
          <w:lang w:val="en-CH"/>
        </w:rPr>
        <w:t>A</w:t>
      </w:r>
      <w:r w:rsidR="00203512" w:rsidRPr="00B958E7">
        <w:rPr>
          <w:lang w:val="en-CH"/>
        </w:rPr>
        <w:t xml:space="preserve">bortion </w:t>
      </w:r>
      <w:r w:rsidR="00203512">
        <w:rPr>
          <w:lang w:val="en-CH"/>
        </w:rPr>
        <w:t>C</w:t>
      </w:r>
      <w:r w:rsidR="00203512" w:rsidRPr="00B958E7">
        <w:rPr>
          <w:lang w:val="en-CH"/>
        </w:rPr>
        <w:t xml:space="preserve">are </w:t>
      </w:r>
      <w:r w:rsidR="00203512">
        <w:rPr>
          <w:lang w:val="en-CH"/>
        </w:rPr>
        <w:t>G</w:t>
      </w:r>
      <w:r w:rsidR="00203512" w:rsidRPr="00B958E7">
        <w:rPr>
          <w:lang w:val="en-CH"/>
        </w:rPr>
        <w:t>uidelines.</w:t>
      </w:r>
    </w:p>
    <w:p w14:paraId="16E4F322" w14:textId="579F95E5" w:rsidR="00203512" w:rsidRPr="00B958E7" w:rsidRDefault="00B0036D" w:rsidP="00B0036D">
      <w:pPr>
        <w:pStyle w:val="SingleTxtG"/>
        <w:rPr>
          <w:lang w:val="en-CH"/>
        </w:rPr>
      </w:pPr>
      <w:r w:rsidRPr="00B958E7">
        <w:rPr>
          <w:lang w:val="en-CH"/>
        </w:rPr>
        <w:t>105.</w:t>
      </w:r>
      <w:r w:rsidRPr="00B958E7">
        <w:rPr>
          <w:lang w:val="en-CH"/>
        </w:rPr>
        <w:tab/>
      </w:r>
      <w:r w:rsidR="00203512" w:rsidRPr="00B958E7">
        <w:rPr>
          <w:lang w:val="en-CH"/>
        </w:rPr>
        <w:t xml:space="preserve">Although the </w:t>
      </w:r>
      <w:r w:rsidR="00203512">
        <w:rPr>
          <w:lang w:val="en-CH"/>
        </w:rPr>
        <w:t>C</w:t>
      </w:r>
      <w:r w:rsidR="00203512" w:rsidRPr="00B958E7">
        <w:rPr>
          <w:lang w:val="en-CH"/>
        </w:rPr>
        <w:t xml:space="preserve">riminal </w:t>
      </w:r>
      <w:r w:rsidR="00203512">
        <w:rPr>
          <w:lang w:val="en-CH"/>
        </w:rPr>
        <w:t>P</w:t>
      </w:r>
      <w:r w:rsidR="00203512" w:rsidRPr="00B958E7">
        <w:rPr>
          <w:lang w:val="en-CH"/>
        </w:rPr>
        <w:t xml:space="preserve">rocedure and </w:t>
      </w:r>
      <w:r w:rsidR="00203512">
        <w:rPr>
          <w:lang w:val="en-CH"/>
        </w:rPr>
        <w:t>E</w:t>
      </w:r>
      <w:r w:rsidR="00203512" w:rsidRPr="00B958E7">
        <w:rPr>
          <w:lang w:val="en-CH"/>
        </w:rPr>
        <w:t xml:space="preserve">vidence </w:t>
      </w:r>
      <w:r w:rsidR="00203512">
        <w:rPr>
          <w:lang w:val="en-CH"/>
        </w:rPr>
        <w:t>C</w:t>
      </w:r>
      <w:r w:rsidR="00203512" w:rsidRPr="00B958E7">
        <w:rPr>
          <w:lang w:val="en-CH"/>
        </w:rPr>
        <w:t>ode had yet to be amended, there were safeguards in place to ensure the inadmissibility of evidence obtained through torture</w:t>
      </w:r>
      <w:r w:rsidR="00203512">
        <w:rPr>
          <w:lang w:val="en-CH"/>
        </w:rPr>
        <w:t xml:space="preserve">, </w:t>
      </w:r>
      <w:proofErr w:type="gramStart"/>
      <w:r w:rsidR="00203512">
        <w:rPr>
          <w:lang w:val="en-CH"/>
        </w:rPr>
        <w:t>in light of</w:t>
      </w:r>
      <w:proofErr w:type="gramEnd"/>
      <w:r w:rsidR="00203512">
        <w:rPr>
          <w:lang w:val="en-CH"/>
        </w:rPr>
        <w:t xml:space="preserve"> pronouncement by the </w:t>
      </w:r>
      <w:r w:rsidR="00203512" w:rsidRPr="00B958E7">
        <w:rPr>
          <w:lang w:val="en-CH"/>
        </w:rPr>
        <w:t xml:space="preserve">Malawi Supreme Court of Appeal that evidence obtained through torture </w:t>
      </w:r>
      <w:r w:rsidR="00203512">
        <w:rPr>
          <w:lang w:val="en-CH"/>
        </w:rPr>
        <w:t xml:space="preserve">was </w:t>
      </w:r>
      <w:r w:rsidR="00203512" w:rsidRPr="00B958E7">
        <w:rPr>
          <w:lang w:val="en-CH"/>
        </w:rPr>
        <w:t>inadmissible</w:t>
      </w:r>
      <w:r w:rsidR="00203512">
        <w:rPr>
          <w:lang w:val="en-CH"/>
        </w:rPr>
        <w:t>.</w:t>
      </w:r>
    </w:p>
    <w:p w14:paraId="68500E2E" w14:textId="1C43E32A" w:rsidR="00203512" w:rsidRPr="00B958E7" w:rsidRDefault="00B0036D" w:rsidP="00B0036D">
      <w:pPr>
        <w:pStyle w:val="SingleTxtG"/>
        <w:rPr>
          <w:lang w:val="en-CH"/>
        </w:rPr>
      </w:pPr>
      <w:r w:rsidRPr="00B958E7">
        <w:rPr>
          <w:lang w:val="en-CH"/>
        </w:rPr>
        <w:lastRenderedPageBreak/>
        <w:t>106.</w:t>
      </w:r>
      <w:r w:rsidRPr="00B958E7">
        <w:rPr>
          <w:lang w:val="en-CH"/>
        </w:rPr>
        <w:tab/>
      </w:r>
      <w:r w:rsidR="00203512">
        <w:rPr>
          <w:lang w:val="en-CH"/>
        </w:rPr>
        <w:t>L</w:t>
      </w:r>
      <w:r w:rsidR="00203512" w:rsidRPr="00B958E7">
        <w:rPr>
          <w:lang w:val="en-CH"/>
        </w:rPr>
        <w:t xml:space="preserve">and tenure and security had improved due to legislative reform which </w:t>
      </w:r>
      <w:r w:rsidR="00203512">
        <w:rPr>
          <w:lang w:val="en-CH"/>
        </w:rPr>
        <w:t xml:space="preserve">also </w:t>
      </w:r>
      <w:r w:rsidR="00203512" w:rsidRPr="00B958E7">
        <w:rPr>
          <w:lang w:val="en-CH"/>
        </w:rPr>
        <w:t>provided for the establishment of customary land tribunals. The Ministry of Land had embarked on a customary land registration exercise with communities across traditional authorities being engaged in the process.</w:t>
      </w:r>
    </w:p>
    <w:p w14:paraId="623CE8B4" w14:textId="736E743B" w:rsidR="00203512" w:rsidRPr="00B958E7" w:rsidRDefault="00B0036D" w:rsidP="00B0036D">
      <w:pPr>
        <w:pStyle w:val="SingleTxtG"/>
        <w:rPr>
          <w:lang w:val="en-CH"/>
        </w:rPr>
      </w:pPr>
      <w:r w:rsidRPr="00B958E7">
        <w:rPr>
          <w:lang w:val="en-CH"/>
        </w:rPr>
        <w:t>107.</w:t>
      </w:r>
      <w:r w:rsidRPr="00B958E7">
        <w:rPr>
          <w:lang w:val="en-CH"/>
        </w:rPr>
        <w:tab/>
      </w:r>
      <w:r w:rsidR="00203512" w:rsidRPr="00B958E7">
        <w:rPr>
          <w:lang w:val="en-CH"/>
        </w:rPr>
        <w:t>Measures had been implemented to empower youth through education, skills development, economic opportunities and meaningful participation in decision making processes.</w:t>
      </w:r>
    </w:p>
    <w:p w14:paraId="55B8341B" w14:textId="45CB5B7C" w:rsidR="00203512" w:rsidRPr="00291FF1" w:rsidRDefault="00B0036D" w:rsidP="00B0036D">
      <w:pPr>
        <w:pStyle w:val="SingleTxtG"/>
        <w:rPr>
          <w:lang w:val="en-CH"/>
        </w:rPr>
      </w:pPr>
      <w:r w:rsidRPr="00291FF1">
        <w:rPr>
          <w:lang w:val="en-CH"/>
        </w:rPr>
        <w:t>108.</w:t>
      </w:r>
      <w:r w:rsidRPr="00291FF1">
        <w:rPr>
          <w:lang w:val="en-CH"/>
        </w:rPr>
        <w:tab/>
      </w:r>
      <w:r w:rsidR="00203512" w:rsidRPr="004625AA">
        <w:t>Mozambique</w:t>
      </w:r>
      <w:r w:rsidR="00203512">
        <w:t xml:space="preserve"> </w:t>
      </w:r>
      <w:r w:rsidR="00203512" w:rsidRPr="00291FF1">
        <w:rPr>
          <w:lang w:val="en-CH"/>
        </w:rPr>
        <w:t>noted the strengthening of national institutions and the establishment of the inter-ministerial coordination mechanism for the implementation of recommendations</w:t>
      </w:r>
      <w:r w:rsidR="00203512">
        <w:rPr>
          <w:lang w:val="en-CH"/>
        </w:rPr>
        <w:t>.</w:t>
      </w:r>
    </w:p>
    <w:p w14:paraId="16B3CD2C" w14:textId="6F6E018D" w:rsidR="00203512" w:rsidRPr="004A64D3" w:rsidRDefault="00B0036D" w:rsidP="00B0036D">
      <w:pPr>
        <w:pStyle w:val="SingleTxtG"/>
        <w:rPr>
          <w:lang w:val="en-CH"/>
        </w:rPr>
      </w:pPr>
      <w:r w:rsidRPr="004A64D3">
        <w:rPr>
          <w:lang w:val="en-CH"/>
        </w:rPr>
        <w:t>109.</w:t>
      </w:r>
      <w:r w:rsidRPr="004A64D3">
        <w:rPr>
          <w:lang w:val="en-CH"/>
        </w:rPr>
        <w:tab/>
      </w:r>
      <w:r w:rsidR="00203512" w:rsidRPr="004A64D3">
        <w:rPr>
          <w:lang w:val="en-CH"/>
        </w:rPr>
        <w:t>Namibia noted efforts to further strengthen commitment to protect human rights through various legislative reforms.</w:t>
      </w:r>
    </w:p>
    <w:p w14:paraId="0AD2D0E7" w14:textId="50BE7749" w:rsidR="00203512" w:rsidRPr="00CD75A6" w:rsidRDefault="00B0036D" w:rsidP="00B0036D">
      <w:pPr>
        <w:pStyle w:val="SingleTxtG"/>
        <w:rPr>
          <w:lang w:val="en-CH"/>
        </w:rPr>
      </w:pPr>
      <w:r w:rsidRPr="00CD75A6">
        <w:rPr>
          <w:lang w:val="en-CH"/>
        </w:rPr>
        <w:t>110.</w:t>
      </w:r>
      <w:r w:rsidRPr="00CD75A6">
        <w:rPr>
          <w:lang w:val="en-CH"/>
        </w:rPr>
        <w:tab/>
      </w:r>
      <w:r w:rsidR="00203512" w:rsidRPr="00CD75A6">
        <w:rPr>
          <w:lang w:val="en-CH"/>
        </w:rPr>
        <w:t>Nepal noted efforts to implement recommendations from the previous review and welcomed the ratification of the International Convention on the Protection of the Rights of All Migrant Workers and Members of their Families.</w:t>
      </w:r>
    </w:p>
    <w:p w14:paraId="54A4DF12" w14:textId="6A3E83D1" w:rsidR="00203512" w:rsidRPr="00A85E55" w:rsidRDefault="00B0036D" w:rsidP="00B0036D">
      <w:pPr>
        <w:pStyle w:val="SingleTxtG"/>
        <w:rPr>
          <w:lang w:val="en-CH"/>
        </w:rPr>
      </w:pPr>
      <w:r w:rsidRPr="00A85E55">
        <w:rPr>
          <w:lang w:val="en-CH"/>
        </w:rPr>
        <w:t>111.</w:t>
      </w:r>
      <w:r w:rsidRPr="00A85E55">
        <w:rPr>
          <w:lang w:val="en-CH"/>
        </w:rPr>
        <w:tab/>
      </w:r>
      <w:r w:rsidR="0082189B">
        <w:t xml:space="preserve">The </w:t>
      </w:r>
      <w:r w:rsidR="00203512" w:rsidRPr="004625AA">
        <w:t>Kingdom of the</w:t>
      </w:r>
      <w:r w:rsidR="00203512">
        <w:t xml:space="preserve"> Netherlands </w:t>
      </w:r>
      <w:r w:rsidR="00203512" w:rsidRPr="00A85E55">
        <w:rPr>
          <w:lang w:val="en-CH"/>
        </w:rPr>
        <w:t>welcomed efforts to end child marriage and expressed concern about violence and discrimination against LGBTIQ+ persons.</w:t>
      </w:r>
    </w:p>
    <w:p w14:paraId="540E955F" w14:textId="7B53E408" w:rsidR="00203512" w:rsidRPr="00505A49" w:rsidRDefault="00B0036D" w:rsidP="00B0036D">
      <w:pPr>
        <w:pStyle w:val="SingleTxtG"/>
        <w:rPr>
          <w:lang w:val="en-CH"/>
        </w:rPr>
      </w:pPr>
      <w:r w:rsidRPr="00505A49">
        <w:rPr>
          <w:lang w:val="en-CH"/>
        </w:rPr>
        <w:t>112.</w:t>
      </w:r>
      <w:r w:rsidRPr="00505A49">
        <w:rPr>
          <w:lang w:val="en-CH"/>
        </w:rPr>
        <w:tab/>
      </w:r>
      <w:r w:rsidR="00203512" w:rsidRPr="00505A49">
        <w:rPr>
          <w:lang w:val="en-CH"/>
        </w:rPr>
        <w:t>New Zealand noted the positive steps taken to protect the rights of persons with disabilities.</w:t>
      </w:r>
    </w:p>
    <w:p w14:paraId="4E854390" w14:textId="5C5FF174" w:rsidR="00203512" w:rsidRPr="00E44A1E" w:rsidRDefault="00B0036D" w:rsidP="00B0036D">
      <w:pPr>
        <w:pStyle w:val="SingleTxtG"/>
        <w:rPr>
          <w:lang w:val="en-CH"/>
        </w:rPr>
      </w:pPr>
      <w:r w:rsidRPr="00E44A1E">
        <w:rPr>
          <w:lang w:val="en-CH"/>
        </w:rPr>
        <w:t>113.</w:t>
      </w:r>
      <w:r w:rsidRPr="00E44A1E">
        <w:rPr>
          <w:lang w:val="en-CH"/>
        </w:rPr>
        <w:tab/>
      </w:r>
      <w:r w:rsidR="00203512" w:rsidRPr="004625AA">
        <w:t>Nigeria</w:t>
      </w:r>
      <w:r w:rsidR="00203512">
        <w:t xml:space="preserve"> </w:t>
      </w:r>
      <w:r w:rsidR="00203512" w:rsidRPr="00E44A1E">
        <w:rPr>
          <w:lang w:val="en-CH"/>
        </w:rPr>
        <w:t>appreciated efforts to combat corruption and trafficking in persons, and to protect older persons.</w:t>
      </w:r>
    </w:p>
    <w:p w14:paraId="697DD449" w14:textId="661E874A" w:rsidR="00203512" w:rsidRPr="00930EC3" w:rsidRDefault="00B0036D" w:rsidP="00B0036D">
      <w:pPr>
        <w:pStyle w:val="SingleTxtG"/>
        <w:rPr>
          <w:lang w:val="en-CH"/>
        </w:rPr>
      </w:pPr>
      <w:r w:rsidRPr="00930EC3">
        <w:rPr>
          <w:lang w:val="en-CH"/>
        </w:rPr>
        <w:t>114.</w:t>
      </w:r>
      <w:r w:rsidRPr="00930EC3">
        <w:rPr>
          <w:lang w:val="en-CH"/>
        </w:rPr>
        <w:tab/>
      </w:r>
      <w:r w:rsidR="00203512" w:rsidRPr="004625AA">
        <w:t>Norway</w:t>
      </w:r>
      <w:r w:rsidR="00203512">
        <w:t xml:space="preserve"> </w:t>
      </w:r>
      <w:r w:rsidR="00203512" w:rsidRPr="00930EC3">
        <w:rPr>
          <w:lang w:val="en-CH"/>
        </w:rPr>
        <w:t>welcomed the enactment of the Correctional Services Act but remained concerned about ongoing human rights challenges.</w:t>
      </w:r>
    </w:p>
    <w:p w14:paraId="1B45E0B8" w14:textId="621BF8A4" w:rsidR="00203512" w:rsidRPr="00B24081" w:rsidRDefault="00B0036D" w:rsidP="00B0036D">
      <w:pPr>
        <w:pStyle w:val="SingleTxtG"/>
        <w:rPr>
          <w:lang w:val="en-CH"/>
        </w:rPr>
      </w:pPr>
      <w:r w:rsidRPr="00B24081">
        <w:rPr>
          <w:lang w:val="en-CH"/>
        </w:rPr>
        <w:t>115.</w:t>
      </w:r>
      <w:r w:rsidRPr="00B24081">
        <w:rPr>
          <w:lang w:val="en-CH"/>
        </w:rPr>
        <w:tab/>
      </w:r>
      <w:r w:rsidR="00203512" w:rsidRPr="00B24081">
        <w:rPr>
          <w:lang w:val="en-CH"/>
        </w:rPr>
        <w:t>Oman noted efforts to strengthen the rule of law and facilitate access to justice, including through expansion of legal aid services.</w:t>
      </w:r>
    </w:p>
    <w:p w14:paraId="62CAB168" w14:textId="67BED45E" w:rsidR="00203512" w:rsidRPr="0066626E" w:rsidRDefault="00B0036D" w:rsidP="00B0036D">
      <w:pPr>
        <w:pStyle w:val="SingleTxtG"/>
        <w:rPr>
          <w:lang w:val="en-CH"/>
        </w:rPr>
      </w:pPr>
      <w:r w:rsidRPr="0066626E">
        <w:rPr>
          <w:lang w:val="en-CH"/>
        </w:rPr>
        <w:t>116.</w:t>
      </w:r>
      <w:r w:rsidRPr="0066626E">
        <w:rPr>
          <w:lang w:val="en-CH"/>
        </w:rPr>
        <w:tab/>
      </w:r>
      <w:r w:rsidR="00203512" w:rsidRPr="004625AA">
        <w:t>Pakistan</w:t>
      </w:r>
      <w:r w:rsidR="00203512">
        <w:t xml:space="preserve"> </w:t>
      </w:r>
      <w:r w:rsidR="00203512" w:rsidRPr="0066626E">
        <w:rPr>
          <w:lang w:val="en-CH"/>
        </w:rPr>
        <w:t>appreciated efforts to strengthen the institutional framework to protect human rights, and to enhance the role of the human rights institution.</w:t>
      </w:r>
    </w:p>
    <w:p w14:paraId="1504D653" w14:textId="1EE60333" w:rsidR="00203512" w:rsidRPr="00001D0C" w:rsidRDefault="00B0036D" w:rsidP="00B0036D">
      <w:pPr>
        <w:pStyle w:val="SingleTxtG"/>
        <w:rPr>
          <w:lang w:val="en-CH"/>
        </w:rPr>
      </w:pPr>
      <w:r w:rsidRPr="00001D0C">
        <w:rPr>
          <w:lang w:val="en-CH"/>
        </w:rPr>
        <w:t>117.</w:t>
      </w:r>
      <w:r w:rsidRPr="00001D0C">
        <w:rPr>
          <w:lang w:val="en-CH"/>
        </w:rPr>
        <w:tab/>
      </w:r>
      <w:r w:rsidR="00203512" w:rsidRPr="005611AE">
        <w:rPr>
          <w:lang w:val="en-CH"/>
        </w:rPr>
        <w:t>The</w:t>
      </w:r>
      <w:r w:rsidR="00203512" w:rsidRPr="00001D0C">
        <w:rPr>
          <w:lang w:val="en-CH"/>
        </w:rPr>
        <w:t xml:space="preserve"> Philippines welcomed the ratification of ICRMW and measures to strengthen protection mechanisms.</w:t>
      </w:r>
    </w:p>
    <w:p w14:paraId="759EE512" w14:textId="79158853" w:rsidR="00203512" w:rsidRPr="00BD3DB9" w:rsidRDefault="00B0036D" w:rsidP="00B0036D">
      <w:pPr>
        <w:pStyle w:val="SingleTxtG"/>
        <w:rPr>
          <w:lang w:val="en-CH"/>
        </w:rPr>
      </w:pPr>
      <w:r w:rsidRPr="00BD3DB9">
        <w:rPr>
          <w:lang w:val="en-CH"/>
        </w:rPr>
        <w:t>118.</w:t>
      </w:r>
      <w:r w:rsidRPr="00BD3DB9">
        <w:rPr>
          <w:lang w:val="en-CH"/>
        </w:rPr>
        <w:tab/>
      </w:r>
      <w:r w:rsidR="00203512" w:rsidRPr="00051C9B">
        <w:rPr>
          <w:lang w:val="en-CH"/>
        </w:rPr>
        <w:t>The</w:t>
      </w:r>
      <w:r w:rsidR="00203512" w:rsidRPr="00BD3DB9">
        <w:rPr>
          <w:lang w:val="en-CH"/>
        </w:rPr>
        <w:t xml:space="preserve"> Republic of Korea appreciated progress made in implementing recommendations from the previous review.</w:t>
      </w:r>
    </w:p>
    <w:p w14:paraId="6BC6E935" w14:textId="4A1BDF53" w:rsidR="00203512" w:rsidRPr="00BF127B" w:rsidRDefault="00B0036D" w:rsidP="00B0036D">
      <w:pPr>
        <w:pStyle w:val="SingleTxtG"/>
        <w:rPr>
          <w:lang w:val="en-CH"/>
        </w:rPr>
      </w:pPr>
      <w:r w:rsidRPr="00BF127B">
        <w:rPr>
          <w:lang w:val="en-CH"/>
        </w:rPr>
        <w:t>119.</w:t>
      </w:r>
      <w:r w:rsidRPr="00BF127B">
        <w:rPr>
          <w:lang w:val="en-CH"/>
        </w:rPr>
        <w:tab/>
      </w:r>
      <w:r w:rsidR="00203512" w:rsidRPr="00BF127B">
        <w:rPr>
          <w:lang w:val="en-CH"/>
        </w:rPr>
        <w:t>Romania encouraged Malawi to continue improving its legislative and institutional framework and to implement the recommendations received.</w:t>
      </w:r>
    </w:p>
    <w:p w14:paraId="48ED9841" w14:textId="2A5340B4" w:rsidR="00203512" w:rsidRPr="00F0035C" w:rsidRDefault="00B0036D" w:rsidP="00B0036D">
      <w:pPr>
        <w:pStyle w:val="SingleTxtG"/>
        <w:rPr>
          <w:lang w:val="en-CH"/>
        </w:rPr>
      </w:pPr>
      <w:r w:rsidRPr="00F0035C">
        <w:rPr>
          <w:lang w:val="en-CH"/>
        </w:rPr>
        <w:t>120.</w:t>
      </w:r>
      <w:r w:rsidRPr="00F0035C">
        <w:rPr>
          <w:lang w:val="en-CH"/>
        </w:rPr>
        <w:tab/>
      </w:r>
      <w:r w:rsidR="00203512" w:rsidRPr="00051C9B">
        <w:rPr>
          <w:lang w:val="en-CH"/>
        </w:rPr>
        <w:t>The</w:t>
      </w:r>
      <w:r w:rsidR="00203512" w:rsidRPr="00F0035C">
        <w:rPr>
          <w:lang w:val="en-CH"/>
        </w:rPr>
        <w:t xml:space="preserve"> Russian Federation noted progress in implementing social protection programmes and in ensuring access to education for children and assured Malawi of its readiness for specialized cooperation.</w:t>
      </w:r>
    </w:p>
    <w:p w14:paraId="5DF6D525" w14:textId="56E61327" w:rsidR="00203512" w:rsidRPr="006B147C" w:rsidRDefault="00B0036D" w:rsidP="00B0036D">
      <w:pPr>
        <w:pStyle w:val="SingleTxtG"/>
        <w:rPr>
          <w:lang w:val="en-CH"/>
        </w:rPr>
      </w:pPr>
      <w:r w:rsidRPr="006B147C">
        <w:rPr>
          <w:lang w:val="en-CH"/>
        </w:rPr>
        <w:t>121.</w:t>
      </w:r>
      <w:r w:rsidRPr="006B147C">
        <w:rPr>
          <w:lang w:val="en-CH"/>
        </w:rPr>
        <w:tab/>
      </w:r>
      <w:r w:rsidR="00203512" w:rsidRPr="006B147C">
        <w:rPr>
          <w:lang w:val="en-CH"/>
        </w:rPr>
        <w:t>Samoa commended Malawi for its climate mitigation measures, the Disaster Risk Management Act and the national community health strategy to improve health service delivery.</w:t>
      </w:r>
    </w:p>
    <w:p w14:paraId="615BDCFB" w14:textId="5E70F56A" w:rsidR="00203512" w:rsidRPr="00C426A1" w:rsidRDefault="00B0036D" w:rsidP="00B0036D">
      <w:pPr>
        <w:pStyle w:val="SingleTxtG"/>
        <w:rPr>
          <w:lang w:val="en-CH"/>
        </w:rPr>
      </w:pPr>
      <w:r w:rsidRPr="00C426A1">
        <w:rPr>
          <w:lang w:val="en-CH"/>
        </w:rPr>
        <w:t>122.</w:t>
      </w:r>
      <w:r w:rsidRPr="00C426A1">
        <w:rPr>
          <w:lang w:val="en-CH"/>
        </w:rPr>
        <w:tab/>
      </w:r>
      <w:r w:rsidR="00203512" w:rsidRPr="00C426A1">
        <w:rPr>
          <w:lang w:val="en-CH"/>
        </w:rPr>
        <w:t>Saudi Arabia noted the effort's made by Malawi to strengthen legislative and institutional frameworks.</w:t>
      </w:r>
    </w:p>
    <w:p w14:paraId="1C3982A5" w14:textId="5379B03C" w:rsidR="00203512" w:rsidRPr="00032CB0" w:rsidRDefault="00B0036D" w:rsidP="00B0036D">
      <w:pPr>
        <w:pStyle w:val="SingleTxtG"/>
        <w:rPr>
          <w:lang w:val="en-CH"/>
        </w:rPr>
      </w:pPr>
      <w:r w:rsidRPr="00032CB0">
        <w:rPr>
          <w:lang w:val="en-CH"/>
        </w:rPr>
        <w:t>123.</w:t>
      </w:r>
      <w:r w:rsidRPr="00032CB0">
        <w:rPr>
          <w:lang w:val="en-CH"/>
        </w:rPr>
        <w:tab/>
      </w:r>
      <w:r w:rsidR="00203512" w:rsidRPr="00032CB0">
        <w:rPr>
          <w:lang w:val="en-CH"/>
        </w:rPr>
        <w:t>Senegal noted the reforms on gender equality, the provision of free secondary education, and efforts to promote social inclusion.</w:t>
      </w:r>
    </w:p>
    <w:p w14:paraId="6555B846" w14:textId="7E6ACB4E" w:rsidR="00203512" w:rsidRPr="005B233B" w:rsidRDefault="00B0036D" w:rsidP="00B0036D">
      <w:pPr>
        <w:pStyle w:val="SingleTxtG"/>
        <w:rPr>
          <w:lang w:val="en-CH"/>
        </w:rPr>
      </w:pPr>
      <w:r w:rsidRPr="005B233B">
        <w:rPr>
          <w:lang w:val="en-CH"/>
        </w:rPr>
        <w:t>124.</w:t>
      </w:r>
      <w:r w:rsidRPr="005B233B">
        <w:rPr>
          <w:lang w:val="en-CH"/>
        </w:rPr>
        <w:tab/>
      </w:r>
      <w:r w:rsidR="00203512" w:rsidRPr="005B233B">
        <w:rPr>
          <w:lang w:val="en-CH"/>
        </w:rPr>
        <w:t>Serbia noted the action plan supporting literacy and education for women and girls, the rural women's empowerment initiative, and health financing reforms.</w:t>
      </w:r>
    </w:p>
    <w:p w14:paraId="248B4872" w14:textId="6206638C" w:rsidR="00203512" w:rsidRPr="0034020A" w:rsidRDefault="00B0036D" w:rsidP="00B0036D">
      <w:pPr>
        <w:pStyle w:val="SingleTxtG"/>
        <w:rPr>
          <w:lang w:val="en-CH"/>
        </w:rPr>
      </w:pPr>
      <w:r w:rsidRPr="0034020A">
        <w:rPr>
          <w:lang w:val="en-CH"/>
        </w:rPr>
        <w:t>125.</w:t>
      </w:r>
      <w:r w:rsidRPr="0034020A">
        <w:rPr>
          <w:lang w:val="en-CH"/>
        </w:rPr>
        <w:tab/>
      </w:r>
      <w:r w:rsidR="00203512" w:rsidRPr="0034020A">
        <w:rPr>
          <w:lang w:val="en-CH"/>
        </w:rPr>
        <w:t>Sierra Leone noted the commitment of Malawi to democratic governance, efforts to enhance food security, and climate resilience and biodiversity conservation through afforestation and reforestation.</w:t>
      </w:r>
    </w:p>
    <w:p w14:paraId="0E67104A" w14:textId="6B671250" w:rsidR="00203512" w:rsidRPr="00BF5A30" w:rsidRDefault="00B0036D" w:rsidP="00B0036D">
      <w:pPr>
        <w:pStyle w:val="SingleTxtG"/>
        <w:rPr>
          <w:lang w:val="en-CH"/>
        </w:rPr>
      </w:pPr>
      <w:r w:rsidRPr="00BF5A30">
        <w:rPr>
          <w:lang w:val="en-CH"/>
        </w:rPr>
        <w:lastRenderedPageBreak/>
        <w:t>126.</w:t>
      </w:r>
      <w:r w:rsidRPr="00BF5A30">
        <w:rPr>
          <w:lang w:val="en-CH"/>
        </w:rPr>
        <w:tab/>
      </w:r>
      <w:r w:rsidR="00203512" w:rsidRPr="00BF5A30">
        <w:rPr>
          <w:lang w:val="en-CH"/>
        </w:rPr>
        <w:t>Singapore noted the Water Policy 2025 and the National Water and Sanitation Policy and efforts to tackle sexual abuse of children.</w:t>
      </w:r>
    </w:p>
    <w:p w14:paraId="22E89651" w14:textId="2A25E793" w:rsidR="00203512" w:rsidRPr="00944CCF" w:rsidRDefault="00B0036D" w:rsidP="00B0036D">
      <w:pPr>
        <w:pStyle w:val="SingleTxtG"/>
        <w:rPr>
          <w:lang w:val="en-CH"/>
        </w:rPr>
      </w:pPr>
      <w:r w:rsidRPr="00944CCF">
        <w:rPr>
          <w:lang w:val="en-CH"/>
        </w:rPr>
        <w:t>127.</w:t>
      </w:r>
      <w:r w:rsidRPr="00944CCF">
        <w:rPr>
          <w:lang w:val="en-CH"/>
        </w:rPr>
        <w:tab/>
      </w:r>
      <w:r w:rsidR="00203512" w:rsidRPr="00944CCF">
        <w:rPr>
          <w:lang w:val="en-CH"/>
        </w:rPr>
        <w:t>Slovenia noted progress in the areas of education, health, women's empowerment, gender equality, and in cooperation with international human rights mechanisms.</w:t>
      </w:r>
    </w:p>
    <w:p w14:paraId="4FDB5414" w14:textId="6722A2CF" w:rsidR="00203512" w:rsidRPr="00176DCA" w:rsidRDefault="00B0036D" w:rsidP="00B0036D">
      <w:pPr>
        <w:pStyle w:val="SingleTxtG"/>
        <w:rPr>
          <w:lang w:val="en-CH"/>
        </w:rPr>
      </w:pPr>
      <w:r w:rsidRPr="00176DCA">
        <w:rPr>
          <w:lang w:val="en-CH"/>
        </w:rPr>
        <w:t>128.</w:t>
      </w:r>
      <w:r w:rsidRPr="00176DCA">
        <w:rPr>
          <w:lang w:val="en-CH"/>
        </w:rPr>
        <w:tab/>
      </w:r>
      <w:r w:rsidR="00203512" w:rsidRPr="00176DCA">
        <w:rPr>
          <w:lang w:val="en-CH"/>
        </w:rPr>
        <w:t>South Africa noted the positive steps taken by Malawi to advance gender equality, and to combat harmful practices.</w:t>
      </w:r>
    </w:p>
    <w:p w14:paraId="2C355504" w14:textId="5A075A5E" w:rsidR="00203512" w:rsidRPr="005D6798" w:rsidRDefault="00B0036D" w:rsidP="00B0036D">
      <w:pPr>
        <w:pStyle w:val="SingleTxtG"/>
        <w:rPr>
          <w:lang w:val="en-CH"/>
        </w:rPr>
      </w:pPr>
      <w:r w:rsidRPr="005D6798">
        <w:rPr>
          <w:lang w:val="en-CH"/>
        </w:rPr>
        <w:t>129.</w:t>
      </w:r>
      <w:r w:rsidRPr="005D6798">
        <w:rPr>
          <w:lang w:val="en-CH"/>
        </w:rPr>
        <w:tab/>
      </w:r>
      <w:r w:rsidR="00203512" w:rsidRPr="005D6798">
        <w:rPr>
          <w:lang w:val="en-CH"/>
        </w:rPr>
        <w:t>Spain welcomed the decriminalization of defamation and the moratorium on arrests for same-sex sexual relations.</w:t>
      </w:r>
    </w:p>
    <w:p w14:paraId="150B3473" w14:textId="0B31B398" w:rsidR="00203512" w:rsidRPr="00162F00" w:rsidRDefault="00B0036D" w:rsidP="00B0036D">
      <w:pPr>
        <w:pStyle w:val="SingleTxtG"/>
        <w:rPr>
          <w:lang w:val="en-CH"/>
        </w:rPr>
      </w:pPr>
      <w:r w:rsidRPr="00162F00">
        <w:rPr>
          <w:lang w:val="en-CH"/>
        </w:rPr>
        <w:t>130.</w:t>
      </w:r>
      <w:r w:rsidRPr="00162F00">
        <w:rPr>
          <w:lang w:val="en-CH"/>
        </w:rPr>
        <w:tab/>
      </w:r>
      <w:r w:rsidR="00203512" w:rsidRPr="00162F00">
        <w:rPr>
          <w:lang w:val="en-CH"/>
        </w:rPr>
        <w:t>Sri Lanka appreciated the presentation of the national report.</w:t>
      </w:r>
    </w:p>
    <w:p w14:paraId="69E7E9E1" w14:textId="72CD0338" w:rsidR="00203512" w:rsidRPr="006A2953" w:rsidRDefault="00B0036D" w:rsidP="00B0036D">
      <w:pPr>
        <w:pStyle w:val="SingleTxtG"/>
        <w:rPr>
          <w:lang w:val="en-CH"/>
        </w:rPr>
      </w:pPr>
      <w:r w:rsidRPr="006A2953">
        <w:rPr>
          <w:lang w:val="en-CH"/>
        </w:rPr>
        <w:t>131.</w:t>
      </w:r>
      <w:r w:rsidRPr="006A2953">
        <w:rPr>
          <w:lang w:val="en-CH"/>
        </w:rPr>
        <w:tab/>
      </w:r>
      <w:r w:rsidR="00A253CD">
        <w:rPr>
          <w:lang w:val="en-CH"/>
        </w:rPr>
        <w:t xml:space="preserve">The </w:t>
      </w:r>
      <w:r w:rsidR="00203512" w:rsidRPr="006A2953">
        <w:rPr>
          <w:lang w:val="en-CH"/>
        </w:rPr>
        <w:t>Sudan welcomed the adoption and implementation of the anti-corruption strategy and the strategy for the empowerment of women.</w:t>
      </w:r>
    </w:p>
    <w:p w14:paraId="01044F3C" w14:textId="0CC382BF" w:rsidR="00203512" w:rsidRPr="00B83CC0" w:rsidRDefault="00B0036D" w:rsidP="00B0036D">
      <w:pPr>
        <w:pStyle w:val="SingleTxtG"/>
        <w:rPr>
          <w:lang w:val="en-CH"/>
        </w:rPr>
      </w:pPr>
      <w:r w:rsidRPr="00B83CC0">
        <w:rPr>
          <w:lang w:val="en-CH"/>
        </w:rPr>
        <w:t>132.</w:t>
      </w:r>
      <w:r w:rsidRPr="00B83CC0">
        <w:rPr>
          <w:lang w:val="en-CH"/>
        </w:rPr>
        <w:tab/>
      </w:r>
      <w:r w:rsidR="00203512" w:rsidRPr="004625AA">
        <w:t>Switzerland</w:t>
      </w:r>
      <w:r w:rsidR="00203512">
        <w:t xml:space="preserve"> </w:t>
      </w:r>
      <w:r w:rsidR="00203512" w:rsidRPr="00B83CC0">
        <w:rPr>
          <w:lang w:val="en-CH"/>
        </w:rPr>
        <w:t>thanked Malawi for the presentation of its national report.</w:t>
      </w:r>
    </w:p>
    <w:p w14:paraId="1D6052E4" w14:textId="437B9987" w:rsidR="00203512" w:rsidRPr="005E4533" w:rsidRDefault="00B0036D" w:rsidP="00B0036D">
      <w:pPr>
        <w:pStyle w:val="SingleTxtG"/>
        <w:rPr>
          <w:lang w:val="en-CH"/>
        </w:rPr>
      </w:pPr>
      <w:r w:rsidRPr="005E4533">
        <w:rPr>
          <w:lang w:val="en-CH"/>
        </w:rPr>
        <w:t>133.</w:t>
      </w:r>
      <w:r w:rsidRPr="005E4533">
        <w:rPr>
          <w:lang w:val="en-CH"/>
        </w:rPr>
        <w:tab/>
      </w:r>
      <w:r w:rsidR="00203512" w:rsidRPr="004625AA">
        <w:t>Tajikistan</w:t>
      </w:r>
      <w:r w:rsidR="00203512">
        <w:t xml:space="preserve"> </w:t>
      </w:r>
      <w:r w:rsidR="00203512" w:rsidRPr="005E4533">
        <w:rPr>
          <w:lang w:val="en-CH"/>
        </w:rPr>
        <w:t>noted the ongoing cooperation by Malawi with the United Nations human rights mechanism.</w:t>
      </w:r>
    </w:p>
    <w:p w14:paraId="1358C11C" w14:textId="77BD9619" w:rsidR="00203512" w:rsidRPr="009C0DF5" w:rsidRDefault="00B0036D" w:rsidP="00B0036D">
      <w:pPr>
        <w:pStyle w:val="SingleTxtG"/>
        <w:rPr>
          <w:lang w:val="en-CH"/>
        </w:rPr>
      </w:pPr>
      <w:r w:rsidRPr="009C0DF5">
        <w:rPr>
          <w:lang w:val="en-CH"/>
        </w:rPr>
        <w:t>134.</w:t>
      </w:r>
      <w:r w:rsidRPr="009C0DF5">
        <w:rPr>
          <w:lang w:val="en-CH"/>
        </w:rPr>
        <w:tab/>
      </w:r>
      <w:r w:rsidR="00203512" w:rsidRPr="009C0DF5">
        <w:rPr>
          <w:lang w:val="en-CH"/>
        </w:rPr>
        <w:t>Togo noted the efforts by Malawi to implement recommendations from the previous review, particularly in relation to the rights of specific groups.</w:t>
      </w:r>
    </w:p>
    <w:p w14:paraId="4EF50AB4" w14:textId="3F3436EA" w:rsidR="00203512" w:rsidRPr="002559C6" w:rsidRDefault="00B0036D" w:rsidP="00B0036D">
      <w:pPr>
        <w:pStyle w:val="SingleTxtG"/>
        <w:rPr>
          <w:lang w:val="en-CH"/>
        </w:rPr>
      </w:pPr>
      <w:r w:rsidRPr="002559C6">
        <w:rPr>
          <w:lang w:val="en-CH"/>
        </w:rPr>
        <w:t>135.</w:t>
      </w:r>
      <w:r w:rsidRPr="002559C6">
        <w:rPr>
          <w:lang w:val="en-CH"/>
        </w:rPr>
        <w:tab/>
      </w:r>
      <w:r w:rsidR="00203512" w:rsidRPr="002559C6">
        <w:rPr>
          <w:lang w:val="en-CH"/>
        </w:rPr>
        <w:t>Tunisia noted the tangible progress made in implementing recommendations from the previous review and welcomed the legislative and institutional reforms undertaken.</w:t>
      </w:r>
    </w:p>
    <w:p w14:paraId="29A86E13" w14:textId="6E0537EB" w:rsidR="00203512" w:rsidRPr="008E4624" w:rsidRDefault="00B0036D" w:rsidP="00B0036D">
      <w:pPr>
        <w:pStyle w:val="SingleTxtG"/>
        <w:rPr>
          <w:lang w:val="en-CH"/>
        </w:rPr>
      </w:pPr>
      <w:r w:rsidRPr="008E4624">
        <w:rPr>
          <w:lang w:val="en-CH"/>
        </w:rPr>
        <w:t>136.</w:t>
      </w:r>
      <w:r w:rsidRPr="008E4624">
        <w:rPr>
          <w:lang w:val="en-CH"/>
        </w:rPr>
        <w:tab/>
      </w:r>
      <w:r w:rsidR="00203512" w:rsidRPr="008E4624">
        <w:rPr>
          <w:lang w:val="en-CH"/>
        </w:rPr>
        <w:t>Uganda noted the generous refugee and migrant policies, as illustrated by the legal instruments that protected migrant workers.</w:t>
      </w:r>
    </w:p>
    <w:p w14:paraId="3D93A66B" w14:textId="512B9655" w:rsidR="00203512" w:rsidRPr="00566806" w:rsidRDefault="00B0036D" w:rsidP="00B0036D">
      <w:pPr>
        <w:pStyle w:val="SingleTxtG"/>
        <w:rPr>
          <w:lang w:val="en-CH"/>
        </w:rPr>
      </w:pPr>
      <w:r w:rsidRPr="00566806">
        <w:rPr>
          <w:lang w:val="en-CH"/>
        </w:rPr>
        <w:t>137.</w:t>
      </w:r>
      <w:r w:rsidRPr="00566806">
        <w:rPr>
          <w:lang w:val="en-CH"/>
        </w:rPr>
        <w:tab/>
      </w:r>
      <w:r w:rsidR="00203512" w:rsidRPr="00566806">
        <w:rPr>
          <w:lang w:val="en-CH"/>
        </w:rPr>
        <w:t>Ukraine stated that the efforts made by Malawi since the previous review were noteworthy and noted the country's strengthened commitment to human rights.</w:t>
      </w:r>
    </w:p>
    <w:p w14:paraId="646436B4" w14:textId="6D14081E" w:rsidR="00203512" w:rsidRPr="00D959A9" w:rsidRDefault="00B0036D" w:rsidP="00B0036D">
      <w:pPr>
        <w:pStyle w:val="SingleTxtG"/>
        <w:rPr>
          <w:lang w:val="en-CH"/>
        </w:rPr>
      </w:pPr>
      <w:r w:rsidRPr="00D959A9">
        <w:rPr>
          <w:lang w:val="en-CH"/>
        </w:rPr>
        <w:t>138.</w:t>
      </w:r>
      <w:r w:rsidRPr="00D959A9">
        <w:rPr>
          <w:lang w:val="en-CH"/>
        </w:rPr>
        <w:tab/>
      </w:r>
      <w:r w:rsidR="00A253CD">
        <w:rPr>
          <w:lang w:val="en-CH"/>
        </w:rPr>
        <w:t xml:space="preserve">The </w:t>
      </w:r>
      <w:r w:rsidR="00203512" w:rsidRPr="00D959A9">
        <w:rPr>
          <w:lang w:val="en-CH"/>
        </w:rPr>
        <w:t>United Arab Emirates welcomed national efforts to protect human rights through the adoption of policies and legislative reforms.</w:t>
      </w:r>
    </w:p>
    <w:p w14:paraId="73937D71" w14:textId="1033273A" w:rsidR="00203512" w:rsidRPr="00C3321C" w:rsidRDefault="00B0036D" w:rsidP="00B0036D">
      <w:pPr>
        <w:pStyle w:val="SingleTxtG"/>
        <w:rPr>
          <w:lang w:val="en-CH"/>
        </w:rPr>
      </w:pPr>
      <w:r w:rsidRPr="00C3321C">
        <w:rPr>
          <w:lang w:val="en-CH"/>
        </w:rPr>
        <w:t>139.</w:t>
      </w:r>
      <w:r w:rsidRPr="00C3321C">
        <w:rPr>
          <w:lang w:val="en-CH"/>
        </w:rPr>
        <w:tab/>
      </w:r>
      <w:r w:rsidR="004C58E2">
        <w:rPr>
          <w:lang w:val="en-CH"/>
        </w:rPr>
        <w:t xml:space="preserve">The </w:t>
      </w:r>
      <w:r w:rsidR="00203512" w:rsidRPr="00C3321C">
        <w:rPr>
          <w:lang w:val="en-CH"/>
        </w:rPr>
        <w:t>United Kingdom of Great Britain and Northern Ireland urged Malawi to ensure that the human rights framework was upheld by all State institutions and complaints of abuses were investigated.</w:t>
      </w:r>
    </w:p>
    <w:p w14:paraId="7C404106" w14:textId="2A939850" w:rsidR="00203512" w:rsidRPr="00D34A7D" w:rsidRDefault="00B0036D" w:rsidP="00B0036D">
      <w:pPr>
        <w:pStyle w:val="SingleTxtG"/>
        <w:rPr>
          <w:lang w:val="en-CH"/>
        </w:rPr>
      </w:pPr>
      <w:r w:rsidRPr="00D34A7D">
        <w:rPr>
          <w:lang w:val="en-CH"/>
        </w:rPr>
        <w:t>140.</w:t>
      </w:r>
      <w:r w:rsidRPr="00D34A7D">
        <w:rPr>
          <w:lang w:val="en-CH"/>
        </w:rPr>
        <w:tab/>
      </w:r>
      <w:r w:rsidR="00203512" w:rsidRPr="00623FDE">
        <w:rPr>
          <w:lang w:val="en-CH"/>
        </w:rPr>
        <w:t>The</w:t>
      </w:r>
      <w:r w:rsidR="00203512" w:rsidRPr="00D34A7D">
        <w:rPr>
          <w:lang w:val="en-CH"/>
        </w:rPr>
        <w:t xml:space="preserve"> United Republic of Tanzania noted policies and programmes to ensure economic development, and the strengthening of efforts to combat trafficking in persons.</w:t>
      </w:r>
    </w:p>
    <w:p w14:paraId="480B6F73" w14:textId="1DD90B4F" w:rsidR="00203512" w:rsidRPr="00E92696" w:rsidRDefault="00B0036D" w:rsidP="00B0036D">
      <w:pPr>
        <w:pStyle w:val="SingleTxtG"/>
        <w:rPr>
          <w:lang w:val="en-CH"/>
        </w:rPr>
      </w:pPr>
      <w:r w:rsidRPr="00E92696">
        <w:rPr>
          <w:lang w:val="en-CH"/>
        </w:rPr>
        <w:t>141.</w:t>
      </w:r>
      <w:r w:rsidRPr="00E92696">
        <w:rPr>
          <w:lang w:val="en-CH"/>
        </w:rPr>
        <w:tab/>
      </w:r>
      <w:r w:rsidR="00203512" w:rsidRPr="00E92696">
        <w:rPr>
          <w:lang w:val="en-CH"/>
        </w:rPr>
        <w:t>Uruguay took positive note of the efforts made to implement recommendations from the previous review.</w:t>
      </w:r>
    </w:p>
    <w:p w14:paraId="79BF7ABF" w14:textId="1574A893" w:rsidR="00203512" w:rsidRPr="002752FB" w:rsidRDefault="00B0036D" w:rsidP="00B0036D">
      <w:pPr>
        <w:pStyle w:val="SingleTxtG"/>
        <w:rPr>
          <w:lang w:val="en-CH"/>
        </w:rPr>
      </w:pPr>
      <w:r w:rsidRPr="002752FB">
        <w:rPr>
          <w:lang w:val="en-CH"/>
        </w:rPr>
        <w:t>142.</w:t>
      </w:r>
      <w:r w:rsidRPr="002752FB">
        <w:rPr>
          <w:lang w:val="en-CH"/>
        </w:rPr>
        <w:tab/>
      </w:r>
      <w:r w:rsidR="004C58E2">
        <w:t xml:space="preserve">The </w:t>
      </w:r>
      <w:r w:rsidR="00203512" w:rsidRPr="004625AA">
        <w:t>Bolivarian Republic of</w:t>
      </w:r>
      <w:r w:rsidR="00203512">
        <w:t xml:space="preserve"> Venezuela </w:t>
      </w:r>
      <w:r w:rsidR="00203512" w:rsidRPr="002752FB">
        <w:rPr>
          <w:lang w:val="en-CH"/>
        </w:rPr>
        <w:t>welcomed the ratification of some international treaties but was concerned about increasing human rights violations in Malawi.</w:t>
      </w:r>
    </w:p>
    <w:p w14:paraId="41D4E7C6" w14:textId="3773D456" w:rsidR="00203512" w:rsidRPr="001D343F" w:rsidRDefault="00B0036D" w:rsidP="00B0036D">
      <w:pPr>
        <w:pStyle w:val="SingleTxtG"/>
        <w:rPr>
          <w:lang w:val="en-CH"/>
        </w:rPr>
      </w:pPr>
      <w:r w:rsidRPr="001D343F">
        <w:rPr>
          <w:lang w:val="en-CH"/>
        </w:rPr>
        <w:t>143.</w:t>
      </w:r>
      <w:r w:rsidRPr="001D343F">
        <w:rPr>
          <w:lang w:val="en-CH"/>
        </w:rPr>
        <w:tab/>
      </w:r>
      <w:r w:rsidR="00203512" w:rsidRPr="001D343F">
        <w:rPr>
          <w:lang w:val="en-CH"/>
        </w:rPr>
        <w:t>Vanuatu welcomed the efforts made to promote women's rights and combat gender-based violence.</w:t>
      </w:r>
    </w:p>
    <w:p w14:paraId="1FCC7079" w14:textId="71A5C546" w:rsidR="00203512" w:rsidRPr="00DC78E5" w:rsidRDefault="00B0036D" w:rsidP="00B0036D">
      <w:pPr>
        <w:pStyle w:val="SingleTxtG"/>
        <w:rPr>
          <w:lang w:val="en-CH"/>
        </w:rPr>
      </w:pPr>
      <w:r w:rsidRPr="00DC78E5">
        <w:rPr>
          <w:lang w:val="en-CH"/>
        </w:rPr>
        <w:t>144.</w:t>
      </w:r>
      <w:r w:rsidRPr="00DC78E5">
        <w:rPr>
          <w:lang w:val="en-CH"/>
        </w:rPr>
        <w:tab/>
      </w:r>
      <w:r w:rsidR="00203512" w:rsidRPr="00623FDE">
        <w:rPr>
          <w:lang w:val="en-US"/>
        </w:rPr>
        <w:t>Viet Na</w:t>
      </w:r>
      <w:r w:rsidR="00203512" w:rsidRPr="00DC78E5">
        <w:rPr>
          <w:lang w:val="en-US"/>
        </w:rPr>
        <w:t xml:space="preserve">m </w:t>
      </w:r>
      <w:r w:rsidR="00203512">
        <w:rPr>
          <w:lang w:val="en-US"/>
        </w:rPr>
        <w:t xml:space="preserve">noted </w:t>
      </w:r>
      <w:r w:rsidR="00203512" w:rsidRPr="00DC78E5">
        <w:rPr>
          <w:lang w:val="en-CH"/>
        </w:rPr>
        <w:t>legislative reforms to protect vulnerable groups including the Persons with Disabilities Act and the Older Persons Act.</w:t>
      </w:r>
    </w:p>
    <w:p w14:paraId="010387C2" w14:textId="2C630B9D" w:rsidR="00203512" w:rsidRPr="00C14DCA" w:rsidRDefault="00B0036D" w:rsidP="00B0036D">
      <w:pPr>
        <w:pStyle w:val="SingleTxtG"/>
        <w:rPr>
          <w:lang w:val="en-CH"/>
        </w:rPr>
      </w:pPr>
      <w:r w:rsidRPr="00C14DCA">
        <w:rPr>
          <w:lang w:val="en-CH"/>
        </w:rPr>
        <w:t>145.</w:t>
      </w:r>
      <w:r w:rsidRPr="00C14DCA">
        <w:rPr>
          <w:lang w:val="en-CH"/>
        </w:rPr>
        <w:tab/>
      </w:r>
      <w:r w:rsidR="00203512" w:rsidRPr="00C14DCA">
        <w:rPr>
          <w:lang w:val="en-CH"/>
        </w:rPr>
        <w:t>Zimbabwe noted the enactment of legislative frameworks and adoption of strategies to protect the human rights.</w:t>
      </w:r>
    </w:p>
    <w:p w14:paraId="7F7BE0FC" w14:textId="7F8E0D0E" w:rsidR="00203512" w:rsidRPr="0064046E" w:rsidRDefault="00B0036D" w:rsidP="00B0036D">
      <w:pPr>
        <w:pStyle w:val="SingleTxtG"/>
        <w:rPr>
          <w:lang w:val="en-CH"/>
        </w:rPr>
      </w:pPr>
      <w:r w:rsidRPr="0064046E">
        <w:rPr>
          <w:lang w:val="en-CH"/>
        </w:rPr>
        <w:t>146.</w:t>
      </w:r>
      <w:r w:rsidRPr="0064046E">
        <w:rPr>
          <w:lang w:val="en-CH"/>
        </w:rPr>
        <w:tab/>
      </w:r>
      <w:r w:rsidR="00203512" w:rsidRPr="0064046E">
        <w:rPr>
          <w:lang w:val="en-CH"/>
        </w:rPr>
        <w:t>Albania encouraged Malawi to continue with its efforts in ensuring gender equality, and access to healthcare and education.</w:t>
      </w:r>
    </w:p>
    <w:p w14:paraId="4E7316A3" w14:textId="0797D165" w:rsidR="00203512" w:rsidRPr="00CB6798" w:rsidRDefault="00B0036D" w:rsidP="00B0036D">
      <w:pPr>
        <w:pStyle w:val="SingleTxtG"/>
        <w:rPr>
          <w:lang w:val="en-CH"/>
        </w:rPr>
      </w:pPr>
      <w:r w:rsidRPr="00CB6798">
        <w:rPr>
          <w:lang w:val="en-CH"/>
        </w:rPr>
        <w:t>147.</w:t>
      </w:r>
      <w:r w:rsidRPr="00CB6798">
        <w:rPr>
          <w:lang w:val="en-CH"/>
        </w:rPr>
        <w:tab/>
      </w:r>
      <w:r w:rsidR="00203512" w:rsidRPr="00CB6798">
        <w:rPr>
          <w:lang w:val="en-CH"/>
        </w:rPr>
        <w:t>Algeria thanked Malawi for the presentation of its national report.</w:t>
      </w:r>
    </w:p>
    <w:p w14:paraId="30385098" w14:textId="394B4174" w:rsidR="00203512" w:rsidRPr="00E35251" w:rsidRDefault="00B0036D" w:rsidP="00B0036D">
      <w:pPr>
        <w:pStyle w:val="SingleTxtG"/>
        <w:rPr>
          <w:lang w:val="en-CH"/>
        </w:rPr>
      </w:pPr>
      <w:r w:rsidRPr="00E35251">
        <w:rPr>
          <w:lang w:val="en-CH"/>
        </w:rPr>
        <w:t>148.</w:t>
      </w:r>
      <w:r w:rsidRPr="00E35251">
        <w:rPr>
          <w:lang w:val="en-CH"/>
        </w:rPr>
        <w:tab/>
      </w:r>
      <w:r w:rsidR="00203512" w:rsidRPr="00E35251">
        <w:rPr>
          <w:lang w:val="en-CH"/>
        </w:rPr>
        <w:t>Qatar noted the measures taken to promote and protect human rights since the previous review.</w:t>
      </w:r>
    </w:p>
    <w:p w14:paraId="7B78A7D7" w14:textId="6648B42E" w:rsidR="00203512" w:rsidRPr="00865006" w:rsidRDefault="00B0036D" w:rsidP="00B0036D">
      <w:pPr>
        <w:pStyle w:val="SingleTxtG"/>
        <w:rPr>
          <w:lang w:val="en-CH"/>
        </w:rPr>
      </w:pPr>
      <w:r w:rsidRPr="00865006">
        <w:rPr>
          <w:lang w:val="en-CH"/>
        </w:rPr>
        <w:t>149.</w:t>
      </w:r>
      <w:r w:rsidRPr="00865006">
        <w:rPr>
          <w:lang w:val="en-CH"/>
        </w:rPr>
        <w:tab/>
      </w:r>
      <w:r w:rsidR="00203512" w:rsidRPr="00865006">
        <w:rPr>
          <w:lang w:val="en-CH"/>
        </w:rPr>
        <w:t>India noted various policy and legislative measures to protect human rights and the strategy on the empowerment of women.</w:t>
      </w:r>
    </w:p>
    <w:p w14:paraId="5ECBCE07" w14:textId="74390F50" w:rsidR="00203512" w:rsidRPr="00880A1D" w:rsidRDefault="00B0036D" w:rsidP="00B0036D">
      <w:pPr>
        <w:pStyle w:val="SingleTxtG"/>
        <w:rPr>
          <w:lang w:val="en-CH"/>
        </w:rPr>
      </w:pPr>
      <w:r w:rsidRPr="00880A1D">
        <w:rPr>
          <w:lang w:val="en-CH"/>
        </w:rPr>
        <w:lastRenderedPageBreak/>
        <w:t>150.</w:t>
      </w:r>
      <w:r w:rsidRPr="00880A1D">
        <w:rPr>
          <w:lang w:val="en-CH"/>
        </w:rPr>
        <w:tab/>
      </w:r>
      <w:r w:rsidR="00203512" w:rsidRPr="00880A1D">
        <w:rPr>
          <w:lang w:val="en-CH"/>
        </w:rPr>
        <w:t>Portugal welcomed the steps undertaken to eliminate child marriage, including the adoption of the National Strategy to End Child Marriage.</w:t>
      </w:r>
    </w:p>
    <w:p w14:paraId="4BABC42D" w14:textId="0E353429" w:rsidR="00203512" w:rsidRPr="003A2CEC" w:rsidRDefault="00B0036D" w:rsidP="00B0036D">
      <w:pPr>
        <w:pStyle w:val="SingleTxtG"/>
        <w:rPr>
          <w:lang w:val="en-CH" w:eastAsia="zh-CN"/>
        </w:rPr>
      </w:pPr>
      <w:r w:rsidRPr="003A2CEC">
        <w:rPr>
          <w:lang w:val="en-CH" w:eastAsia="zh-CN"/>
        </w:rPr>
        <w:t>151.</w:t>
      </w:r>
      <w:r w:rsidRPr="003A2CEC">
        <w:rPr>
          <w:lang w:val="en-CH" w:eastAsia="zh-CN"/>
        </w:rPr>
        <w:tab/>
      </w:r>
      <w:r w:rsidR="00203512" w:rsidRPr="003A2CEC">
        <w:rPr>
          <w:lang w:val="en-CH" w:eastAsia="zh-CN"/>
        </w:rPr>
        <w:t xml:space="preserve">The delegation of Malawi stated that the Government had expressed regret over the events in </w:t>
      </w:r>
      <w:r w:rsidR="00203512">
        <w:rPr>
          <w:lang w:val="en-CH" w:eastAsia="zh-CN"/>
        </w:rPr>
        <w:t>Li</w:t>
      </w:r>
      <w:r w:rsidR="00203512" w:rsidRPr="003A2CEC">
        <w:rPr>
          <w:lang w:val="en-CH" w:eastAsia="zh-CN"/>
        </w:rPr>
        <w:t>longwe in June 2025</w:t>
      </w:r>
      <w:r w:rsidR="00203512">
        <w:rPr>
          <w:lang w:val="en-CH" w:eastAsia="zh-CN"/>
        </w:rPr>
        <w:t>,</w:t>
      </w:r>
      <w:r w:rsidR="00203512" w:rsidRPr="003A2CEC">
        <w:rPr>
          <w:lang w:val="en-CH" w:eastAsia="zh-CN"/>
        </w:rPr>
        <w:t xml:space="preserve"> where peaceful protests had been disrupted by violence, despite the presence of security personnel. Six suspects had been arrested, and investigations had intensified to apprehend the remaining suspects. </w:t>
      </w:r>
      <w:r w:rsidR="00203512">
        <w:rPr>
          <w:lang w:val="en-CH" w:eastAsia="zh-CN"/>
        </w:rPr>
        <w:t>D</w:t>
      </w:r>
      <w:r w:rsidR="00203512" w:rsidRPr="003A2CEC">
        <w:rPr>
          <w:lang w:val="en-CH" w:eastAsia="zh-CN"/>
        </w:rPr>
        <w:t>isciplinary proceedings were being instituted against police officers who had allegedly failed in their duties. Training on public order management and crowd control would be given to police officers.</w:t>
      </w:r>
    </w:p>
    <w:p w14:paraId="1791BFD4" w14:textId="3B02D2F6" w:rsidR="00203512" w:rsidRDefault="00B0036D" w:rsidP="00B0036D">
      <w:pPr>
        <w:pStyle w:val="SingleTxtG"/>
        <w:rPr>
          <w:lang w:val="en-CH" w:eastAsia="zh-CN"/>
        </w:rPr>
      </w:pPr>
      <w:r>
        <w:rPr>
          <w:lang w:val="en-CH" w:eastAsia="zh-CN"/>
        </w:rPr>
        <w:t>152.</w:t>
      </w:r>
      <w:r>
        <w:rPr>
          <w:lang w:val="en-CH" w:eastAsia="zh-CN"/>
        </w:rPr>
        <w:tab/>
      </w:r>
      <w:r w:rsidR="00203512">
        <w:rPr>
          <w:lang w:val="en-CH" w:eastAsia="zh-CN"/>
        </w:rPr>
        <w:t xml:space="preserve">The delegation of Malawi thanked delegations for their participation in the review and for their </w:t>
      </w:r>
      <w:r w:rsidR="00203512" w:rsidRPr="003A2CEC">
        <w:rPr>
          <w:lang w:val="en-CH" w:eastAsia="zh-CN"/>
        </w:rPr>
        <w:t>recommendations</w:t>
      </w:r>
      <w:r w:rsidR="00203512">
        <w:rPr>
          <w:lang w:val="en-CH" w:eastAsia="zh-CN"/>
        </w:rPr>
        <w:t xml:space="preserve">. All recommendations </w:t>
      </w:r>
      <w:r w:rsidR="00203512" w:rsidRPr="003A2CEC">
        <w:rPr>
          <w:lang w:val="en-CH" w:eastAsia="zh-CN"/>
        </w:rPr>
        <w:t xml:space="preserve">would undergo a consultative examination involving ministries and agencies, among others, and responses would be provided in due time. Malawi was committed to implementing all supported recommendations. </w:t>
      </w:r>
    </w:p>
    <w:p w14:paraId="2F7B0E9A" w14:textId="77777777" w:rsidR="00203512" w:rsidRPr="007A5CB8" w:rsidRDefault="00203512" w:rsidP="00203512">
      <w:pPr>
        <w:pStyle w:val="HChG"/>
      </w:pPr>
      <w:r w:rsidRPr="00A83D1E">
        <w:rPr>
          <w:lang w:val="en-US"/>
        </w:rPr>
        <w:tab/>
      </w:r>
      <w:bookmarkStart w:id="17" w:name="Section_HDR_II_Conclusions_recommendatio"/>
      <w:r w:rsidRPr="007A5CB8">
        <w:t>II.</w:t>
      </w:r>
      <w:r w:rsidRPr="007A5CB8">
        <w:tab/>
        <w:t>Conclusions and/or recommendations</w:t>
      </w:r>
      <w:bookmarkEnd w:id="17"/>
    </w:p>
    <w:p w14:paraId="1EEC0715" w14:textId="48A4C86D" w:rsidR="00203512" w:rsidRPr="007A5CB8" w:rsidRDefault="006B1CF5" w:rsidP="009053CB">
      <w:pPr>
        <w:pStyle w:val="SingleTxtG"/>
      </w:pPr>
      <w:r>
        <w:t>153</w:t>
      </w:r>
      <w:r w:rsidR="00203512" w:rsidRPr="007A5CB8">
        <w:t>.</w:t>
      </w:r>
      <w:r w:rsidR="00203512" w:rsidRPr="007A5CB8">
        <w:tab/>
      </w:r>
      <w:r w:rsidR="00203512" w:rsidRPr="009053CB">
        <w:rPr>
          <w:b/>
          <w:bCs/>
        </w:rPr>
        <w:t>The following recommendations will be examined by Malawi, which will provide responses in due time, but no later than the sixty-first session of the Human Rights Council:</w:t>
      </w:r>
    </w:p>
    <w:p w14:paraId="5FD88200" w14:textId="74A9C63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w:t>
      </w:r>
      <w:r w:rsidR="00203512" w:rsidRPr="00A0401E">
        <w:rPr>
          <w:rFonts w:eastAsia="DengXian"/>
          <w:lang w:val="en-CH" w:eastAsia="zh-CN"/>
        </w:rPr>
        <w:tab/>
      </w:r>
      <w:r w:rsidR="00203512" w:rsidRPr="00A0401E">
        <w:rPr>
          <w:rFonts w:eastAsia="DengXian"/>
          <w:b/>
          <w:bCs/>
          <w:lang w:val="en-CH" w:eastAsia="zh-CN"/>
        </w:rPr>
        <w:t>Take all reasonable measures to review and ratify all outstanding international human rights conventions, especially the Second Optional Protocol to the International Covenant on Civil and Political Rights, aiming at the abolition of the death penalty (Germany</w:t>
      </w:r>
      <w:proofErr w:type="gramStart"/>
      <w:r w:rsidR="00203512">
        <w:rPr>
          <w:rFonts w:eastAsia="DengXian"/>
          <w:b/>
          <w:bCs/>
          <w:lang w:val="en-CH" w:eastAsia="zh-CN"/>
        </w:rPr>
        <w:t>);</w:t>
      </w:r>
      <w:proofErr w:type="gramEnd"/>
    </w:p>
    <w:p w14:paraId="10001DE2" w14:textId="3025A17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w:t>
      </w:r>
      <w:r w:rsidR="00203512" w:rsidRPr="00A0401E">
        <w:rPr>
          <w:rFonts w:eastAsia="DengXian"/>
          <w:lang w:val="en-CH" w:eastAsia="zh-CN"/>
        </w:rPr>
        <w:tab/>
      </w:r>
      <w:r w:rsidR="00203512" w:rsidRPr="00A0401E">
        <w:rPr>
          <w:rFonts w:eastAsia="DengXian"/>
          <w:b/>
          <w:bCs/>
          <w:lang w:val="en-CH" w:eastAsia="zh-CN"/>
        </w:rPr>
        <w:t>Consider ratifying the Optional Protocol to the Convention on the Elimination of All Forms of Discrimination against Women (Namibia</w:t>
      </w:r>
      <w:proofErr w:type="gramStart"/>
      <w:r w:rsidR="00203512">
        <w:rPr>
          <w:rFonts w:eastAsia="DengXian"/>
          <w:b/>
          <w:bCs/>
          <w:lang w:val="en-CH" w:eastAsia="zh-CN"/>
        </w:rPr>
        <w:t>);</w:t>
      </w:r>
      <w:proofErr w:type="gramEnd"/>
    </w:p>
    <w:p w14:paraId="6F871F72" w14:textId="2EB1282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w:t>
      </w:r>
      <w:r w:rsidR="00203512" w:rsidRPr="00A0401E">
        <w:rPr>
          <w:rFonts w:eastAsia="DengXian"/>
          <w:lang w:val="en-CH" w:eastAsia="zh-CN"/>
        </w:rPr>
        <w:tab/>
      </w:r>
      <w:r w:rsidR="00203512" w:rsidRPr="00A0401E">
        <w:rPr>
          <w:rFonts w:eastAsia="DengXian"/>
          <w:b/>
          <w:bCs/>
          <w:lang w:val="en-CH" w:eastAsia="zh-CN"/>
        </w:rPr>
        <w:t>Ratify the Optional Protocol to the Convention on the Rights of Persons with Disabilities and the Second Optional Protocol to the International Covenant on Civil and Political Rights, aiming at the abolition of the death penalty (Romania</w:t>
      </w:r>
      <w:proofErr w:type="gramStart"/>
      <w:r w:rsidR="00203512">
        <w:rPr>
          <w:rFonts w:eastAsia="DengXian"/>
          <w:b/>
          <w:bCs/>
          <w:lang w:val="en-CH" w:eastAsia="zh-CN"/>
        </w:rPr>
        <w:t>);</w:t>
      </w:r>
      <w:proofErr w:type="gramEnd"/>
    </w:p>
    <w:p w14:paraId="2DCE4908" w14:textId="5D5D4D2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w:t>
      </w:r>
      <w:r w:rsidR="00203512" w:rsidRPr="00A0401E">
        <w:rPr>
          <w:rFonts w:eastAsia="DengXian"/>
          <w:lang w:val="en-CH" w:eastAsia="zh-CN"/>
        </w:rPr>
        <w:tab/>
      </w:r>
      <w:r w:rsidR="00203512" w:rsidRPr="00A0401E">
        <w:rPr>
          <w:rFonts w:eastAsia="DengXian"/>
          <w:b/>
          <w:bCs/>
          <w:lang w:val="en-CH" w:eastAsia="zh-CN"/>
        </w:rPr>
        <w:t>Consider ratifying the Second Optional Protocol to the International Covenant on Civil and Political Rights, aiming at the abolition of the death penalty (Colombia</w:t>
      </w:r>
      <w:proofErr w:type="gramStart"/>
      <w:r w:rsidR="00203512">
        <w:rPr>
          <w:rFonts w:eastAsia="DengXian"/>
          <w:b/>
          <w:bCs/>
          <w:lang w:val="en-CH" w:eastAsia="zh-CN"/>
        </w:rPr>
        <w:t>);</w:t>
      </w:r>
      <w:proofErr w:type="gramEnd"/>
    </w:p>
    <w:p w14:paraId="5DD4920B" w14:textId="5F65E932" w:rsidR="00203512" w:rsidRPr="00E151E3"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E151E3">
        <w:rPr>
          <w:rFonts w:eastAsia="DengXian"/>
          <w:lang w:val="en-CH" w:eastAsia="zh-CN"/>
        </w:rPr>
        <w:t>5</w:t>
      </w:r>
      <w:r w:rsidR="00203512" w:rsidRPr="00E151E3">
        <w:rPr>
          <w:rFonts w:eastAsia="DengXian"/>
          <w:lang w:val="en-CH" w:eastAsia="zh-CN"/>
        </w:rPr>
        <w:tab/>
      </w:r>
      <w:r w:rsidR="00203512" w:rsidRPr="00A0401E">
        <w:rPr>
          <w:rFonts w:eastAsia="DengXian"/>
          <w:b/>
          <w:bCs/>
          <w:lang w:val="en-CH" w:eastAsia="zh-CN"/>
        </w:rPr>
        <w:t>Ratify the Second Optional Protocol to the International Covenant on Civil and Political Rights, aiming at the abolition of the death penalty (Chile</w:t>
      </w:r>
      <w:r w:rsidR="00203512">
        <w:rPr>
          <w:rFonts w:eastAsia="DengXian"/>
          <w:b/>
          <w:bCs/>
          <w:lang w:val="en-CH" w:eastAsia="zh-CN"/>
        </w:rPr>
        <w:t xml:space="preserve">); </w:t>
      </w:r>
      <w:r w:rsidR="00203512" w:rsidRPr="00A0401E">
        <w:rPr>
          <w:rFonts w:eastAsia="DengXian"/>
          <w:b/>
          <w:bCs/>
          <w:lang w:val="en-CH" w:eastAsia="zh-CN"/>
        </w:rPr>
        <w:t>(Cyprus</w:t>
      </w:r>
      <w:r w:rsidR="00203512">
        <w:rPr>
          <w:rFonts w:eastAsia="DengXian"/>
          <w:b/>
          <w:bCs/>
          <w:lang w:val="en-CH" w:eastAsia="zh-CN"/>
        </w:rPr>
        <w:t xml:space="preserve">); </w:t>
      </w:r>
      <w:r w:rsidR="00203512" w:rsidRPr="00A0401E">
        <w:rPr>
          <w:rFonts w:eastAsia="DengXian"/>
          <w:b/>
          <w:bCs/>
          <w:lang w:val="en-CH" w:eastAsia="zh-CN"/>
        </w:rPr>
        <w:t>(Estonia</w:t>
      </w:r>
      <w:r w:rsidR="00203512">
        <w:rPr>
          <w:rFonts w:eastAsia="DengXian"/>
          <w:b/>
          <w:bCs/>
          <w:lang w:val="en-CH" w:eastAsia="zh-CN"/>
        </w:rPr>
        <w:t xml:space="preserve">); </w:t>
      </w:r>
      <w:r w:rsidR="00203512" w:rsidRPr="00A0401E">
        <w:rPr>
          <w:rFonts w:eastAsia="DengXian"/>
          <w:b/>
          <w:bCs/>
          <w:lang w:val="en-CH" w:eastAsia="zh-CN"/>
        </w:rPr>
        <w:t>(Iceland</w:t>
      </w:r>
      <w:r w:rsidR="00203512">
        <w:rPr>
          <w:rFonts w:eastAsia="DengXian"/>
          <w:b/>
          <w:bCs/>
          <w:lang w:val="en-CH" w:eastAsia="zh-CN"/>
        </w:rPr>
        <w:t xml:space="preserve">); </w:t>
      </w:r>
      <w:r w:rsidR="00203512" w:rsidRPr="00A0401E">
        <w:rPr>
          <w:rFonts w:eastAsia="DengXian"/>
          <w:b/>
          <w:bCs/>
          <w:lang w:val="en-CH" w:eastAsia="zh-CN"/>
        </w:rPr>
        <w:t>(Latvia</w:t>
      </w:r>
      <w:r w:rsidR="00203512">
        <w:rPr>
          <w:rFonts w:eastAsia="DengXian"/>
          <w:b/>
          <w:bCs/>
          <w:lang w:val="en-CH" w:eastAsia="zh-CN"/>
        </w:rPr>
        <w:t xml:space="preserve">); </w:t>
      </w:r>
      <w:r w:rsidR="00203512" w:rsidRPr="00A0401E">
        <w:rPr>
          <w:rFonts w:eastAsia="DengXian"/>
          <w:b/>
          <w:bCs/>
          <w:lang w:val="en-CH" w:eastAsia="zh-CN"/>
        </w:rPr>
        <w:t>(Malta</w:t>
      </w:r>
      <w:r w:rsidR="00203512">
        <w:rPr>
          <w:rFonts w:eastAsia="DengXian"/>
          <w:b/>
          <w:bCs/>
          <w:lang w:val="en-CH" w:eastAsia="zh-CN"/>
        </w:rPr>
        <w:t xml:space="preserve">); </w:t>
      </w:r>
      <w:r w:rsidR="00203512" w:rsidRPr="00A0401E">
        <w:rPr>
          <w:rFonts w:eastAsia="DengXian"/>
          <w:b/>
          <w:bCs/>
          <w:lang w:val="en-CH" w:eastAsia="zh-CN"/>
        </w:rPr>
        <w:t>(Portugal</w:t>
      </w:r>
      <w:r w:rsidR="00203512">
        <w:rPr>
          <w:rFonts w:eastAsia="DengXian"/>
          <w:b/>
          <w:bCs/>
          <w:lang w:val="en-CH" w:eastAsia="zh-CN"/>
        </w:rPr>
        <w:t xml:space="preserve">); </w:t>
      </w:r>
      <w:r w:rsidR="00203512" w:rsidRPr="00A0401E">
        <w:rPr>
          <w:rFonts w:eastAsia="DengXian"/>
          <w:b/>
          <w:bCs/>
          <w:lang w:val="en-CH" w:eastAsia="zh-CN"/>
        </w:rPr>
        <w:t>(Togo</w:t>
      </w:r>
      <w:r w:rsidR="00203512">
        <w:rPr>
          <w:rFonts w:eastAsia="DengXian"/>
          <w:b/>
          <w:bCs/>
          <w:lang w:val="en-CH" w:eastAsia="zh-CN"/>
        </w:rPr>
        <w:t xml:space="preserve">); </w:t>
      </w:r>
      <w:r w:rsidR="00203512" w:rsidRPr="00A0401E">
        <w:rPr>
          <w:rFonts w:eastAsia="DengXian"/>
          <w:b/>
          <w:bCs/>
          <w:lang w:val="en-CH" w:eastAsia="zh-CN"/>
        </w:rPr>
        <w:t>(Uruguay</w:t>
      </w:r>
      <w:proofErr w:type="gramStart"/>
      <w:r w:rsidR="00203512" w:rsidRPr="00A0401E">
        <w:rPr>
          <w:rFonts w:eastAsia="DengXian"/>
          <w:b/>
          <w:bCs/>
          <w:lang w:val="en-CH" w:eastAsia="zh-CN"/>
        </w:rPr>
        <w:t>);</w:t>
      </w:r>
      <w:proofErr w:type="gramEnd"/>
    </w:p>
    <w:p w14:paraId="3EF39D8B" w14:textId="63B0120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w:t>
      </w:r>
      <w:r w:rsidR="00203512" w:rsidRPr="00A0401E">
        <w:rPr>
          <w:rFonts w:eastAsia="DengXian"/>
          <w:lang w:val="en-CH" w:eastAsia="zh-CN"/>
        </w:rPr>
        <w:tab/>
      </w:r>
      <w:r w:rsidR="00203512" w:rsidRPr="00A0401E">
        <w:rPr>
          <w:rFonts w:eastAsia="DengXian"/>
          <w:b/>
          <w:bCs/>
          <w:lang w:val="en-CH" w:eastAsia="zh-CN"/>
        </w:rPr>
        <w:t>As a further step towards the complete abolition of the death penalty, consider the ratification of the Second Optional Protocol to the International Covenant on Civil and Political Rights, aiming at the abolition of the death penalty (Lithuania</w:t>
      </w:r>
      <w:proofErr w:type="gramStart"/>
      <w:r w:rsidR="00203512">
        <w:rPr>
          <w:rFonts w:eastAsia="DengXian"/>
          <w:b/>
          <w:bCs/>
          <w:lang w:val="en-CH" w:eastAsia="zh-CN"/>
        </w:rPr>
        <w:t>);</w:t>
      </w:r>
      <w:proofErr w:type="gramEnd"/>
    </w:p>
    <w:p w14:paraId="22EFA667" w14:textId="74B19CB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w:t>
      </w:r>
      <w:r w:rsidR="00203512" w:rsidRPr="00A0401E">
        <w:rPr>
          <w:rFonts w:eastAsia="DengXian"/>
          <w:lang w:val="en-CH" w:eastAsia="zh-CN"/>
        </w:rPr>
        <w:tab/>
      </w:r>
      <w:r w:rsidR="00203512" w:rsidRPr="00A0401E">
        <w:rPr>
          <w:rFonts w:eastAsia="DengXian"/>
          <w:b/>
          <w:bCs/>
          <w:lang w:val="en-CH" w:eastAsia="zh-CN"/>
        </w:rPr>
        <w:t>Accede to the Second Optional Protocol to the International Covenant on Civil and Political Rights, aiming at the abolition of the death penalty (Mexico</w:t>
      </w:r>
      <w:proofErr w:type="gramStart"/>
      <w:r w:rsidR="00203512">
        <w:rPr>
          <w:rFonts w:eastAsia="DengXian"/>
          <w:b/>
          <w:bCs/>
          <w:lang w:val="en-CH" w:eastAsia="zh-CN"/>
        </w:rPr>
        <w:t>);</w:t>
      </w:r>
      <w:proofErr w:type="gramEnd"/>
    </w:p>
    <w:p w14:paraId="5ECF8D24" w14:textId="5CD52AE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w:t>
      </w:r>
      <w:r w:rsidR="00203512" w:rsidRPr="00A0401E">
        <w:rPr>
          <w:rFonts w:eastAsia="DengXian"/>
          <w:lang w:val="en-CH" w:eastAsia="zh-CN"/>
        </w:rPr>
        <w:tab/>
      </w:r>
      <w:r w:rsidR="00203512" w:rsidRPr="00A0401E">
        <w:rPr>
          <w:rFonts w:eastAsia="DengXian"/>
          <w:b/>
          <w:bCs/>
          <w:lang w:val="en-CH" w:eastAsia="zh-CN"/>
        </w:rPr>
        <w:t>Expedite the ratification of the Second Optional Protocol to the International Covenant on Civil and Political Rights, aiming at the abolition of the death penalty (Namibia</w:t>
      </w:r>
      <w:proofErr w:type="gramStart"/>
      <w:r w:rsidR="00203512">
        <w:rPr>
          <w:rFonts w:eastAsia="DengXian"/>
          <w:b/>
          <w:bCs/>
          <w:lang w:val="en-CH" w:eastAsia="zh-CN"/>
        </w:rPr>
        <w:t>);</w:t>
      </w:r>
      <w:proofErr w:type="gramEnd"/>
    </w:p>
    <w:p w14:paraId="5B66821B" w14:textId="78DCFDB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w:t>
      </w:r>
      <w:r w:rsidR="00203512" w:rsidRPr="00A0401E">
        <w:rPr>
          <w:rFonts w:eastAsia="DengXian"/>
          <w:lang w:val="en-CH" w:eastAsia="zh-CN"/>
        </w:rPr>
        <w:tab/>
      </w:r>
      <w:r w:rsidR="00203512" w:rsidRPr="00A0401E">
        <w:rPr>
          <w:rFonts w:eastAsia="DengXian"/>
          <w:b/>
          <w:bCs/>
          <w:lang w:val="en-CH" w:eastAsia="zh-CN"/>
        </w:rPr>
        <w:t>Ratify the Optional Protocol to the Convention against Torture and Other Cruel, Inhuman or Degrading Treatment or Punishment (Albania</w:t>
      </w:r>
      <w:r w:rsidR="00203512">
        <w:rPr>
          <w:rFonts w:eastAsia="DengXian"/>
          <w:b/>
          <w:bCs/>
          <w:lang w:val="en-CH" w:eastAsia="zh-CN"/>
        </w:rPr>
        <w:t xml:space="preserve">); </w:t>
      </w:r>
      <w:r w:rsidR="00203512" w:rsidRPr="00A0401E">
        <w:rPr>
          <w:rFonts w:eastAsia="DengXian"/>
          <w:b/>
          <w:bCs/>
          <w:lang w:val="en-CH" w:eastAsia="zh-CN"/>
        </w:rPr>
        <w:t>(Chile</w:t>
      </w:r>
      <w:r w:rsidR="00203512">
        <w:rPr>
          <w:rFonts w:eastAsia="DengXian"/>
          <w:b/>
          <w:bCs/>
          <w:lang w:val="en-CH" w:eastAsia="zh-CN"/>
        </w:rPr>
        <w:t xml:space="preserve">); </w:t>
      </w:r>
      <w:r w:rsidR="00203512" w:rsidRPr="00A0401E">
        <w:rPr>
          <w:rFonts w:eastAsia="DengXian"/>
          <w:b/>
          <w:bCs/>
          <w:lang w:val="en-CH" w:eastAsia="zh-CN"/>
        </w:rPr>
        <w:t>(Colombia</w:t>
      </w:r>
      <w:r w:rsidR="00203512">
        <w:rPr>
          <w:rFonts w:eastAsia="DengXian"/>
          <w:b/>
          <w:bCs/>
          <w:lang w:val="en-CH" w:eastAsia="zh-CN"/>
        </w:rPr>
        <w:t xml:space="preserve">); </w:t>
      </w:r>
      <w:r w:rsidR="00203512" w:rsidRPr="00A0401E">
        <w:rPr>
          <w:rFonts w:eastAsia="DengXian"/>
          <w:b/>
          <w:bCs/>
          <w:lang w:val="en-CH" w:eastAsia="zh-CN"/>
        </w:rPr>
        <w:t>(Cyprus</w:t>
      </w:r>
      <w:bookmarkStart w:id="18" w:name="_Hlk213235630"/>
      <w:r w:rsidR="00203512">
        <w:rPr>
          <w:rFonts w:eastAsia="DengXian"/>
          <w:b/>
          <w:bCs/>
          <w:lang w:val="en-CH" w:eastAsia="zh-CN"/>
        </w:rPr>
        <w:t xml:space="preserve">); </w:t>
      </w:r>
      <w:r w:rsidR="00203512" w:rsidRPr="00A0401E">
        <w:rPr>
          <w:rFonts w:eastAsia="DengXian"/>
          <w:b/>
          <w:bCs/>
          <w:lang w:val="en-CH" w:eastAsia="zh-CN"/>
        </w:rPr>
        <w:t>(Côte d</w:t>
      </w:r>
      <w:r w:rsidR="00203512">
        <w:rPr>
          <w:rFonts w:eastAsia="DengXian"/>
          <w:b/>
          <w:bCs/>
          <w:lang w:val="en-CH" w:eastAsia="zh-CN"/>
        </w:rPr>
        <w:t>’</w:t>
      </w:r>
      <w:r w:rsidR="00203512" w:rsidRPr="00A0401E">
        <w:rPr>
          <w:rFonts w:eastAsia="DengXian"/>
          <w:b/>
          <w:bCs/>
          <w:lang w:val="en-CH" w:eastAsia="zh-CN"/>
        </w:rPr>
        <w:t>Ivoire</w:t>
      </w:r>
      <w:r w:rsidR="00203512">
        <w:rPr>
          <w:rFonts w:eastAsia="DengXian"/>
          <w:b/>
          <w:bCs/>
          <w:lang w:val="en-CH" w:eastAsia="zh-CN"/>
        </w:rPr>
        <w:t xml:space="preserve">); </w:t>
      </w:r>
      <w:r w:rsidR="00203512" w:rsidRPr="00A0401E">
        <w:rPr>
          <w:rFonts w:eastAsia="DengXian"/>
          <w:b/>
          <w:bCs/>
          <w:lang w:val="en-CH" w:eastAsia="zh-CN"/>
        </w:rPr>
        <w:t>(Democratic Republic</w:t>
      </w:r>
      <w:r w:rsidR="00203512">
        <w:rPr>
          <w:rFonts w:eastAsia="DengXian"/>
          <w:b/>
          <w:bCs/>
          <w:lang w:val="en-CH" w:eastAsia="zh-CN"/>
        </w:rPr>
        <w:t xml:space="preserve"> </w:t>
      </w:r>
      <w:r w:rsidR="00203512" w:rsidRPr="00A0401E">
        <w:rPr>
          <w:rFonts w:eastAsia="DengXian"/>
          <w:b/>
          <w:bCs/>
          <w:lang w:val="en-CH" w:eastAsia="zh-CN"/>
        </w:rPr>
        <w:t>of the Congo</w:t>
      </w:r>
      <w:r w:rsidR="00203512">
        <w:rPr>
          <w:rFonts w:eastAsia="DengXian"/>
          <w:b/>
          <w:bCs/>
          <w:lang w:val="en-CH" w:eastAsia="zh-CN"/>
        </w:rPr>
        <w:t xml:space="preserve">); </w:t>
      </w:r>
      <w:r w:rsidR="00203512" w:rsidRPr="00A0401E">
        <w:rPr>
          <w:rFonts w:eastAsia="DengXian"/>
          <w:b/>
          <w:bCs/>
          <w:lang w:val="en-CH" w:eastAsia="zh-CN"/>
        </w:rPr>
        <w:t>(Denmark</w:t>
      </w:r>
      <w:r w:rsidR="00203512">
        <w:rPr>
          <w:rFonts w:eastAsia="DengXian"/>
          <w:b/>
          <w:bCs/>
          <w:lang w:val="en-CH" w:eastAsia="zh-CN"/>
        </w:rPr>
        <w:t xml:space="preserve">); </w:t>
      </w:r>
      <w:r w:rsidR="00203512" w:rsidRPr="00A0401E">
        <w:rPr>
          <w:rFonts w:eastAsia="DengXian"/>
          <w:b/>
          <w:bCs/>
          <w:lang w:val="en-CH" w:eastAsia="zh-CN"/>
        </w:rPr>
        <w:t>(Estonia</w:t>
      </w:r>
      <w:r w:rsidR="00203512">
        <w:rPr>
          <w:rFonts w:eastAsia="DengXian"/>
          <w:b/>
          <w:bCs/>
          <w:lang w:val="en-CH" w:eastAsia="zh-CN"/>
        </w:rPr>
        <w:t xml:space="preserve">); </w:t>
      </w:r>
      <w:r w:rsidR="00203512" w:rsidRPr="00A0401E">
        <w:rPr>
          <w:rFonts w:eastAsia="DengXian"/>
          <w:b/>
          <w:bCs/>
          <w:lang w:val="en-CH" w:eastAsia="zh-CN"/>
        </w:rPr>
        <w:t>(Ghana</w:t>
      </w:r>
      <w:r w:rsidR="00203512">
        <w:rPr>
          <w:rFonts w:eastAsia="DengXian"/>
          <w:b/>
          <w:bCs/>
          <w:lang w:val="en-CH" w:eastAsia="zh-CN"/>
        </w:rPr>
        <w:t xml:space="preserve">); </w:t>
      </w:r>
      <w:r w:rsidR="00203512" w:rsidRPr="00A0401E">
        <w:rPr>
          <w:rFonts w:eastAsia="DengXian"/>
          <w:b/>
          <w:bCs/>
          <w:lang w:val="en-CH" w:eastAsia="zh-CN"/>
        </w:rPr>
        <w:t>(Liechtenstein</w:t>
      </w:r>
      <w:r w:rsidR="00203512">
        <w:rPr>
          <w:rFonts w:eastAsia="DengXian"/>
          <w:b/>
          <w:bCs/>
          <w:lang w:val="en-CH" w:eastAsia="zh-CN"/>
        </w:rPr>
        <w:t xml:space="preserve">); </w:t>
      </w:r>
      <w:r w:rsidR="00203512" w:rsidRPr="00A0401E">
        <w:rPr>
          <w:rFonts w:eastAsia="DengXian"/>
          <w:b/>
          <w:bCs/>
          <w:lang w:val="en-CH" w:eastAsia="zh-CN"/>
        </w:rPr>
        <w:t>(Ukraine</w:t>
      </w:r>
      <w:r w:rsidR="00203512">
        <w:rPr>
          <w:rFonts w:eastAsia="DengXian"/>
          <w:b/>
          <w:bCs/>
          <w:lang w:val="en-CH" w:eastAsia="zh-CN"/>
        </w:rPr>
        <w:t xml:space="preserve">); </w:t>
      </w:r>
      <w:r w:rsidR="00203512" w:rsidRPr="00A0401E">
        <w:rPr>
          <w:rFonts w:eastAsia="DengXian"/>
          <w:b/>
          <w:bCs/>
          <w:lang w:val="en-CH" w:eastAsia="zh-CN"/>
        </w:rPr>
        <w:t>(Uruguay</w:t>
      </w:r>
      <w:proofErr w:type="gramStart"/>
      <w:r w:rsidR="00203512" w:rsidRPr="00A0401E">
        <w:rPr>
          <w:rFonts w:eastAsia="DengXian"/>
          <w:b/>
          <w:bCs/>
          <w:lang w:val="en-CH" w:eastAsia="zh-CN"/>
        </w:rPr>
        <w:t>);</w:t>
      </w:r>
      <w:proofErr w:type="gramEnd"/>
    </w:p>
    <w:bookmarkEnd w:id="18"/>
    <w:p w14:paraId="069A3275" w14:textId="50FF69F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10</w:t>
      </w:r>
      <w:r w:rsidR="00203512" w:rsidRPr="00A0401E">
        <w:rPr>
          <w:rFonts w:eastAsia="DengXian"/>
          <w:lang w:val="en-CH" w:eastAsia="zh-CN"/>
        </w:rPr>
        <w:tab/>
      </w:r>
      <w:r w:rsidR="00203512" w:rsidRPr="00A0401E">
        <w:rPr>
          <w:rFonts w:eastAsia="DengXian"/>
          <w:b/>
          <w:bCs/>
          <w:lang w:val="en-CH" w:eastAsia="zh-CN"/>
        </w:rPr>
        <w:t>Conclude the process of ratifying the Optional Protocol to the Convention Against Torture and Other Cruel, Inhuman, or Degrading Treatment or Punishment (Sierra Leone</w:t>
      </w:r>
      <w:proofErr w:type="gramStart"/>
      <w:r w:rsidR="00203512">
        <w:rPr>
          <w:rFonts w:eastAsia="DengXian"/>
          <w:b/>
          <w:bCs/>
          <w:lang w:val="en-CH" w:eastAsia="zh-CN"/>
        </w:rPr>
        <w:t>);</w:t>
      </w:r>
      <w:proofErr w:type="gramEnd"/>
    </w:p>
    <w:p w14:paraId="648E7484" w14:textId="71902F92" w:rsidR="00203512" w:rsidRPr="00A0401E" w:rsidRDefault="00A54E47" w:rsidP="00203512">
      <w:pPr>
        <w:pStyle w:val="SingleTxtG"/>
        <w:tabs>
          <w:tab w:val="left" w:pos="2552"/>
        </w:tabs>
        <w:ind w:left="1701"/>
        <w:rPr>
          <w:rFonts w:eastAsia="DengXian"/>
          <w:b/>
          <w:bCs/>
          <w:lang w:val="en-CH" w:eastAsia="zh-CN"/>
        </w:rPr>
      </w:pPr>
      <w:bookmarkStart w:id="19" w:name="_Hlk213235765"/>
      <w:r>
        <w:rPr>
          <w:rFonts w:eastAsia="DengXian"/>
          <w:lang w:val="en-CH" w:eastAsia="zh-CN"/>
        </w:rPr>
        <w:t>153.</w:t>
      </w:r>
      <w:r w:rsidR="00203512" w:rsidRPr="00A0401E">
        <w:rPr>
          <w:rFonts w:eastAsia="DengXian"/>
          <w:lang w:val="en-CH" w:eastAsia="zh-CN"/>
        </w:rPr>
        <w:t>11</w:t>
      </w:r>
      <w:r w:rsidR="00203512" w:rsidRPr="00A0401E">
        <w:rPr>
          <w:rFonts w:eastAsia="DengXian"/>
          <w:lang w:val="en-CH" w:eastAsia="zh-CN"/>
        </w:rPr>
        <w:tab/>
      </w:r>
      <w:r w:rsidR="00203512" w:rsidRPr="00A0401E">
        <w:rPr>
          <w:rFonts w:eastAsia="DengXian"/>
          <w:b/>
          <w:bCs/>
          <w:lang w:val="en-CH" w:eastAsia="zh-CN"/>
        </w:rPr>
        <w:t>Consider the ratification of the Optional Protocol to the Convention against Torture and Other Cruel, Inhuman or Degrading Treatment or Punishment (Eswatini</w:t>
      </w:r>
      <w:r w:rsidR="00203512">
        <w:rPr>
          <w:rFonts w:eastAsia="DengXian"/>
          <w:b/>
          <w:bCs/>
          <w:lang w:val="en-CH" w:eastAsia="zh-CN"/>
        </w:rPr>
        <w:t xml:space="preserve">); </w:t>
      </w:r>
      <w:r w:rsidR="00203512" w:rsidRPr="00A0401E">
        <w:rPr>
          <w:rFonts w:eastAsia="DengXian"/>
          <w:b/>
          <w:bCs/>
          <w:lang w:val="en-CH" w:eastAsia="zh-CN"/>
        </w:rPr>
        <w:t>(Mauritius</w:t>
      </w:r>
      <w:proofErr w:type="gramStart"/>
      <w:r w:rsidR="00203512" w:rsidRPr="00A0401E">
        <w:rPr>
          <w:rFonts w:eastAsia="DengXian"/>
          <w:b/>
          <w:bCs/>
          <w:lang w:val="en-CH" w:eastAsia="zh-CN"/>
        </w:rPr>
        <w:t>);</w:t>
      </w:r>
      <w:proofErr w:type="gramEnd"/>
    </w:p>
    <w:bookmarkEnd w:id="19"/>
    <w:p w14:paraId="4818C6C4" w14:textId="7AC144B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w:t>
      </w:r>
      <w:r w:rsidR="00203512" w:rsidRPr="00A0401E">
        <w:rPr>
          <w:rFonts w:eastAsia="DengXian"/>
          <w:lang w:val="en-CH" w:eastAsia="zh-CN"/>
        </w:rPr>
        <w:tab/>
      </w:r>
      <w:r w:rsidR="00203512" w:rsidRPr="00A0401E">
        <w:rPr>
          <w:rFonts w:eastAsia="DengXian"/>
          <w:b/>
          <w:bCs/>
          <w:lang w:val="en-CH" w:eastAsia="zh-CN"/>
        </w:rPr>
        <w:t>Review provisions of the Criminal Procedure and Evidence Code to expressly prohibit the admissibility of confessions obtained under torture or ill-treatment, and ratify the Optional Protocol to the Convention against Torture and Other Cruel, Inhuman or Degrading Treatment or Punishment (Brazil</w:t>
      </w:r>
      <w:proofErr w:type="gramStart"/>
      <w:r w:rsidR="00203512">
        <w:rPr>
          <w:rFonts w:eastAsia="DengXian"/>
          <w:b/>
          <w:bCs/>
          <w:lang w:val="en-CH" w:eastAsia="zh-CN"/>
        </w:rPr>
        <w:t>);</w:t>
      </w:r>
      <w:proofErr w:type="gramEnd"/>
    </w:p>
    <w:p w14:paraId="798E2CBC" w14:textId="63760A5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w:t>
      </w:r>
      <w:r w:rsidR="00203512" w:rsidRPr="00A0401E">
        <w:rPr>
          <w:rFonts w:eastAsia="DengXian"/>
          <w:lang w:val="en-CH" w:eastAsia="zh-CN"/>
        </w:rPr>
        <w:tab/>
      </w:r>
      <w:r w:rsidR="00203512" w:rsidRPr="00A0401E">
        <w:rPr>
          <w:rFonts w:eastAsia="DengXian"/>
          <w:b/>
          <w:bCs/>
          <w:lang w:val="en-CH" w:eastAsia="zh-CN"/>
        </w:rPr>
        <w:t>Strengthen policies and institutional frameworks aimed at protecting the rights of migrant workers and their families, in compliance with the recently ratified international convention (El Salvador</w:t>
      </w:r>
      <w:proofErr w:type="gramStart"/>
      <w:r w:rsidR="00203512">
        <w:rPr>
          <w:rFonts w:eastAsia="DengXian"/>
          <w:b/>
          <w:bCs/>
          <w:lang w:val="en-CH" w:eastAsia="zh-CN"/>
        </w:rPr>
        <w:t>);</w:t>
      </w:r>
      <w:proofErr w:type="gramEnd"/>
    </w:p>
    <w:p w14:paraId="5E5718D6" w14:textId="427811D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w:t>
      </w:r>
      <w:r w:rsidR="00203512" w:rsidRPr="00A0401E">
        <w:rPr>
          <w:rFonts w:eastAsia="DengXian"/>
          <w:lang w:val="en-CH" w:eastAsia="zh-CN"/>
        </w:rPr>
        <w:tab/>
      </w:r>
      <w:r w:rsidR="00203512" w:rsidRPr="00A0401E">
        <w:rPr>
          <w:rFonts w:eastAsia="DengXian"/>
          <w:b/>
          <w:bCs/>
          <w:lang w:val="en-CH" w:eastAsia="zh-CN"/>
        </w:rPr>
        <w:t>Consider ratification of the Optional Protocol to the Convention on the Rights of Persons with Disabilities (Djibouti</w:t>
      </w:r>
      <w:proofErr w:type="gramStart"/>
      <w:r w:rsidR="00203512">
        <w:rPr>
          <w:rFonts w:eastAsia="DengXian"/>
          <w:b/>
          <w:bCs/>
          <w:lang w:val="en-CH" w:eastAsia="zh-CN"/>
        </w:rPr>
        <w:t>);</w:t>
      </w:r>
      <w:proofErr w:type="gramEnd"/>
    </w:p>
    <w:p w14:paraId="4E60C35A" w14:textId="135205B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w:t>
      </w:r>
      <w:r w:rsidR="00203512" w:rsidRPr="00A0401E">
        <w:rPr>
          <w:rFonts w:eastAsia="DengXian"/>
          <w:lang w:val="en-CH" w:eastAsia="zh-CN"/>
        </w:rPr>
        <w:tab/>
      </w:r>
      <w:r w:rsidR="00203512" w:rsidRPr="00A0401E">
        <w:rPr>
          <w:rFonts w:eastAsia="DengXian"/>
          <w:b/>
          <w:bCs/>
          <w:lang w:val="en-CH" w:eastAsia="zh-CN"/>
        </w:rPr>
        <w:t>Ratify the Kampala Amendment to the Rome Statute on the crime of aggression (Liechtenstein</w:t>
      </w:r>
      <w:proofErr w:type="gramStart"/>
      <w:r w:rsidR="00203512">
        <w:rPr>
          <w:rFonts w:eastAsia="DengXian"/>
          <w:b/>
          <w:bCs/>
          <w:lang w:val="en-CH" w:eastAsia="zh-CN"/>
        </w:rPr>
        <w:t>);</w:t>
      </w:r>
      <w:proofErr w:type="gramEnd"/>
    </w:p>
    <w:p w14:paraId="713325F7" w14:textId="4CB2A47C" w:rsidR="00203512" w:rsidRPr="00A0401E" w:rsidRDefault="00A54E47" w:rsidP="00203512">
      <w:pPr>
        <w:pStyle w:val="SingleTxtG"/>
        <w:tabs>
          <w:tab w:val="left" w:pos="2552"/>
        </w:tabs>
        <w:ind w:left="1701"/>
        <w:rPr>
          <w:rFonts w:eastAsia="DengXian"/>
          <w:b/>
          <w:bCs/>
          <w:lang w:val="en-CH" w:eastAsia="zh-CN"/>
        </w:rPr>
      </w:pPr>
      <w:bookmarkStart w:id="20" w:name="_Hlk213235894"/>
      <w:r>
        <w:rPr>
          <w:rFonts w:eastAsia="DengXian"/>
          <w:lang w:val="en-CH" w:eastAsia="zh-CN"/>
        </w:rPr>
        <w:t>153.</w:t>
      </w:r>
      <w:r w:rsidR="00203512" w:rsidRPr="00A0401E">
        <w:rPr>
          <w:rFonts w:eastAsia="DengXian"/>
          <w:lang w:val="en-CH" w:eastAsia="zh-CN"/>
        </w:rPr>
        <w:t>16</w:t>
      </w:r>
      <w:r w:rsidR="00203512" w:rsidRPr="00A0401E">
        <w:rPr>
          <w:rFonts w:eastAsia="DengXian"/>
          <w:lang w:val="en-CH" w:eastAsia="zh-CN"/>
        </w:rPr>
        <w:tab/>
      </w:r>
      <w:r w:rsidR="00203512" w:rsidRPr="00A0401E">
        <w:rPr>
          <w:rFonts w:eastAsia="DengXian"/>
          <w:b/>
          <w:bCs/>
          <w:lang w:val="en-CH" w:eastAsia="zh-CN"/>
        </w:rPr>
        <w:t>Ratify the Convention against Discrimination in Education (Algeria</w:t>
      </w:r>
      <w:r w:rsidR="00203512">
        <w:rPr>
          <w:rFonts w:eastAsia="DengXian"/>
          <w:b/>
          <w:bCs/>
          <w:lang w:val="en-CH" w:eastAsia="zh-CN"/>
        </w:rPr>
        <w:t xml:space="preserve">); </w:t>
      </w:r>
      <w:r w:rsidR="00203512" w:rsidRPr="00A0401E">
        <w:rPr>
          <w:rFonts w:eastAsia="DengXian"/>
          <w:b/>
          <w:bCs/>
          <w:lang w:val="en-CH" w:eastAsia="zh-CN"/>
        </w:rPr>
        <w:t>(Côte d</w:t>
      </w:r>
      <w:r w:rsidR="00203512">
        <w:rPr>
          <w:rFonts w:eastAsia="DengXian"/>
          <w:b/>
          <w:bCs/>
          <w:lang w:val="en-CH" w:eastAsia="zh-CN"/>
        </w:rPr>
        <w:t>’</w:t>
      </w:r>
      <w:r w:rsidR="00203512" w:rsidRPr="00A0401E">
        <w:rPr>
          <w:rFonts w:eastAsia="DengXian"/>
          <w:b/>
          <w:bCs/>
          <w:lang w:val="en-CH" w:eastAsia="zh-CN"/>
        </w:rPr>
        <w:t>Ivoire</w:t>
      </w:r>
      <w:r w:rsidR="00203512">
        <w:rPr>
          <w:rFonts w:eastAsia="DengXian"/>
          <w:b/>
          <w:bCs/>
          <w:lang w:val="en-CH" w:eastAsia="zh-CN"/>
        </w:rPr>
        <w:t xml:space="preserve">); </w:t>
      </w:r>
      <w:r w:rsidR="00203512" w:rsidRPr="00A0401E">
        <w:rPr>
          <w:rFonts w:eastAsia="DengXian"/>
          <w:b/>
          <w:bCs/>
          <w:lang w:val="en-CH" w:eastAsia="zh-CN"/>
        </w:rPr>
        <w:t>(Democratic Republic of the Congo</w:t>
      </w:r>
      <w:proofErr w:type="gramStart"/>
      <w:r w:rsidR="00203512" w:rsidRPr="00A0401E">
        <w:rPr>
          <w:rFonts w:eastAsia="DengXian"/>
          <w:b/>
          <w:bCs/>
          <w:lang w:val="en-CH" w:eastAsia="zh-CN"/>
        </w:rPr>
        <w:t>);</w:t>
      </w:r>
      <w:proofErr w:type="gramEnd"/>
    </w:p>
    <w:bookmarkEnd w:id="20"/>
    <w:p w14:paraId="52445F81" w14:textId="55E62E7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w:t>
      </w:r>
      <w:r w:rsidR="00203512" w:rsidRPr="00A0401E">
        <w:rPr>
          <w:rFonts w:eastAsia="DengXian"/>
          <w:lang w:val="en-CH" w:eastAsia="zh-CN"/>
        </w:rPr>
        <w:tab/>
      </w:r>
      <w:r w:rsidR="00203512" w:rsidRPr="00A0401E">
        <w:rPr>
          <w:rFonts w:eastAsia="DengXian"/>
          <w:b/>
          <w:bCs/>
          <w:lang w:val="en-CH" w:eastAsia="zh-CN"/>
        </w:rPr>
        <w:t>Consider ratifying the Optional Protocol to the Convention on the Rights of Persons with Disabilities (Namibia</w:t>
      </w:r>
      <w:proofErr w:type="gramStart"/>
      <w:r w:rsidR="00203512">
        <w:rPr>
          <w:rFonts w:eastAsia="DengXian"/>
          <w:b/>
          <w:bCs/>
          <w:lang w:val="en-CH" w:eastAsia="zh-CN"/>
        </w:rPr>
        <w:t>);</w:t>
      </w:r>
      <w:proofErr w:type="gramEnd"/>
    </w:p>
    <w:p w14:paraId="2410AB8F" w14:textId="7A916F7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w:t>
      </w:r>
      <w:r w:rsidR="00203512" w:rsidRPr="00A0401E">
        <w:rPr>
          <w:rFonts w:eastAsia="DengXian"/>
          <w:lang w:val="en-CH" w:eastAsia="zh-CN"/>
        </w:rPr>
        <w:tab/>
      </w:r>
      <w:r w:rsidR="00203512" w:rsidRPr="00A0401E">
        <w:rPr>
          <w:rFonts w:eastAsia="DengXian"/>
          <w:b/>
          <w:bCs/>
          <w:lang w:val="en-CH" w:eastAsia="zh-CN"/>
        </w:rPr>
        <w:t>Continue to seek technical and financial support, where necessary, to strengthen human rights implementation (Nigeria</w:t>
      </w:r>
      <w:proofErr w:type="gramStart"/>
      <w:r w:rsidR="00203512">
        <w:rPr>
          <w:rFonts w:eastAsia="DengXian"/>
          <w:b/>
          <w:bCs/>
          <w:lang w:val="en-CH" w:eastAsia="zh-CN"/>
        </w:rPr>
        <w:t>);</w:t>
      </w:r>
      <w:proofErr w:type="gramEnd"/>
    </w:p>
    <w:p w14:paraId="2E9262AB" w14:textId="386EC33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w:t>
      </w:r>
      <w:r w:rsidR="00203512" w:rsidRPr="00A0401E">
        <w:rPr>
          <w:rFonts w:eastAsia="DengXian"/>
          <w:lang w:val="en-CH" w:eastAsia="zh-CN"/>
        </w:rPr>
        <w:tab/>
      </w:r>
      <w:r w:rsidR="00203512" w:rsidRPr="00A0401E">
        <w:rPr>
          <w:rFonts w:eastAsia="DengXian"/>
          <w:b/>
          <w:bCs/>
          <w:lang w:val="en-CH" w:eastAsia="zh-CN"/>
        </w:rPr>
        <w:t>Enact the necessary legislations and policies to foster inclusivity and engagement of civil society in State party reporting processes (Guyana</w:t>
      </w:r>
      <w:proofErr w:type="gramStart"/>
      <w:r w:rsidR="00203512">
        <w:rPr>
          <w:rFonts w:eastAsia="DengXian"/>
          <w:b/>
          <w:bCs/>
          <w:lang w:val="en-CH" w:eastAsia="zh-CN"/>
        </w:rPr>
        <w:t>);</w:t>
      </w:r>
      <w:proofErr w:type="gramEnd"/>
    </w:p>
    <w:p w14:paraId="40E00C2B" w14:textId="0C44B0E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w:t>
      </w:r>
      <w:r w:rsidR="00203512" w:rsidRPr="00A0401E">
        <w:rPr>
          <w:rFonts w:eastAsia="DengXian"/>
          <w:lang w:val="en-CH" w:eastAsia="zh-CN"/>
        </w:rPr>
        <w:tab/>
      </w:r>
      <w:r w:rsidR="00203512" w:rsidRPr="00A0401E">
        <w:rPr>
          <w:rFonts w:eastAsia="DengXian"/>
          <w:b/>
          <w:bCs/>
          <w:lang w:val="en-CH" w:eastAsia="zh-CN"/>
        </w:rPr>
        <w:t xml:space="preserve">Continue to take targeted steps to improve national legislation </w:t>
      </w:r>
      <w:proofErr w:type="gramStart"/>
      <w:r w:rsidR="00203512" w:rsidRPr="00A0401E">
        <w:rPr>
          <w:rFonts w:eastAsia="DengXian"/>
          <w:b/>
          <w:bCs/>
          <w:lang w:val="en-CH" w:eastAsia="zh-CN"/>
        </w:rPr>
        <w:t>with regard to</w:t>
      </w:r>
      <w:proofErr w:type="gramEnd"/>
      <w:r w:rsidR="00203512" w:rsidRPr="00A0401E">
        <w:rPr>
          <w:rFonts w:eastAsia="DengXian"/>
          <w:b/>
          <w:bCs/>
          <w:lang w:val="en-CH" w:eastAsia="zh-CN"/>
        </w:rPr>
        <w:t xml:space="preserve"> respect for human rights and freedoms (Russian Federation</w:t>
      </w:r>
      <w:proofErr w:type="gramStart"/>
      <w:r w:rsidR="00203512">
        <w:rPr>
          <w:rFonts w:eastAsia="DengXian"/>
          <w:b/>
          <w:bCs/>
          <w:lang w:val="en-CH" w:eastAsia="zh-CN"/>
        </w:rPr>
        <w:t>);</w:t>
      </w:r>
      <w:proofErr w:type="gramEnd"/>
    </w:p>
    <w:p w14:paraId="6E3FA37D" w14:textId="4242B10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w:t>
      </w:r>
      <w:r w:rsidR="00203512" w:rsidRPr="00A0401E">
        <w:rPr>
          <w:rFonts w:eastAsia="DengXian"/>
          <w:lang w:val="en-CH" w:eastAsia="zh-CN"/>
        </w:rPr>
        <w:tab/>
      </w:r>
      <w:r w:rsidR="00203512" w:rsidRPr="00A0401E">
        <w:rPr>
          <w:rFonts w:eastAsia="DengXian"/>
          <w:b/>
          <w:bCs/>
          <w:lang w:val="en-CH" w:eastAsia="zh-CN"/>
        </w:rPr>
        <w:t>Continue efforts to strengthen the legislative and institutional frameworks related to human rights (Sudan</w:t>
      </w:r>
      <w:proofErr w:type="gramStart"/>
      <w:r w:rsidR="00203512">
        <w:rPr>
          <w:rFonts w:eastAsia="DengXian"/>
          <w:b/>
          <w:bCs/>
          <w:lang w:val="en-CH" w:eastAsia="zh-CN"/>
        </w:rPr>
        <w:t>);</w:t>
      </w:r>
      <w:proofErr w:type="gramEnd"/>
    </w:p>
    <w:p w14:paraId="1A6FD265" w14:textId="138D6A9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w:t>
      </w:r>
      <w:r w:rsidR="00203512" w:rsidRPr="00A0401E">
        <w:rPr>
          <w:rFonts w:eastAsia="DengXian"/>
          <w:lang w:val="en-CH" w:eastAsia="zh-CN"/>
        </w:rPr>
        <w:tab/>
      </w:r>
      <w:r w:rsidR="00203512" w:rsidRPr="00A0401E">
        <w:rPr>
          <w:rFonts w:eastAsia="DengXian"/>
          <w:b/>
          <w:bCs/>
          <w:lang w:val="en-CH" w:eastAsia="zh-CN"/>
        </w:rPr>
        <w:t>Adopt the necessary measures to give full effect to the International Covenant on Economic, Social and Cultural Rights in Malawi's domestic legislation (Algeria</w:t>
      </w:r>
      <w:proofErr w:type="gramStart"/>
      <w:r w:rsidR="00203512">
        <w:rPr>
          <w:rFonts w:eastAsia="DengXian"/>
          <w:b/>
          <w:bCs/>
          <w:lang w:val="en-CH" w:eastAsia="zh-CN"/>
        </w:rPr>
        <w:t>);</w:t>
      </w:r>
      <w:proofErr w:type="gramEnd"/>
    </w:p>
    <w:p w14:paraId="4EE73A64" w14:textId="333E62D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w:t>
      </w:r>
      <w:r w:rsidR="00203512" w:rsidRPr="00A0401E">
        <w:rPr>
          <w:rFonts w:eastAsia="DengXian"/>
          <w:lang w:val="en-CH" w:eastAsia="zh-CN"/>
        </w:rPr>
        <w:tab/>
      </w:r>
      <w:r w:rsidR="00203512" w:rsidRPr="00A0401E">
        <w:rPr>
          <w:rFonts w:eastAsia="DengXian"/>
          <w:b/>
          <w:bCs/>
          <w:lang w:val="en-CH" w:eastAsia="zh-CN"/>
        </w:rPr>
        <w:t>Continue implementing efficiently the International Covenant on Economic, Social and Cultural Rights (Morocco</w:t>
      </w:r>
      <w:proofErr w:type="gramStart"/>
      <w:r w:rsidR="00203512">
        <w:rPr>
          <w:rFonts w:eastAsia="DengXian"/>
          <w:b/>
          <w:bCs/>
          <w:lang w:val="en-CH" w:eastAsia="zh-CN"/>
        </w:rPr>
        <w:t>);</w:t>
      </w:r>
      <w:proofErr w:type="gramEnd"/>
    </w:p>
    <w:p w14:paraId="17B7F608" w14:textId="7B63B3D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w:t>
      </w:r>
      <w:r w:rsidR="00203512" w:rsidRPr="00A0401E">
        <w:rPr>
          <w:rFonts w:eastAsia="DengXian"/>
          <w:lang w:val="en-CH" w:eastAsia="zh-CN"/>
        </w:rPr>
        <w:tab/>
      </w:r>
      <w:r w:rsidR="00203512" w:rsidRPr="00A0401E">
        <w:rPr>
          <w:rFonts w:eastAsia="DengXian"/>
          <w:b/>
          <w:bCs/>
          <w:lang w:val="en-CH" w:eastAsia="zh-CN"/>
        </w:rPr>
        <w:t>Strengthen the financial and human resources of key institutions (Dominican Republic</w:t>
      </w:r>
      <w:proofErr w:type="gramStart"/>
      <w:r w:rsidR="00203512">
        <w:rPr>
          <w:rFonts w:eastAsia="DengXian"/>
          <w:b/>
          <w:bCs/>
          <w:lang w:val="en-CH" w:eastAsia="zh-CN"/>
        </w:rPr>
        <w:t>);</w:t>
      </w:r>
      <w:proofErr w:type="gramEnd"/>
    </w:p>
    <w:p w14:paraId="0766535F" w14:textId="3AF72D1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w:t>
      </w:r>
      <w:r w:rsidR="00203512" w:rsidRPr="00A0401E">
        <w:rPr>
          <w:rFonts w:eastAsia="DengXian"/>
          <w:lang w:val="en-CH" w:eastAsia="zh-CN"/>
        </w:rPr>
        <w:tab/>
      </w:r>
      <w:r w:rsidR="00203512" w:rsidRPr="00A0401E">
        <w:rPr>
          <w:rFonts w:eastAsia="DengXian"/>
          <w:b/>
          <w:bCs/>
          <w:lang w:val="en-CH" w:eastAsia="zh-CN"/>
        </w:rPr>
        <w:t>Develop and implement programs to raise public awareness of human rights and the mechanism available for their protection (Tajikistan</w:t>
      </w:r>
      <w:proofErr w:type="gramStart"/>
      <w:r w:rsidR="00203512">
        <w:rPr>
          <w:rFonts w:eastAsia="DengXian"/>
          <w:b/>
          <w:bCs/>
          <w:lang w:val="en-CH" w:eastAsia="zh-CN"/>
        </w:rPr>
        <w:t>);</w:t>
      </w:r>
      <w:proofErr w:type="gramEnd"/>
    </w:p>
    <w:p w14:paraId="7B991B68" w14:textId="378A0AC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w:t>
      </w:r>
      <w:r w:rsidR="00203512" w:rsidRPr="00A0401E">
        <w:rPr>
          <w:rFonts w:eastAsia="DengXian"/>
          <w:lang w:val="en-CH" w:eastAsia="zh-CN"/>
        </w:rPr>
        <w:tab/>
      </w:r>
      <w:r w:rsidR="00203512" w:rsidRPr="00A0401E">
        <w:rPr>
          <w:rFonts w:eastAsia="DengXian"/>
          <w:b/>
          <w:bCs/>
          <w:lang w:val="en-CH" w:eastAsia="zh-CN"/>
        </w:rPr>
        <w:t>Improve data systems and inter-institutional coordination, aiming to evaluate the impact of policies (Dominican Republic);</w:t>
      </w:r>
      <w:r w:rsidR="00203512" w:rsidRPr="00A0401E">
        <w:rPr>
          <w:rFonts w:eastAsia="DengXian"/>
          <w:b/>
          <w:bCs/>
          <w:sz w:val="18"/>
          <w:vertAlign w:val="superscript"/>
          <w:lang w:val="en-CH" w:eastAsia="zh-CN"/>
        </w:rPr>
        <w:footnoteReference w:id="5"/>
      </w:r>
    </w:p>
    <w:p w14:paraId="3BBD51F4" w14:textId="45CD117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w:t>
      </w:r>
      <w:r w:rsidR="00203512" w:rsidRPr="00A0401E">
        <w:rPr>
          <w:rFonts w:eastAsia="DengXian"/>
          <w:lang w:val="en-CH" w:eastAsia="zh-CN"/>
        </w:rPr>
        <w:tab/>
      </w:r>
      <w:r w:rsidR="00203512" w:rsidRPr="00A0401E">
        <w:rPr>
          <w:rFonts w:eastAsia="DengXian"/>
          <w:b/>
          <w:bCs/>
          <w:lang w:val="en-CH" w:eastAsia="zh-CN"/>
        </w:rPr>
        <w:t xml:space="preserve">Continue with the ongoing reforms and ensure the full effectiveness of rights for all, </w:t>
      </w:r>
      <w:proofErr w:type="gramStart"/>
      <w:r w:rsidR="00203512" w:rsidRPr="00A0401E">
        <w:rPr>
          <w:rFonts w:eastAsia="DengXian"/>
          <w:b/>
          <w:bCs/>
          <w:lang w:val="en-CH" w:eastAsia="zh-CN"/>
        </w:rPr>
        <w:t>in particular by</w:t>
      </w:r>
      <w:proofErr w:type="gramEnd"/>
      <w:r w:rsidR="00203512" w:rsidRPr="00A0401E">
        <w:rPr>
          <w:rFonts w:eastAsia="DengXian"/>
          <w:b/>
          <w:bCs/>
          <w:lang w:val="en-CH" w:eastAsia="zh-CN"/>
        </w:rPr>
        <w:t xml:space="preserve"> supporting vulnerable groups (Senegal</w:t>
      </w:r>
      <w:proofErr w:type="gramStart"/>
      <w:r w:rsidR="00203512">
        <w:rPr>
          <w:rFonts w:eastAsia="DengXian"/>
          <w:b/>
          <w:bCs/>
          <w:lang w:val="en-CH" w:eastAsia="zh-CN"/>
        </w:rPr>
        <w:t>);</w:t>
      </w:r>
      <w:proofErr w:type="gramEnd"/>
    </w:p>
    <w:p w14:paraId="68FDCA24" w14:textId="67240ED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w:t>
      </w:r>
      <w:r w:rsidR="00203512" w:rsidRPr="00A0401E">
        <w:rPr>
          <w:rFonts w:eastAsia="DengXian"/>
          <w:lang w:val="en-CH" w:eastAsia="zh-CN"/>
        </w:rPr>
        <w:tab/>
      </w:r>
      <w:r w:rsidR="00203512" w:rsidRPr="00A0401E">
        <w:rPr>
          <w:rFonts w:eastAsia="DengXian"/>
          <w:b/>
          <w:bCs/>
          <w:lang w:val="en-CH" w:eastAsia="zh-CN"/>
        </w:rPr>
        <w:t>Increase education and awareness-raising campaigns on human rights (Dominican Republic</w:t>
      </w:r>
      <w:proofErr w:type="gramStart"/>
      <w:r w:rsidR="00203512">
        <w:rPr>
          <w:rFonts w:eastAsia="DengXian"/>
          <w:b/>
          <w:bCs/>
          <w:lang w:val="en-CH" w:eastAsia="zh-CN"/>
        </w:rPr>
        <w:t>);</w:t>
      </w:r>
      <w:proofErr w:type="gramEnd"/>
    </w:p>
    <w:p w14:paraId="6B40B260" w14:textId="6D5B588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29</w:t>
      </w:r>
      <w:r w:rsidR="00203512" w:rsidRPr="00A0401E">
        <w:rPr>
          <w:rFonts w:eastAsia="DengXian"/>
          <w:lang w:val="en-CH" w:eastAsia="zh-CN"/>
        </w:rPr>
        <w:tab/>
      </w:r>
      <w:r w:rsidR="00203512" w:rsidRPr="00A0401E">
        <w:rPr>
          <w:rFonts w:eastAsia="DengXian"/>
          <w:b/>
          <w:bCs/>
          <w:lang w:val="en-CH" w:eastAsia="zh-CN"/>
        </w:rPr>
        <w:t>Continue efforts to strengthen and promote the protection of vulnerable groups, with particular attention to children, elderly, and persons with disabilities (Tajikistan</w:t>
      </w:r>
      <w:proofErr w:type="gramStart"/>
      <w:r w:rsidR="00203512">
        <w:rPr>
          <w:rFonts w:eastAsia="DengXian"/>
          <w:b/>
          <w:bCs/>
          <w:lang w:val="en-CH" w:eastAsia="zh-CN"/>
        </w:rPr>
        <w:t>);</w:t>
      </w:r>
      <w:proofErr w:type="gramEnd"/>
    </w:p>
    <w:p w14:paraId="2C07EAE9" w14:textId="646012E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30</w:t>
      </w:r>
      <w:r w:rsidR="00203512" w:rsidRPr="00A0401E">
        <w:rPr>
          <w:rFonts w:eastAsia="DengXian"/>
          <w:lang w:val="en-CH" w:eastAsia="zh-CN"/>
        </w:rPr>
        <w:tab/>
      </w:r>
      <w:r w:rsidR="00203512" w:rsidRPr="00A0401E">
        <w:rPr>
          <w:rFonts w:eastAsia="DengXian"/>
          <w:b/>
          <w:bCs/>
          <w:lang w:val="en-CH" w:eastAsia="zh-CN"/>
        </w:rPr>
        <w:t>Adopt and implement a comprehensive National Human Rights Action Plan (Kiribati</w:t>
      </w:r>
      <w:proofErr w:type="gramStart"/>
      <w:r w:rsidR="00203512">
        <w:rPr>
          <w:rFonts w:eastAsia="DengXian"/>
          <w:b/>
          <w:bCs/>
          <w:lang w:val="en-CH" w:eastAsia="zh-CN"/>
        </w:rPr>
        <w:t>);</w:t>
      </w:r>
      <w:proofErr w:type="gramEnd"/>
    </w:p>
    <w:p w14:paraId="46CBC4FC" w14:textId="54C1018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31</w:t>
      </w:r>
      <w:r w:rsidR="00203512" w:rsidRPr="00A0401E">
        <w:rPr>
          <w:rFonts w:eastAsia="DengXian"/>
          <w:lang w:val="en-CH" w:eastAsia="zh-CN"/>
        </w:rPr>
        <w:tab/>
      </w:r>
      <w:r w:rsidR="00203512" w:rsidRPr="00A0401E">
        <w:rPr>
          <w:rFonts w:eastAsia="DengXian"/>
          <w:b/>
          <w:bCs/>
          <w:lang w:val="en-CH" w:eastAsia="zh-CN"/>
        </w:rPr>
        <w:t>Ensure adequate resources for the effective implementation of relevant laws and national action plans (Nigeria</w:t>
      </w:r>
      <w:proofErr w:type="gramStart"/>
      <w:r w:rsidR="00203512">
        <w:rPr>
          <w:rFonts w:eastAsia="DengXian"/>
          <w:b/>
          <w:bCs/>
          <w:lang w:val="en-CH" w:eastAsia="zh-CN"/>
        </w:rPr>
        <w:t>);</w:t>
      </w:r>
      <w:proofErr w:type="gramEnd"/>
    </w:p>
    <w:p w14:paraId="1250D74F" w14:textId="0B637B7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32</w:t>
      </w:r>
      <w:r w:rsidR="00203512" w:rsidRPr="00A0401E">
        <w:rPr>
          <w:rFonts w:eastAsia="DengXian"/>
          <w:lang w:val="en-CH" w:eastAsia="zh-CN"/>
        </w:rPr>
        <w:tab/>
      </w:r>
      <w:r w:rsidR="00203512" w:rsidRPr="00A0401E">
        <w:rPr>
          <w:rFonts w:eastAsia="DengXian"/>
          <w:b/>
          <w:bCs/>
          <w:lang w:val="en-CH" w:eastAsia="zh-CN"/>
        </w:rPr>
        <w:t>Continue the implementation of national plans and policies aimed at promoting and protecting human rights in the country (Tajikistan</w:t>
      </w:r>
      <w:proofErr w:type="gramStart"/>
      <w:r w:rsidR="00203512">
        <w:rPr>
          <w:rFonts w:eastAsia="DengXian"/>
          <w:b/>
          <w:bCs/>
          <w:lang w:val="en-CH" w:eastAsia="zh-CN"/>
        </w:rPr>
        <w:t>);</w:t>
      </w:r>
      <w:proofErr w:type="gramEnd"/>
    </w:p>
    <w:p w14:paraId="4260AA6C" w14:textId="0283862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33</w:t>
      </w:r>
      <w:r w:rsidR="00203512" w:rsidRPr="00A0401E">
        <w:rPr>
          <w:rFonts w:eastAsia="DengXian"/>
          <w:lang w:val="en-CH" w:eastAsia="zh-CN"/>
        </w:rPr>
        <w:tab/>
      </w:r>
      <w:r w:rsidR="00203512" w:rsidRPr="00A0401E">
        <w:rPr>
          <w:rFonts w:eastAsia="DengXian"/>
          <w:b/>
          <w:bCs/>
          <w:lang w:val="en-CH" w:eastAsia="zh-CN"/>
        </w:rPr>
        <w:t>Consider adopting a plan to implement the recommendations of the Universal periodic review (Saudi Arabia</w:t>
      </w:r>
      <w:proofErr w:type="gramStart"/>
      <w:r w:rsidR="00203512">
        <w:rPr>
          <w:rFonts w:eastAsia="DengXian"/>
          <w:b/>
          <w:bCs/>
          <w:lang w:val="en-CH" w:eastAsia="zh-CN"/>
        </w:rPr>
        <w:t>);</w:t>
      </w:r>
      <w:proofErr w:type="gramEnd"/>
    </w:p>
    <w:p w14:paraId="1176B7F8" w14:textId="0ABD5EE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34</w:t>
      </w:r>
      <w:r w:rsidR="00203512" w:rsidRPr="00A0401E">
        <w:rPr>
          <w:rFonts w:eastAsia="DengXian"/>
          <w:lang w:val="en-CH" w:eastAsia="zh-CN"/>
        </w:rPr>
        <w:tab/>
      </w:r>
      <w:r w:rsidR="00203512" w:rsidRPr="00A0401E">
        <w:rPr>
          <w:rFonts w:eastAsia="DengXian"/>
          <w:b/>
          <w:bCs/>
          <w:lang w:val="en-CH" w:eastAsia="zh-CN"/>
        </w:rPr>
        <w:t>Adopt a national action plan to enhance institutional mechanisms for protecting human rights for all, especially the rights of women and girls and protection against sexual and gender-based violence (United Kingdom of Great Britain and Northern Ireland</w:t>
      </w:r>
      <w:proofErr w:type="gramStart"/>
      <w:r w:rsidR="00203512">
        <w:rPr>
          <w:rFonts w:eastAsia="DengXian"/>
          <w:b/>
          <w:bCs/>
          <w:lang w:val="en-CH" w:eastAsia="zh-CN"/>
        </w:rPr>
        <w:t>);</w:t>
      </w:r>
      <w:proofErr w:type="gramEnd"/>
    </w:p>
    <w:p w14:paraId="127C6A8E" w14:textId="1DEF9A1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35</w:t>
      </w:r>
      <w:r w:rsidR="00203512" w:rsidRPr="00A0401E">
        <w:rPr>
          <w:rFonts w:eastAsia="DengXian"/>
          <w:lang w:val="en-CH" w:eastAsia="zh-CN"/>
        </w:rPr>
        <w:tab/>
      </w:r>
      <w:r w:rsidR="00203512" w:rsidRPr="00A0401E">
        <w:rPr>
          <w:rFonts w:eastAsia="DengXian"/>
          <w:b/>
          <w:bCs/>
          <w:lang w:val="en-CH" w:eastAsia="zh-CN"/>
        </w:rPr>
        <w:t>Continue the efforts undertaken to guarantee the independence of the national human rights institutions (Senegal</w:t>
      </w:r>
      <w:proofErr w:type="gramStart"/>
      <w:r w:rsidR="00203512">
        <w:rPr>
          <w:rFonts w:eastAsia="DengXian"/>
          <w:b/>
          <w:bCs/>
          <w:lang w:val="en-CH" w:eastAsia="zh-CN"/>
        </w:rPr>
        <w:t>);</w:t>
      </w:r>
      <w:proofErr w:type="gramEnd"/>
    </w:p>
    <w:p w14:paraId="4A108BAC" w14:textId="0BF8509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36</w:t>
      </w:r>
      <w:r w:rsidR="00203512" w:rsidRPr="00A0401E">
        <w:rPr>
          <w:rFonts w:eastAsia="DengXian"/>
          <w:lang w:val="en-CH" w:eastAsia="zh-CN"/>
        </w:rPr>
        <w:tab/>
      </w:r>
      <w:r w:rsidR="00203512" w:rsidRPr="00A0401E">
        <w:rPr>
          <w:rFonts w:eastAsia="DengXian"/>
          <w:b/>
          <w:bCs/>
          <w:lang w:val="en-CH" w:eastAsia="zh-CN"/>
        </w:rPr>
        <w:t xml:space="preserve">Urgently strengthen the National Human Rights Commission, by providing it with technical and effective resources to address the serious challenges facing the country </w:t>
      </w:r>
      <w:proofErr w:type="gramStart"/>
      <w:r w:rsidR="00203512" w:rsidRPr="00A0401E">
        <w:rPr>
          <w:rFonts w:eastAsia="DengXian"/>
          <w:b/>
          <w:bCs/>
          <w:lang w:val="en-CH" w:eastAsia="zh-CN"/>
        </w:rPr>
        <w:t>in the area of</w:t>
      </w:r>
      <w:proofErr w:type="gramEnd"/>
      <w:r w:rsidR="00203512" w:rsidRPr="00A0401E">
        <w:rPr>
          <w:rFonts w:eastAsia="DengXian"/>
          <w:b/>
          <w:bCs/>
          <w:lang w:val="en-CH" w:eastAsia="zh-CN"/>
        </w:rPr>
        <w:t xml:space="preserve"> human rights (Venezuela (Bolivarian Republic of)</w:t>
      </w:r>
      <w:proofErr w:type="gramStart"/>
      <w:r w:rsidR="00203512">
        <w:rPr>
          <w:rFonts w:eastAsia="DengXian"/>
          <w:b/>
          <w:bCs/>
          <w:lang w:val="en-CH" w:eastAsia="zh-CN"/>
        </w:rPr>
        <w:t>);</w:t>
      </w:r>
      <w:proofErr w:type="gramEnd"/>
    </w:p>
    <w:p w14:paraId="77CB2743" w14:textId="5037E04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37</w:t>
      </w:r>
      <w:r w:rsidR="00203512" w:rsidRPr="00A0401E">
        <w:rPr>
          <w:rFonts w:eastAsia="DengXian"/>
          <w:lang w:val="en-CH" w:eastAsia="zh-CN"/>
        </w:rPr>
        <w:tab/>
      </w:r>
      <w:r w:rsidR="00203512" w:rsidRPr="00A0401E">
        <w:rPr>
          <w:rFonts w:eastAsia="DengXian"/>
          <w:b/>
          <w:bCs/>
          <w:lang w:val="en-CH" w:eastAsia="zh-CN"/>
        </w:rPr>
        <w:t>Take the necessary measures to ensure continued independence of the Malawi Human Rights Commission and the independence of the media (Guyana</w:t>
      </w:r>
      <w:proofErr w:type="gramStart"/>
      <w:r w:rsidR="00203512">
        <w:rPr>
          <w:rFonts w:eastAsia="DengXian"/>
          <w:b/>
          <w:bCs/>
          <w:lang w:val="en-CH" w:eastAsia="zh-CN"/>
        </w:rPr>
        <w:t>);</w:t>
      </w:r>
      <w:proofErr w:type="gramEnd"/>
    </w:p>
    <w:p w14:paraId="47AE371E" w14:textId="0AA3967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38</w:t>
      </w:r>
      <w:r w:rsidR="00203512" w:rsidRPr="00A0401E">
        <w:rPr>
          <w:rFonts w:eastAsia="DengXian"/>
          <w:lang w:val="en-CH" w:eastAsia="zh-CN"/>
        </w:rPr>
        <w:tab/>
      </w:r>
      <w:r w:rsidR="00203512" w:rsidRPr="00A0401E">
        <w:rPr>
          <w:rFonts w:eastAsia="DengXian"/>
          <w:b/>
          <w:bCs/>
          <w:lang w:val="en-CH" w:eastAsia="zh-CN"/>
        </w:rPr>
        <w:t>Establish a permanent National Mechanism for Implementation, Reporting and Follow-Up and strengthen its institutional capacity (Kiribati</w:t>
      </w:r>
      <w:proofErr w:type="gramStart"/>
      <w:r w:rsidR="00203512">
        <w:rPr>
          <w:rFonts w:eastAsia="DengXian"/>
          <w:b/>
          <w:bCs/>
          <w:lang w:val="en-CH" w:eastAsia="zh-CN"/>
        </w:rPr>
        <w:t>);</w:t>
      </w:r>
      <w:proofErr w:type="gramEnd"/>
    </w:p>
    <w:p w14:paraId="01854475" w14:textId="40D10C4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39</w:t>
      </w:r>
      <w:r w:rsidR="00203512" w:rsidRPr="00A0401E">
        <w:rPr>
          <w:rFonts w:eastAsia="DengXian"/>
          <w:lang w:val="en-CH" w:eastAsia="zh-CN"/>
        </w:rPr>
        <w:tab/>
      </w:r>
      <w:r w:rsidR="00203512" w:rsidRPr="00A0401E">
        <w:rPr>
          <w:rFonts w:eastAsia="DengXian"/>
          <w:b/>
          <w:bCs/>
          <w:lang w:val="en-CH" w:eastAsia="zh-CN"/>
        </w:rPr>
        <w:t>Review and amend laws and customary practices that perpetuate discriminatory inheritance norms to ensure equal land and property rights for women (Botswana</w:t>
      </w:r>
      <w:proofErr w:type="gramStart"/>
      <w:r w:rsidR="00203512">
        <w:rPr>
          <w:rFonts w:eastAsia="DengXian"/>
          <w:b/>
          <w:bCs/>
          <w:lang w:val="en-CH" w:eastAsia="zh-CN"/>
        </w:rPr>
        <w:t>);</w:t>
      </w:r>
      <w:proofErr w:type="gramEnd"/>
    </w:p>
    <w:p w14:paraId="709FE5B6" w14:textId="2ED0FBF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40</w:t>
      </w:r>
      <w:r w:rsidR="00203512" w:rsidRPr="00A0401E">
        <w:rPr>
          <w:rFonts w:eastAsia="DengXian"/>
          <w:lang w:val="en-CH" w:eastAsia="zh-CN"/>
        </w:rPr>
        <w:tab/>
      </w:r>
      <w:r w:rsidR="00203512" w:rsidRPr="00A0401E">
        <w:rPr>
          <w:rFonts w:eastAsia="DengXian"/>
          <w:b/>
          <w:bCs/>
          <w:lang w:val="en-CH" w:eastAsia="zh-CN"/>
        </w:rPr>
        <w:t>Expedite the amendment of the laws and regulations that discriminate against women (Sri Lanka</w:t>
      </w:r>
      <w:proofErr w:type="gramStart"/>
      <w:r w:rsidR="00203512">
        <w:rPr>
          <w:rFonts w:eastAsia="DengXian"/>
          <w:b/>
          <w:bCs/>
          <w:lang w:val="en-CH" w:eastAsia="zh-CN"/>
        </w:rPr>
        <w:t>);</w:t>
      </w:r>
      <w:proofErr w:type="gramEnd"/>
    </w:p>
    <w:p w14:paraId="413C7393" w14:textId="225E724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41</w:t>
      </w:r>
      <w:r w:rsidR="00203512" w:rsidRPr="00A0401E">
        <w:rPr>
          <w:rFonts w:eastAsia="DengXian"/>
          <w:lang w:val="en-CH" w:eastAsia="zh-CN"/>
        </w:rPr>
        <w:tab/>
      </w:r>
      <w:r w:rsidR="00203512" w:rsidRPr="00A0401E">
        <w:rPr>
          <w:rFonts w:eastAsia="DengXian"/>
          <w:b/>
          <w:bCs/>
          <w:lang w:val="en-CH" w:eastAsia="zh-CN"/>
        </w:rPr>
        <w:t>Strengthen programmes and activities to combat discrimination against women and girls (Congo</w:t>
      </w:r>
      <w:proofErr w:type="gramStart"/>
      <w:r w:rsidR="00203512">
        <w:rPr>
          <w:rFonts w:eastAsia="DengXian"/>
          <w:b/>
          <w:bCs/>
          <w:lang w:val="en-CH" w:eastAsia="zh-CN"/>
        </w:rPr>
        <w:t>);</w:t>
      </w:r>
      <w:proofErr w:type="gramEnd"/>
    </w:p>
    <w:p w14:paraId="472AA88A" w14:textId="1C5378F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42</w:t>
      </w:r>
      <w:r w:rsidR="00203512" w:rsidRPr="00A0401E">
        <w:rPr>
          <w:rFonts w:eastAsia="DengXian"/>
          <w:lang w:val="en-CH" w:eastAsia="zh-CN"/>
        </w:rPr>
        <w:tab/>
      </w:r>
      <w:r w:rsidR="00203512" w:rsidRPr="00A0401E">
        <w:rPr>
          <w:rFonts w:eastAsia="DengXian"/>
          <w:b/>
          <w:bCs/>
          <w:lang w:val="en-CH" w:eastAsia="zh-CN"/>
        </w:rPr>
        <w:t>Take steps to address continued discrimination against women including recognizing marital rape as a criminal offense (Cabo Verde</w:t>
      </w:r>
      <w:proofErr w:type="gramStart"/>
      <w:r w:rsidR="00203512" w:rsidRPr="00A0401E">
        <w:rPr>
          <w:rFonts w:eastAsia="DengXian"/>
          <w:b/>
          <w:bCs/>
          <w:lang w:val="en-CH" w:eastAsia="zh-CN"/>
        </w:rPr>
        <w:t>);</w:t>
      </w:r>
      <w:proofErr w:type="gramEnd"/>
    </w:p>
    <w:p w14:paraId="4A90A3AD" w14:textId="495588A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43</w:t>
      </w:r>
      <w:r w:rsidR="00203512" w:rsidRPr="00A0401E">
        <w:rPr>
          <w:rFonts w:eastAsia="DengXian"/>
          <w:lang w:val="en-CH" w:eastAsia="zh-CN"/>
        </w:rPr>
        <w:tab/>
      </w:r>
      <w:r w:rsidR="00203512" w:rsidRPr="00A0401E">
        <w:rPr>
          <w:rFonts w:eastAsia="DengXian"/>
          <w:b/>
          <w:bCs/>
          <w:lang w:val="en-CH" w:eastAsia="zh-CN"/>
        </w:rPr>
        <w:t>Redouble efforts to enforce gender equality laws, particularly equal pay and equal opportunities in the public and private sectors, and to strengthen women's economic and political empowerment (Tunisia</w:t>
      </w:r>
      <w:proofErr w:type="gramStart"/>
      <w:r w:rsidR="00203512">
        <w:rPr>
          <w:rFonts w:eastAsia="DengXian"/>
          <w:b/>
          <w:bCs/>
          <w:lang w:val="en-CH" w:eastAsia="zh-CN"/>
        </w:rPr>
        <w:t>);</w:t>
      </w:r>
      <w:proofErr w:type="gramEnd"/>
    </w:p>
    <w:p w14:paraId="29E4131E" w14:textId="716778F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44</w:t>
      </w:r>
      <w:r w:rsidR="00203512" w:rsidRPr="00A0401E">
        <w:rPr>
          <w:rFonts w:eastAsia="DengXian"/>
          <w:lang w:val="en-CH" w:eastAsia="zh-CN"/>
        </w:rPr>
        <w:tab/>
      </w:r>
      <w:r w:rsidR="00203512" w:rsidRPr="00A0401E">
        <w:rPr>
          <w:rFonts w:eastAsia="DengXian"/>
          <w:b/>
          <w:bCs/>
          <w:lang w:val="en-CH" w:eastAsia="zh-CN"/>
        </w:rPr>
        <w:t>Further increase public awareness campaigns and educational programmes to promote gender equality especially in private sector institutions (United Republic of Tanzania</w:t>
      </w:r>
      <w:proofErr w:type="gramStart"/>
      <w:r w:rsidR="00203512">
        <w:rPr>
          <w:rFonts w:eastAsia="DengXian"/>
          <w:b/>
          <w:bCs/>
          <w:lang w:val="en-CH" w:eastAsia="zh-CN"/>
        </w:rPr>
        <w:t>);</w:t>
      </w:r>
      <w:proofErr w:type="gramEnd"/>
    </w:p>
    <w:p w14:paraId="2DBE35A0" w14:textId="29981B2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45</w:t>
      </w:r>
      <w:r w:rsidR="00203512" w:rsidRPr="00A0401E">
        <w:rPr>
          <w:rFonts w:eastAsia="DengXian"/>
          <w:lang w:val="en-CH" w:eastAsia="zh-CN"/>
        </w:rPr>
        <w:tab/>
      </w:r>
      <w:r w:rsidR="00203512" w:rsidRPr="00A0401E">
        <w:rPr>
          <w:rFonts w:eastAsia="DengXian"/>
          <w:b/>
          <w:bCs/>
          <w:lang w:val="en-CH" w:eastAsia="zh-CN"/>
        </w:rPr>
        <w:t>Strengthen the implementation of the gender equality law (Albania</w:t>
      </w:r>
      <w:proofErr w:type="gramStart"/>
      <w:r w:rsidR="00203512">
        <w:rPr>
          <w:rFonts w:eastAsia="DengXian"/>
          <w:b/>
          <w:bCs/>
          <w:lang w:val="en-CH" w:eastAsia="zh-CN"/>
        </w:rPr>
        <w:t>);</w:t>
      </w:r>
      <w:proofErr w:type="gramEnd"/>
    </w:p>
    <w:p w14:paraId="751BF8CA" w14:textId="4B55AFC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46</w:t>
      </w:r>
      <w:r w:rsidR="00203512" w:rsidRPr="00A0401E">
        <w:rPr>
          <w:rFonts w:eastAsia="DengXian"/>
          <w:lang w:val="en-CH" w:eastAsia="zh-CN"/>
        </w:rPr>
        <w:tab/>
      </w:r>
      <w:r w:rsidR="00203512" w:rsidRPr="00A0401E">
        <w:rPr>
          <w:rFonts w:eastAsia="DengXian"/>
          <w:b/>
          <w:bCs/>
          <w:lang w:val="en-CH" w:eastAsia="zh-CN"/>
        </w:rPr>
        <w:t>Ensure the application of the legal obligations aiming at the elimination of all forms of discrimination and violence against women and girls and of child labour (Romania</w:t>
      </w:r>
      <w:proofErr w:type="gramStart"/>
      <w:r w:rsidR="00203512">
        <w:rPr>
          <w:rFonts w:eastAsia="DengXian"/>
          <w:b/>
          <w:bCs/>
          <w:lang w:val="en-CH" w:eastAsia="zh-CN"/>
        </w:rPr>
        <w:t>);</w:t>
      </w:r>
      <w:proofErr w:type="gramEnd"/>
    </w:p>
    <w:p w14:paraId="4D244A07" w14:textId="3146647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47</w:t>
      </w:r>
      <w:r w:rsidR="00203512" w:rsidRPr="00A0401E">
        <w:rPr>
          <w:rFonts w:eastAsia="DengXian"/>
          <w:lang w:val="en-CH" w:eastAsia="zh-CN"/>
        </w:rPr>
        <w:tab/>
      </w:r>
      <w:r w:rsidR="00203512" w:rsidRPr="00A0401E">
        <w:rPr>
          <w:rFonts w:eastAsia="DengXian"/>
          <w:b/>
          <w:bCs/>
          <w:lang w:val="en-CH" w:eastAsia="zh-CN"/>
        </w:rPr>
        <w:t>Continue to take measures to combat discrimination against women, girls, people with disabilities and other vulnerable populations (Luxembourg</w:t>
      </w:r>
      <w:proofErr w:type="gramStart"/>
      <w:r w:rsidR="00203512">
        <w:rPr>
          <w:rFonts w:eastAsia="DengXian"/>
          <w:b/>
          <w:bCs/>
          <w:lang w:val="en-CH" w:eastAsia="zh-CN"/>
        </w:rPr>
        <w:t>);</w:t>
      </w:r>
      <w:proofErr w:type="gramEnd"/>
    </w:p>
    <w:p w14:paraId="0438D712" w14:textId="748972B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48</w:t>
      </w:r>
      <w:r w:rsidR="00203512" w:rsidRPr="00A0401E">
        <w:rPr>
          <w:rFonts w:eastAsia="DengXian"/>
          <w:lang w:val="en-CH" w:eastAsia="zh-CN"/>
        </w:rPr>
        <w:tab/>
      </w:r>
      <w:r w:rsidR="00203512" w:rsidRPr="00A0401E">
        <w:rPr>
          <w:rFonts w:eastAsia="DengXian"/>
          <w:b/>
          <w:bCs/>
          <w:lang w:val="en-CH" w:eastAsia="zh-CN"/>
        </w:rPr>
        <w:t>Continue working to end discrimination against children in the most vulnerable situations, including girls, children with disabilities, and those living in rural areas (India</w:t>
      </w:r>
      <w:proofErr w:type="gramStart"/>
      <w:r w:rsidR="00203512">
        <w:rPr>
          <w:rFonts w:eastAsia="DengXian"/>
          <w:b/>
          <w:bCs/>
          <w:lang w:val="en-CH" w:eastAsia="zh-CN"/>
        </w:rPr>
        <w:t>);</w:t>
      </w:r>
      <w:proofErr w:type="gramEnd"/>
    </w:p>
    <w:p w14:paraId="139F8FEE" w14:textId="58029A8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49</w:t>
      </w:r>
      <w:r w:rsidR="00203512" w:rsidRPr="00A0401E">
        <w:rPr>
          <w:rFonts w:eastAsia="DengXian"/>
          <w:lang w:val="en-CH" w:eastAsia="zh-CN"/>
        </w:rPr>
        <w:tab/>
      </w:r>
      <w:r w:rsidR="00203512" w:rsidRPr="00A0401E">
        <w:rPr>
          <w:rFonts w:eastAsia="DengXian"/>
          <w:b/>
          <w:bCs/>
          <w:lang w:val="en-CH" w:eastAsia="zh-CN"/>
        </w:rPr>
        <w:t>Ensure the protection, in law and in practice, of the rights of vulnerable groups, in particular women, children, persons with disabilities, and older persons (Russian Federation</w:t>
      </w:r>
      <w:proofErr w:type="gramStart"/>
      <w:r w:rsidR="00203512" w:rsidRPr="00A0401E">
        <w:rPr>
          <w:rFonts w:eastAsia="DengXian"/>
          <w:b/>
          <w:bCs/>
          <w:lang w:val="en-CH" w:eastAsia="zh-CN"/>
        </w:rPr>
        <w:t>);</w:t>
      </w:r>
      <w:proofErr w:type="gramEnd"/>
    </w:p>
    <w:p w14:paraId="6B614E63" w14:textId="76EE911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50</w:t>
      </w:r>
      <w:r w:rsidR="00203512" w:rsidRPr="00A0401E">
        <w:rPr>
          <w:rFonts w:eastAsia="DengXian"/>
          <w:lang w:val="en-CH" w:eastAsia="zh-CN"/>
        </w:rPr>
        <w:tab/>
      </w:r>
      <w:r w:rsidR="00203512" w:rsidRPr="00A0401E">
        <w:rPr>
          <w:rFonts w:eastAsia="DengXian"/>
          <w:b/>
          <w:bCs/>
          <w:lang w:val="en-CH" w:eastAsia="zh-CN"/>
        </w:rPr>
        <w:t xml:space="preserve">Strengthen efforts to eliminate discrimination against vulnerable groups, </w:t>
      </w:r>
      <w:proofErr w:type="gramStart"/>
      <w:r w:rsidR="00203512" w:rsidRPr="00A0401E">
        <w:rPr>
          <w:rFonts w:eastAsia="DengXian"/>
          <w:b/>
          <w:bCs/>
          <w:lang w:val="en-CH" w:eastAsia="zh-CN"/>
        </w:rPr>
        <w:t>in particular against</w:t>
      </w:r>
      <w:proofErr w:type="gramEnd"/>
      <w:r w:rsidR="00203512" w:rsidRPr="00A0401E">
        <w:rPr>
          <w:rFonts w:eastAsia="DengXian"/>
          <w:b/>
          <w:bCs/>
          <w:lang w:val="en-CH" w:eastAsia="zh-CN"/>
        </w:rPr>
        <w:t xml:space="preserve"> the persons with disabilities and orphans (Bangladesh</w:t>
      </w:r>
      <w:proofErr w:type="gramStart"/>
      <w:r w:rsidR="00203512">
        <w:rPr>
          <w:rFonts w:eastAsia="DengXian"/>
          <w:b/>
          <w:bCs/>
          <w:lang w:val="en-CH" w:eastAsia="zh-CN"/>
        </w:rPr>
        <w:t>);</w:t>
      </w:r>
      <w:proofErr w:type="gramEnd"/>
    </w:p>
    <w:p w14:paraId="0F091D42" w14:textId="3941291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51</w:t>
      </w:r>
      <w:r w:rsidR="00203512" w:rsidRPr="00A0401E">
        <w:rPr>
          <w:rFonts w:eastAsia="DengXian"/>
          <w:lang w:val="en-CH" w:eastAsia="zh-CN"/>
        </w:rPr>
        <w:tab/>
      </w:r>
      <w:r w:rsidR="00203512" w:rsidRPr="00A0401E">
        <w:rPr>
          <w:rFonts w:eastAsia="DengXian"/>
          <w:b/>
          <w:bCs/>
          <w:lang w:val="en-CH" w:eastAsia="zh-CN"/>
        </w:rPr>
        <w:t>Adopt and implement a comprehensive anti-discrimination law that explicitly prohibits discrimination based on sexual orientation, gender identity and gender expression in all sectors, including in education, employment, health care and public services (Uruguay</w:t>
      </w:r>
      <w:proofErr w:type="gramStart"/>
      <w:r w:rsidR="00203512">
        <w:rPr>
          <w:rFonts w:eastAsia="DengXian"/>
          <w:b/>
          <w:bCs/>
          <w:lang w:val="en-CH" w:eastAsia="zh-CN"/>
        </w:rPr>
        <w:t>);</w:t>
      </w:r>
      <w:proofErr w:type="gramEnd"/>
    </w:p>
    <w:p w14:paraId="6BB43907" w14:textId="13D1925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52</w:t>
      </w:r>
      <w:r w:rsidR="00203512" w:rsidRPr="00A0401E">
        <w:rPr>
          <w:rFonts w:eastAsia="DengXian"/>
          <w:lang w:val="en-CH" w:eastAsia="zh-CN"/>
        </w:rPr>
        <w:tab/>
      </w:r>
      <w:r w:rsidR="00203512" w:rsidRPr="00A0401E">
        <w:rPr>
          <w:rFonts w:eastAsia="DengXian"/>
          <w:b/>
          <w:bCs/>
          <w:lang w:val="en-CH" w:eastAsia="zh-CN"/>
        </w:rPr>
        <w:t>Criminalize all forms of discrimination against persons of diverse SOGIESC (Iceland</w:t>
      </w:r>
      <w:proofErr w:type="gramStart"/>
      <w:r w:rsidR="00203512">
        <w:rPr>
          <w:rFonts w:eastAsia="DengXian"/>
          <w:b/>
          <w:bCs/>
          <w:lang w:val="en-CH" w:eastAsia="zh-CN"/>
        </w:rPr>
        <w:t>);</w:t>
      </w:r>
      <w:proofErr w:type="gramEnd"/>
    </w:p>
    <w:p w14:paraId="7BFCA964" w14:textId="69E82F0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53</w:t>
      </w:r>
      <w:r w:rsidR="00203512" w:rsidRPr="00A0401E">
        <w:rPr>
          <w:rFonts w:eastAsia="DengXian"/>
          <w:lang w:val="en-CH" w:eastAsia="zh-CN"/>
        </w:rPr>
        <w:tab/>
      </w:r>
      <w:r w:rsidR="00203512" w:rsidRPr="00A0401E">
        <w:rPr>
          <w:rFonts w:eastAsia="DengXian"/>
          <w:b/>
          <w:bCs/>
          <w:lang w:val="en-CH" w:eastAsia="zh-CN"/>
        </w:rPr>
        <w:t xml:space="preserve">Strengthen initiatives to promote equality between men and women, </w:t>
      </w:r>
      <w:proofErr w:type="gramStart"/>
      <w:r w:rsidR="00203512" w:rsidRPr="00A0401E">
        <w:rPr>
          <w:rFonts w:eastAsia="DengXian"/>
          <w:b/>
          <w:bCs/>
          <w:lang w:val="en-CH" w:eastAsia="zh-CN"/>
        </w:rPr>
        <w:t>in particular by</w:t>
      </w:r>
      <w:proofErr w:type="gramEnd"/>
      <w:r w:rsidR="00203512" w:rsidRPr="00A0401E">
        <w:rPr>
          <w:rFonts w:eastAsia="DengXian"/>
          <w:b/>
          <w:bCs/>
          <w:lang w:val="en-CH" w:eastAsia="zh-CN"/>
        </w:rPr>
        <w:t xml:space="preserve"> guaranteeing female representation in decision-making positions and by reinforcing mechanisms to combat harassment and gender-based violence (Cameroon</w:t>
      </w:r>
      <w:proofErr w:type="gramStart"/>
      <w:r w:rsidR="00203512">
        <w:rPr>
          <w:rFonts w:eastAsia="DengXian"/>
          <w:b/>
          <w:bCs/>
          <w:lang w:val="en-CH" w:eastAsia="zh-CN"/>
        </w:rPr>
        <w:t>);</w:t>
      </w:r>
      <w:proofErr w:type="gramEnd"/>
    </w:p>
    <w:p w14:paraId="26FB583E" w14:textId="0B602EE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54</w:t>
      </w:r>
      <w:r w:rsidR="00203512" w:rsidRPr="00A0401E">
        <w:rPr>
          <w:rFonts w:eastAsia="DengXian"/>
          <w:lang w:val="en-CH" w:eastAsia="zh-CN"/>
        </w:rPr>
        <w:tab/>
      </w:r>
      <w:r w:rsidR="00203512" w:rsidRPr="00A0401E">
        <w:rPr>
          <w:rFonts w:eastAsia="DengXian"/>
          <w:b/>
          <w:bCs/>
          <w:lang w:val="en-CH" w:eastAsia="zh-CN"/>
        </w:rPr>
        <w:t>Expedite the amendment of the law and discriminatory regulations against women, in particular the law on witchcraft (Gabon</w:t>
      </w:r>
      <w:proofErr w:type="gramStart"/>
      <w:r w:rsidR="00203512">
        <w:rPr>
          <w:rFonts w:eastAsia="DengXian"/>
          <w:b/>
          <w:bCs/>
          <w:lang w:val="en-CH" w:eastAsia="zh-CN"/>
        </w:rPr>
        <w:t>);</w:t>
      </w:r>
      <w:proofErr w:type="gramEnd"/>
    </w:p>
    <w:p w14:paraId="13750031" w14:textId="03F513B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55</w:t>
      </w:r>
      <w:r w:rsidR="00203512" w:rsidRPr="00A0401E">
        <w:rPr>
          <w:rFonts w:eastAsia="DengXian"/>
          <w:lang w:val="en-CH" w:eastAsia="zh-CN"/>
        </w:rPr>
        <w:tab/>
      </w:r>
      <w:r w:rsidR="00203512" w:rsidRPr="00A0401E">
        <w:rPr>
          <w:rFonts w:eastAsia="DengXian"/>
          <w:b/>
          <w:bCs/>
          <w:lang w:val="en-CH" w:eastAsia="zh-CN"/>
        </w:rPr>
        <w:t>Continue to defend and promote life from conception to natural death, including by abolishing the death penalty (Holy See</w:t>
      </w:r>
      <w:proofErr w:type="gramStart"/>
      <w:r w:rsidR="00203512">
        <w:rPr>
          <w:rFonts w:eastAsia="DengXian"/>
          <w:b/>
          <w:bCs/>
          <w:lang w:val="en-CH" w:eastAsia="zh-CN"/>
        </w:rPr>
        <w:t>);</w:t>
      </w:r>
      <w:proofErr w:type="gramEnd"/>
    </w:p>
    <w:p w14:paraId="0A951E16" w14:textId="6C02103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56</w:t>
      </w:r>
      <w:r w:rsidR="00203512" w:rsidRPr="00A0401E">
        <w:rPr>
          <w:rFonts w:eastAsia="DengXian"/>
          <w:lang w:val="en-CH" w:eastAsia="zh-CN"/>
        </w:rPr>
        <w:tab/>
      </w:r>
      <w:r w:rsidR="00203512" w:rsidRPr="00A0401E">
        <w:rPr>
          <w:rFonts w:eastAsia="DengXian"/>
          <w:b/>
          <w:bCs/>
          <w:lang w:val="en-CH" w:eastAsia="zh-CN"/>
        </w:rPr>
        <w:t>Abolish the death penalty (Côte d</w:t>
      </w:r>
      <w:r w:rsidR="00203512">
        <w:rPr>
          <w:rFonts w:eastAsia="DengXian"/>
          <w:b/>
          <w:bCs/>
          <w:lang w:val="en-CH" w:eastAsia="zh-CN"/>
        </w:rPr>
        <w:t>’</w:t>
      </w:r>
      <w:r w:rsidR="00203512" w:rsidRPr="00A0401E">
        <w:rPr>
          <w:rFonts w:eastAsia="DengXian"/>
          <w:b/>
          <w:bCs/>
          <w:lang w:val="en-CH" w:eastAsia="zh-CN"/>
        </w:rPr>
        <w:t>Ivoire</w:t>
      </w:r>
      <w:r w:rsidR="00203512">
        <w:rPr>
          <w:rFonts w:eastAsia="DengXian"/>
          <w:b/>
          <w:bCs/>
          <w:lang w:val="en-CH" w:eastAsia="zh-CN"/>
        </w:rPr>
        <w:t xml:space="preserve">); </w:t>
      </w:r>
      <w:r w:rsidR="00203512" w:rsidRPr="00A0401E">
        <w:rPr>
          <w:rFonts w:eastAsia="DengXian"/>
          <w:b/>
          <w:bCs/>
          <w:lang w:val="en-CH" w:eastAsia="zh-CN"/>
        </w:rPr>
        <w:t>(Iceland</w:t>
      </w:r>
      <w:proofErr w:type="gramStart"/>
      <w:r w:rsidR="00203512" w:rsidRPr="00A0401E">
        <w:rPr>
          <w:rFonts w:eastAsia="DengXian"/>
          <w:b/>
          <w:bCs/>
          <w:lang w:val="en-CH" w:eastAsia="zh-CN"/>
        </w:rPr>
        <w:t>);</w:t>
      </w:r>
      <w:proofErr w:type="gramEnd"/>
    </w:p>
    <w:p w14:paraId="15AFF402" w14:textId="263626A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57</w:t>
      </w:r>
      <w:r w:rsidR="00203512" w:rsidRPr="00A0401E">
        <w:rPr>
          <w:rFonts w:eastAsia="DengXian"/>
          <w:lang w:val="en-CH" w:eastAsia="zh-CN"/>
        </w:rPr>
        <w:tab/>
      </w:r>
      <w:r w:rsidR="00203512" w:rsidRPr="00A0401E">
        <w:rPr>
          <w:rFonts w:eastAsia="DengXian"/>
          <w:b/>
          <w:bCs/>
          <w:lang w:val="en-CH" w:eastAsia="zh-CN"/>
        </w:rPr>
        <w:t>Abolish the death penalty and ratify the Second Optional Protocol to the International Covenant on Civil and Political Rights (France</w:t>
      </w:r>
      <w:proofErr w:type="gramStart"/>
      <w:r w:rsidR="00203512">
        <w:rPr>
          <w:rFonts w:eastAsia="DengXian"/>
          <w:b/>
          <w:bCs/>
          <w:lang w:val="en-CH" w:eastAsia="zh-CN"/>
        </w:rPr>
        <w:t>);</w:t>
      </w:r>
      <w:proofErr w:type="gramEnd"/>
    </w:p>
    <w:p w14:paraId="1A30A52E" w14:textId="06752ED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58</w:t>
      </w:r>
      <w:r w:rsidR="00203512" w:rsidRPr="00A0401E">
        <w:rPr>
          <w:rFonts w:eastAsia="DengXian"/>
          <w:lang w:val="en-CH" w:eastAsia="zh-CN"/>
        </w:rPr>
        <w:tab/>
      </w:r>
      <w:r w:rsidR="00203512" w:rsidRPr="00A0401E">
        <w:rPr>
          <w:rFonts w:eastAsia="DengXian"/>
          <w:b/>
          <w:bCs/>
          <w:lang w:val="en-CH" w:eastAsia="zh-CN"/>
        </w:rPr>
        <w:t>Codify the abolition of the death penalty in the national legislation for more equitable and proportionate sentences in line with international human rights standards and based on measures adopted since the last universal periodic review (Switzerland</w:t>
      </w:r>
      <w:proofErr w:type="gramStart"/>
      <w:r w:rsidR="00203512">
        <w:rPr>
          <w:rFonts w:eastAsia="DengXian"/>
          <w:b/>
          <w:bCs/>
          <w:lang w:val="en-CH" w:eastAsia="zh-CN"/>
        </w:rPr>
        <w:t>);</w:t>
      </w:r>
      <w:proofErr w:type="gramEnd"/>
    </w:p>
    <w:p w14:paraId="573D8EE1" w14:textId="58925F4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59</w:t>
      </w:r>
      <w:r w:rsidR="00203512" w:rsidRPr="00A0401E">
        <w:rPr>
          <w:rFonts w:eastAsia="DengXian"/>
          <w:lang w:val="en-CH" w:eastAsia="zh-CN"/>
        </w:rPr>
        <w:tab/>
      </w:r>
      <w:r w:rsidR="00203512" w:rsidRPr="00A0401E">
        <w:rPr>
          <w:rFonts w:eastAsia="DengXian"/>
          <w:b/>
          <w:bCs/>
          <w:lang w:val="en-CH" w:eastAsia="zh-CN"/>
        </w:rPr>
        <w:t>Advance the process of completely abolishing the death penalty and ratify the Second Optional Protocol to the International Covenant on Civil and Political Rights, aiming at the abolition of the death penalty (Spain</w:t>
      </w:r>
      <w:proofErr w:type="gramStart"/>
      <w:r w:rsidR="00203512">
        <w:rPr>
          <w:rFonts w:eastAsia="DengXian"/>
          <w:b/>
          <w:bCs/>
          <w:lang w:val="en-CH" w:eastAsia="zh-CN"/>
        </w:rPr>
        <w:t>);</w:t>
      </w:r>
      <w:proofErr w:type="gramEnd"/>
    </w:p>
    <w:p w14:paraId="6F9F3E47" w14:textId="025DB54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60</w:t>
      </w:r>
      <w:r w:rsidR="00203512" w:rsidRPr="00A0401E">
        <w:rPr>
          <w:rFonts w:eastAsia="DengXian"/>
          <w:lang w:val="en-CH" w:eastAsia="zh-CN"/>
        </w:rPr>
        <w:tab/>
      </w:r>
      <w:r w:rsidR="00203512" w:rsidRPr="00A0401E">
        <w:rPr>
          <w:rFonts w:eastAsia="DengXian"/>
          <w:b/>
          <w:bCs/>
          <w:lang w:val="en-CH" w:eastAsia="zh-CN"/>
        </w:rPr>
        <w:t>Abolish the death penalty and accede to the Second Optional Protocol to the International Covenant on Civil and Political Rights, aiming at the abolition of the death penalty (Australia</w:t>
      </w:r>
      <w:proofErr w:type="gramStart"/>
      <w:r w:rsidR="00203512">
        <w:rPr>
          <w:rFonts w:eastAsia="DengXian"/>
          <w:b/>
          <w:bCs/>
          <w:lang w:val="en-CH" w:eastAsia="zh-CN"/>
        </w:rPr>
        <w:t>);</w:t>
      </w:r>
      <w:proofErr w:type="gramEnd"/>
    </w:p>
    <w:p w14:paraId="4B252340" w14:textId="5FFF5AA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61</w:t>
      </w:r>
      <w:r w:rsidR="00203512" w:rsidRPr="00A0401E">
        <w:rPr>
          <w:rFonts w:eastAsia="DengXian"/>
          <w:lang w:val="en-CH" w:eastAsia="zh-CN"/>
        </w:rPr>
        <w:tab/>
      </w:r>
      <w:r w:rsidR="00203512" w:rsidRPr="00A0401E">
        <w:rPr>
          <w:rFonts w:eastAsia="DengXian"/>
          <w:b/>
          <w:bCs/>
          <w:lang w:val="en-CH" w:eastAsia="zh-CN"/>
        </w:rPr>
        <w:t>Formally abolish the death penalty and ratify the Second Optional Protocol to the International Covenant on Civil and Political Rights, aiming at the abolition of the death penalty (Belgium</w:t>
      </w:r>
      <w:proofErr w:type="gramStart"/>
      <w:r w:rsidR="00203512">
        <w:rPr>
          <w:rFonts w:eastAsia="DengXian"/>
          <w:b/>
          <w:bCs/>
          <w:lang w:val="en-CH" w:eastAsia="zh-CN"/>
        </w:rPr>
        <w:t>);</w:t>
      </w:r>
      <w:proofErr w:type="gramEnd"/>
    </w:p>
    <w:p w14:paraId="6AC63905" w14:textId="6244881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62</w:t>
      </w:r>
      <w:r w:rsidR="00203512" w:rsidRPr="00A0401E">
        <w:rPr>
          <w:rFonts w:eastAsia="DengXian"/>
          <w:lang w:val="en-CH" w:eastAsia="zh-CN"/>
        </w:rPr>
        <w:tab/>
      </w:r>
      <w:r w:rsidR="00203512" w:rsidRPr="00A0401E">
        <w:rPr>
          <w:rFonts w:eastAsia="DengXian"/>
          <w:b/>
          <w:bCs/>
          <w:lang w:val="en-CH" w:eastAsia="zh-CN"/>
        </w:rPr>
        <w:t>Establish a de jure moratorium on the use of the death penalty and ratify the Second Optional Protocol to the International Covenant on Civil and Political Rights, aiming at the abolition of the death penalty (Ireland</w:t>
      </w:r>
      <w:proofErr w:type="gramStart"/>
      <w:r w:rsidR="00203512">
        <w:rPr>
          <w:rFonts w:eastAsia="DengXian"/>
          <w:b/>
          <w:bCs/>
          <w:lang w:val="en-CH" w:eastAsia="zh-CN"/>
        </w:rPr>
        <w:t>);</w:t>
      </w:r>
      <w:proofErr w:type="gramEnd"/>
    </w:p>
    <w:p w14:paraId="51866ECD" w14:textId="7A24B9C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63</w:t>
      </w:r>
      <w:r w:rsidR="00203512" w:rsidRPr="00A0401E">
        <w:rPr>
          <w:rFonts w:eastAsia="DengXian"/>
          <w:lang w:val="en-CH" w:eastAsia="zh-CN"/>
        </w:rPr>
        <w:tab/>
      </w:r>
      <w:r w:rsidR="00203512" w:rsidRPr="00A0401E">
        <w:rPr>
          <w:rFonts w:eastAsia="DengXian"/>
          <w:b/>
          <w:bCs/>
          <w:lang w:val="en-CH" w:eastAsia="zh-CN"/>
        </w:rPr>
        <w:t>Establish a de jure moratorium on the use of the death penalty and work towards full abolition of capital punishment and ratification of Second Optional Protocol to the International Covenant on Civil and Political Rights (Cabo Verde</w:t>
      </w:r>
      <w:proofErr w:type="gramStart"/>
      <w:r w:rsidR="00203512" w:rsidRPr="00A0401E">
        <w:rPr>
          <w:rFonts w:eastAsia="DengXian"/>
          <w:b/>
          <w:bCs/>
          <w:lang w:val="en-CH" w:eastAsia="zh-CN"/>
        </w:rPr>
        <w:t>);</w:t>
      </w:r>
      <w:proofErr w:type="gramEnd"/>
    </w:p>
    <w:p w14:paraId="2D557D39" w14:textId="6DF8240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64</w:t>
      </w:r>
      <w:r w:rsidR="00203512" w:rsidRPr="00A0401E">
        <w:rPr>
          <w:rFonts w:eastAsia="DengXian"/>
          <w:lang w:val="en-CH" w:eastAsia="zh-CN"/>
        </w:rPr>
        <w:tab/>
      </w:r>
      <w:r w:rsidR="00203512" w:rsidRPr="00A0401E">
        <w:rPr>
          <w:rFonts w:eastAsia="DengXian"/>
          <w:b/>
          <w:bCs/>
          <w:lang w:val="en-CH" w:eastAsia="zh-CN"/>
        </w:rPr>
        <w:t>Introduce a de jure moratorium on the death penalty, with a view to fully abolishing capital punishment and ratifying the Second Optional Protocol to the International Covenant on Civil and Political Rights, aiming at the abolition of the death penalty</w:t>
      </w:r>
      <w:r w:rsidR="00203512">
        <w:rPr>
          <w:rFonts w:eastAsia="DengXian"/>
          <w:b/>
          <w:bCs/>
          <w:lang w:val="en-CH" w:eastAsia="zh-CN"/>
        </w:rPr>
        <w:t xml:space="preserve"> </w:t>
      </w:r>
      <w:r w:rsidR="00203512" w:rsidRPr="00A0401E">
        <w:rPr>
          <w:rFonts w:eastAsia="DengXian"/>
          <w:b/>
          <w:bCs/>
          <w:lang w:val="en-CH" w:eastAsia="zh-CN"/>
        </w:rPr>
        <w:t>(Italy</w:t>
      </w:r>
      <w:proofErr w:type="gramStart"/>
      <w:r w:rsidR="00203512">
        <w:rPr>
          <w:rFonts w:eastAsia="DengXian"/>
          <w:b/>
          <w:bCs/>
          <w:lang w:val="en-CH" w:eastAsia="zh-CN"/>
        </w:rPr>
        <w:t>);</w:t>
      </w:r>
      <w:proofErr w:type="gramEnd"/>
    </w:p>
    <w:p w14:paraId="43B1C9E0" w14:textId="638B938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65</w:t>
      </w:r>
      <w:r w:rsidR="00203512" w:rsidRPr="00A0401E">
        <w:rPr>
          <w:rFonts w:eastAsia="DengXian"/>
          <w:lang w:val="en-CH" w:eastAsia="zh-CN"/>
        </w:rPr>
        <w:tab/>
      </w:r>
      <w:r w:rsidR="00203512" w:rsidRPr="00A0401E">
        <w:rPr>
          <w:rFonts w:eastAsia="DengXian"/>
          <w:b/>
          <w:bCs/>
          <w:lang w:val="en-CH" w:eastAsia="zh-CN"/>
        </w:rPr>
        <w:t>Establish a de jure moratorium on the execution of the death penalty with a view to its eventual abolition (Ukraine</w:t>
      </w:r>
      <w:proofErr w:type="gramStart"/>
      <w:r w:rsidR="00203512" w:rsidRPr="00A0401E">
        <w:rPr>
          <w:rFonts w:eastAsia="DengXian"/>
          <w:b/>
          <w:bCs/>
          <w:lang w:val="en-CH" w:eastAsia="zh-CN"/>
        </w:rPr>
        <w:t>);</w:t>
      </w:r>
      <w:proofErr w:type="gramEnd"/>
    </w:p>
    <w:p w14:paraId="169A6BDF" w14:textId="7CA7CB0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66</w:t>
      </w:r>
      <w:r w:rsidR="00203512" w:rsidRPr="00A0401E">
        <w:rPr>
          <w:rFonts w:eastAsia="DengXian"/>
          <w:lang w:val="en-CH" w:eastAsia="zh-CN"/>
        </w:rPr>
        <w:tab/>
      </w:r>
      <w:r w:rsidR="00203512" w:rsidRPr="00A0401E">
        <w:rPr>
          <w:rFonts w:eastAsia="DengXian"/>
          <w:b/>
          <w:bCs/>
          <w:lang w:val="en-CH" w:eastAsia="zh-CN"/>
        </w:rPr>
        <w:t>Establish a moratorium on executions with a view to their definitive abolition, accompanied by public awareness-raising campaigns (Costa Rica</w:t>
      </w:r>
      <w:proofErr w:type="gramStart"/>
      <w:r w:rsidR="00203512">
        <w:rPr>
          <w:rFonts w:eastAsia="DengXian"/>
          <w:b/>
          <w:bCs/>
          <w:lang w:val="en-CH" w:eastAsia="zh-CN"/>
        </w:rPr>
        <w:t>);</w:t>
      </w:r>
      <w:proofErr w:type="gramEnd"/>
    </w:p>
    <w:p w14:paraId="3D290727" w14:textId="4C23D63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67</w:t>
      </w:r>
      <w:r w:rsidR="00203512" w:rsidRPr="00A0401E">
        <w:rPr>
          <w:rFonts w:eastAsia="DengXian"/>
          <w:lang w:val="en-CH" w:eastAsia="zh-CN"/>
        </w:rPr>
        <w:tab/>
      </w:r>
      <w:r w:rsidR="00203512" w:rsidRPr="00A0401E">
        <w:rPr>
          <w:rFonts w:eastAsia="DengXian"/>
          <w:b/>
          <w:bCs/>
          <w:lang w:val="en-CH" w:eastAsia="zh-CN"/>
        </w:rPr>
        <w:t>Immediately establish an official moratorium on executions and commute all death sentences with a view to abolishing the death penalty (Liechtenstein</w:t>
      </w:r>
      <w:proofErr w:type="gramStart"/>
      <w:r w:rsidR="00203512">
        <w:rPr>
          <w:rFonts w:eastAsia="DengXian"/>
          <w:b/>
          <w:bCs/>
          <w:lang w:val="en-CH" w:eastAsia="zh-CN"/>
        </w:rPr>
        <w:t>);</w:t>
      </w:r>
      <w:proofErr w:type="gramEnd"/>
    </w:p>
    <w:p w14:paraId="6A044566" w14:textId="15DD780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68</w:t>
      </w:r>
      <w:r w:rsidR="00203512" w:rsidRPr="00A0401E">
        <w:rPr>
          <w:rFonts w:eastAsia="DengXian"/>
          <w:lang w:val="en-CH" w:eastAsia="zh-CN"/>
        </w:rPr>
        <w:tab/>
      </w:r>
      <w:r w:rsidR="00203512" w:rsidRPr="00A0401E">
        <w:rPr>
          <w:rFonts w:eastAsia="DengXian"/>
          <w:b/>
          <w:bCs/>
          <w:lang w:val="en-CH" w:eastAsia="zh-CN"/>
        </w:rPr>
        <w:t>Move decisively towards the abolition of the death penalty, consolidating the facto moratorium in force since 1994 (Mozambique</w:t>
      </w:r>
      <w:proofErr w:type="gramStart"/>
      <w:r w:rsidR="00203512">
        <w:rPr>
          <w:rFonts w:eastAsia="DengXian"/>
          <w:b/>
          <w:bCs/>
          <w:lang w:val="en-CH" w:eastAsia="zh-CN"/>
        </w:rPr>
        <w:t>);</w:t>
      </w:r>
      <w:proofErr w:type="gramEnd"/>
    </w:p>
    <w:p w14:paraId="40E738EA" w14:textId="6C51CCE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69</w:t>
      </w:r>
      <w:r w:rsidR="00203512" w:rsidRPr="00A0401E">
        <w:rPr>
          <w:rFonts w:eastAsia="DengXian"/>
          <w:lang w:val="en-CH" w:eastAsia="zh-CN"/>
        </w:rPr>
        <w:tab/>
      </w:r>
      <w:r w:rsidR="00203512" w:rsidRPr="00A0401E">
        <w:rPr>
          <w:rFonts w:eastAsia="DengXian"/>
          <w:b/>
          <w:bCs/>
          <w:lang w:val="en-CH" w:eastAsia="zh-CN"/>
        </w:rPr>
        <w:t>Consider the establishment of a moratorium on the application of the death penalty with a view to its complete and permanent abolition (Marshall Islands</w:t>
      </w:r>
      <w:proofErr w:type="gramStart"/>
      <w:r w:rsidR="00203512">
        <w:rPr>
          <w:rFonts w:eastAsia="DengXian"/>
          <w:b/>
          <w:bCs/>
          <w:lang w:val="en-CH" w:eastAsia="zh-CN"/>
        </w:rPr>
        <w:t>);</w:t>
      </w:r>
      <w:proofErr w:type="gramEnd"/>
    </w:p>
    <w:p w14:paraId="017F4134" w14:textId="192D99A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70</w:t>
      </w:r>
      <w:r w:rsidR="00203512" w:rsidRPr="00A0401E">
        <w:rPr>
          <w:rFonts w:eastAsia="DengXian"/>
          <w:lang w:val="en-CH" w:eastAsia="zh-CN"/>
        </w:rPr>
        <w:tab/>
      </w:r>
      <w:r w:rsidR="00203512" w:rsidRPr="00A0401E">
        <w:rPr>
          <w:rFonts w:eastAsia="DengXian"/>
          <w:b/>
          <w:bCs/>
          <w:lang w:val="en-CH" w:eastAsia="zh-CN"/>
        </w:rPr>
        <w:t>Legislate to remove the death penalty from its statute books (United Kingdom of Great Britain and Northern Ireland</w:t>
      </w:r>
      <w:proofErr w:type="gramStart"/>
      <w:r w:rsidR="00203512">
        <w:rPr>
          <w:rFonts w:eastAsia="DengXian"/>
          <w:b/>
          <w:bCs/>
          <w:lang w:val="en-CH" w:eastAsia="zh-CN"/>
        </w:rPr>
        <w:t>);</w:t>
      </w:r>
      <w:proofErr w:type="gramEnd"/>
    </w:p>
    <w:p w14:paraId="09F5135A" w14:textId="056C3AE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71</w:t>
      </w:r>
      <w:r w:rsidR="00203512" w:rsidRPr="00A0401E">
        <w:rPr>
          <w:rFonts w:eastAsia="DengXian"/>
          <w:lang w:val="en-CH" w:eastAsia="zh-CN"/>
        </w:rPr>
        <w:tab/>
      </w:r>
      <w:r w:rsidR="00203512" w:rsidRPr="00A0401E">
        <w:rPr>
          <w:rFonts w:eastAsia="DengXian"/>
          <w:b/>
          <w:bCs/>
          <w:lang w:val="en-CH" w:eastAsia="zh-CN"/>
        </w:rPr>
        <w:t>Decriminalize attempted suicide (Costa Rica</w:t>
      </w:r>
      <w:proofErr w:type="gramStart"/>
      <w:r w:rsidR="00203512" w:rsidRPr="00A0401E">
        <w:rPr>
          <w:rFonts w:eastAsia="DengXian"/>
          <w:b/>
          <w:bCs/>
          <w:lang w:val="en-CH" w:eastAsia="zh-CN"/>
        </w:rPr>
        <w:t>);</w:t>
      </w:r>
      <w:proofErr w:type="gramEnd"/>
    </w:p>
    <w:p w14:paraId="19F424A9" w14:textId="241CF30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72</w:t>
      </w:r>
      <w:r w:rsidR="00203512" w:rsidRPr="00A0401E">
        <w:rPr>
          <w:rFonts w:eastAsia="DengXian"/>
          <w:lang w:val="en-CH" w:eastAsia="zh-CN"/>
        </w:rPr>
        <w:tab/>
      </w:r>
      <w:r w:rsidR="00203512" w:rsidRPr="00A0401E">
        <w:rPr>
          <w:rFonts w:eastAsia="DengXian"/>
          <w:b/>
          <w:bCs/>
          <w:lang w:val="en-CH" w:eastAsia="zh-CN"/>
        </w:rPr>
        <w:t>Take necessary steps to criminalize torture and exclude coerced confessions (Norway</w:t>
      </w:r>
      <w:proofErr w:type="gramStart"/>
      <w:r w:rsidR="00203512">
        <w:rPr>
          <w:rFonts w:eastAsia="DengXian"/>
          <w:b/>
          <w:bCs/>
          <w:lang w:val="en-CH" w:eastAsia="zh-CN"/>
        </w:rPr>
        <w:t>);</w:t>
      </w:r>
      <w:proofErr w:type="gramEnd"/>
    </w:p>
    <w:p w14:paraId="462F38E1" w14:textId="05A4537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73</w:t>
      </w:r>
      <w:r w:rsidR="00203512" w:rsidRPr="00A0401E">
        <w:rPr>
          <w:rFonts w:eastAsia="DengXian"/>
          <w:lang w:val="en-CH" w:eastAsia="zh-CN"/>
        </w:rPr>
        <w:tab/>
      </w:r>
      <w:r w:rsidR="00203512" w:rsidRPr="00A0401E">
        <w:rPr>
          <w:rFonts w:eastAsia="DengXian"/>
          <w:b/>
          <w:bCs/>
          <w:lang w:val="en-CH" w:eastAsia="zh-CN"/>
        </w:rPr>
        <w:t>Criminalize torture as a separate offence in line with Article 1 of Convention against Torture and Other Cruel, Inhuman or Degrading Treatment or Punishment (Netherlands (Kingdom of the)</w:t>
      </w:r>
      <w:proofErr w:type="gramStart"/>
      <w:r w:rsidR="00203512">
        <w:rPr>
          <w:rFonts w:eastAsia="DengXian"/>
          <w:b/>
          <w:bCs/>
          <w:lang w:val="en-CH" w:eastAsia="zh-CN"/>
        </w:rPr>
        <w:t>);</w:t>
      </w:r>
      <w:proofErr w:type="gramEnd"/>
    </w:p>
    <w:p w14:paraId="1CA5EAE4" w14:textId="0C22189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74</w:t>
      </w:r>
      <w:r w:rsidR="00203512" w:rsidRPr="00A0401E">
        <w:rPr>
          <w:rFonts w:eastAsia="DengXian"/>
          <w:lang w:val="en-CH" w:eastAsia="zh-CN"/>
        </w:rPr>
        <w:tab/>
      </w:r>
      <w:r w:rsidR="00203512" w:rsidRPr="00A0401E">
        <w:rPr>
          <w:rFonts w:eastAsia="DengXian"/>
          <w:b/>
          <w:bCs/>
          <w:lang w:val="en-CH" w:eastAsia="zh-CN"/>
        </w:rPr>
        <w:t>Ensure that the definition and criminalization of torture in domestic law is in full compliance with Article 1 of the Convention against Torture and Other Cruel, Inhuman or Degrading Treatment or Punishment (Denmark</w:t>
      </w:r>
      <w:proofErr w:type="gramStart"/>
      <w:r w:rsidR="00203512">
        <w:rPr>
          <w:rFonts w:eastAsia="DengXian"/>
          <w:b/>
          <w:bCs/>
          <w:lang w:val="en-CH" w:eastAsia="zh-CN"/>
        </w:rPr>
        <w:t>);</w:t>
      </w:r>
      <w:proofErr w:type="gramEnd"/>
    </w:p>
    <w:p w14:paraId="2430F237" w14:textId="1315A94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75</w:t>
      </w:r>
      <w:r w:rsidR="00203512" w:rsidRPr="00A0401E">
        <w:rPr>
          <w:rFonts w:eastAsia="DengXian"/>
          <w:lang w:val="en-CH" w:eastAsia="zh-CN"/>
        </w:rPr>
        <w:tab/>
      </w:r>
      <w:r w:rsidR="00203512" w:rsidRPr="00A0401E">
        <w:rPr>
          <w:rFonts w:eastAsia="DengXian"/>
          <w:b/>
          <w:bCs/>
          <w:lang w:val="en-CH" w:eastAsia="zh-CN"/>
        </w:rPr>
        <w:t>Establish in national law definition of torture in line with that provided in Article 1 of the Convention against Torture and Other Cruel, Inhuman or Degrading Treatment or Punishment (Algeria</w:t>
      </w:r>
      <w:proofErr w:type="gramStart"/>
      <w:r w:rsidR="00203512">
        <w:rPr>
          <w:rFonts w:eastAsia="DengXian"/>
          <w:b/>
          <w:bCs/>
          <w:lang w:val="en-CH" w:eastAsia="zh-CN"/>
        </w:rPr>
        <w:t>);</w:t>
      </w:r>
      <w:proofErr w:type="gramEnd"/>
    </w:p>
    <w:p w14:paraId="04C8E31A" w14:textId="410BD58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76</w:t>
      </w:r>
      <w:r w:rsidR="00203512" w:rsidRPr="00A0401E">
        <w:rPr>
          <w:rFonts w:eastAsia="DengXian"/>
          <w:lang w:val="en-CH" w:eastAsia="zh-CN"/>
        </w:rPr>
        <w:tab/>
      </w:r>
      <w:r w:rsidR="00203512" w:rsidRPr="00A0401E">
        <w:rPr>
          <w:rFonts w:eastAsia="DengXian"/>
          <w:b/>
          <w:bCs/>
          <w:lang w:val="en-CH" w:eastAsia="zh-CN"/>
        </w:rPr>
        <w:t>Reform the Penal Code to clearly criminalize torture as defined in Article 2 of the Convention against Torture and Other Cruel, Inhuman or Degrading Treatment or Punishment (Costa Rica</w:t>
      </w:r>
      <w:proofErr w:type="gramStart"/>
      <w:r w:rsidR="00203512" w:rsidRPr="00A0401E">
        <w:rPr>
          <w:rFonts w:eastAsia="DengXian"/>
          <w:b/>
          <w:bCs/>
          <w:lang w:val="en-CH" w:eastAsia="zh-CN"/>
        </w:rPr>
        <w:t>);</w:t>
      </w:r>
      <w:proofErr w:type="gramEnd"/>
    </w:p>
    <w:p w14:paraId="29BD1BFC" w14:textId="7E0B292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77</w:t>
      </w:r>
      <w:r w:rsidR="00203512" w:rsidRPr="00A0401E">
        <w:rPr>
          <w:rFonts w:eastAsia="DengXian"/>
          <w:lang w:val="en-CH" w:eastAsia="zh-CN"/>
        </w:rPr>
        <w:tab/>
      </w:r>
      <w:r w:rsidR="00203512" w:rsidRPr="00A0401E">
        <w:rPr>
          <w:rFonts w:eastAsia="DengXian"/>
          <w:b/>
          <w:bCs/>
          <w:lang w:val="en-CH" w:eastAsia="zh-CN"/>
        </w:rPr>
        <w:t>Criminalize torture, in line with Article 2 of the Convention against Torture and Other Cruel, Inhuman or Degrading Treatment or Punishment, and forbid the use of confessions obtained under duress (Ireland</w:t>
      </w:r>
      <w:proofErr w:type="gramStart"/>
      <w:r w:rsidR="00203512">
        <w:rPr>
          <w:rFonts w:eastAsia="DengXian"/>
          <w:b/>
          <w:bCs/>
          <w:lang w:val="en-CH" w:eastAsia="zh-CN"/>
        </w:rPr>
        <w:t>);</w:t>
      </w:r>
      <w:proofErr w:type="gramEnd"/>
    </w:p>
    <w:p w14:paraId="56E76D95" w14:textId="0D36B53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78</w:t>
      </w:r>
      <w:r w:rsidR="00203512" w:rsidRPr="00A0401E">
        <w:rPr>
          <w:rFonts w:eastAsia="DengXian"/>
          <w:lang w:val="en-CH" w:eastAsia="zh-CN"/>
        </w:rPr>
        <w:tab/>
      </w:r>
      <w:r w:rsidR="00203512" w:rsidRPr="00A0401E">
        <w:rPr>
          <w:rFonts w:eastAsia="DengXian"/>
          <w:b/>
          <w:bCs/>
          <w:lang w:val="en-CH" w:eastAsia="zh-CN"/>
        </w:rPr>
        <w:t>Strengthen the legal regime against torture by codifying it as a specific offence in the penal code in accordance with the Convention against Torture and Other Cruel, Inhuman or Degrading Treatment or Punishment, and review the law relating to the admissibility of confessions obtained through torture in court proceedings (Gambia</w:t>
      </w:r>
      <w:proofErr w:type="gramStart"/>
      <w:r w:rsidR="00203512">
        <w:rPr>
          <w:rFonts w:eastAsia="DengXian"/>
          <w:b/>
          <w:bCs/>
          <w:lang w:val="en-CH" w:eastAsia="zh-CN"/>
        </w:rPr>
        <w:t>);</w:t>
      </w:r>
      <w:proofErr w:type="gramEnd"/>
    </w:p>
    <w:p w14:paraId="0763E192" w14:textId="06D2656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79</w:t>
      </w:r>
      <w:r w:rsidR="00203512" w:rsidRPr="00A0401E">
        <w:rPr>
          <w:rFonts w:eastAsia="DengXian"/>
          <w:lang w:val="en-CH" w:eastAsia="zh-CN"/>
        </w:rPr>
        <w:tab/>
      </w:r>
      <w:r w:rsidR="00203512" w:rsidRPr="00A0401E">
        <w:rPr>
          <w:rFonts w:eastAsia="DengXian"/>
          <w:b/>
          <w:bCs/>
          <w:lang w:val="en-CH" w:eastAsia="zh-CN"/>
        </w:rPr>
        <w:t>Ensure that all branches of law-and-order structures within the country, including the military, do not practice torture or ill-treatment practices, and to hold perpetrators accountable where such practices take place (Malta</w:t>
      </w:r>
      <w:proofErr w:type="gramStart"/>
      <w:r w:rsidR="00203512">
        <w:rPr>
          <w:rFonts w:eastAsia="DengXian"/>
          <w:b/>
          <w:bCs/>
          <w:lang w:val="en-CH" w:eastAsia="zh-CN"/>
        </w:rPr>
        <w:t>);</w:t>
      </w:r>
      <w:proofErr w:type="gramEnd"/>
    </w:p>
    <w:p w14:paraId="1DD15BDB" w14:textId="508A091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80</w:t>
      </w:r>
      <w:r w:rsidR="00203512" w:rsidRPr="00A0401E">
        <w:rPr>
          <w:rFonts w:eastAsia="DengXian"/>
          <w:lang w:val="en-CH" w:eastAsia="zh-CN"/>
        </w:rPr>
        <w:tab/>
      </w:r>
      <w:r w:rsidR="00203512" w:rsidRPr="00A0401E">
        <w:rPr>
          <w:rFonts w:eastAsia="DengXian"/>
          <w:b/>
          <w:bCs/>
          <w:lang w:val="en-CH" w:eastAsia="zh-CN"/>
        </w:rPr>
        <w:t>Consider codifying torture as a specific crime under national law and guarantee that confessions made under torture are inadmissible in the courts of law (Lesotho</w:t>
      </w:r>
      <w:proofErr w:type="gramStart"/>
      <w:r w:rsidR="00203512">
        <w:rPr>
          <w:rFonts w:eastAsia="DengXian"/>
          <w:b/>
          <w:bCs/>
          <w:lang w:val="en-CH" w:eastAsia="zh-CN"/>
        </w:rPr>
        <w:t>);</w:t>
      </w:r>
      <w:proofErr w:type="gramEnd"/>
    </w:p>
    <w:p w14:paraId="03BDB4C8" w14:textId="5A8CD42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81</w:t>
      </w:r>
      <w:r w:rsidR="00203512" w:rsidRPr="00A0401E">
        <w:rPr>
          <w:rFonts w:eastAsia="DengXian"/>
          <w:lang w:val="en-CH" w:eastAsia="zh-CN"/>
        </w:rPr>
        <w:tab/>
      </w:r>
      <w:r w:rsidR="00203512" w:rsidRPr="00A0401E">
        <w:rPr>
          <w:rFonts w:eastAsia="DengXian"/>
          <w:b/>
          <w:bCs/>
          <w:lang w:val="en-CH" w:eastAsia="zh-CN"/>
        </w:rPr>
        <w:t>Improve detention conditions and guarantee alternatives to incarceration (Albania</w:t>
      </w:r>
      <w:proofErr w:type="gramStart"/>
      <w:r w:rsidR="00203512">
        <w:rPr>
          <w:rFonts w:eastAsia="DengXian"/>
          <w:b/>
          <w:bCs/>
          <w:lang w:val="en-CH" w:eastAsia="zh-CN"/>
        </w:rPr>
        <w:t>);</w:t>
      </w:r>
      <w:proofErr w:type="gramEnd"/>
    </w:p>
    <w:p w14:paraId="1FCD166E" w14:textId="67B30F7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82</w:t>
      </w:r>
      <w:r w:rsidR="00203512" w:rsidRPr="00A0401E">
        <w:rPr>
          <w:rFonts w:eastAsia="DengXian"/>
          <w:lang w:val="en-CH" w:eastAsia="zh-CN"/>
        </w:rPr>
        <w:tab/>
      </w:r>
      <w:r w:rsidR="00203512" w:rsidRPr="00A0401E">
        <w:rPr>
          <w:rFonts w:eastAsia="DengXian"/>
          <w:b/>
          <w:bCs/>
          <w:lang w:val="en-CH" w:eastAsia="zh-CN"/>
        </w:rPr>
        <w:t>Take measures to address prison overcrowding, including by reducing long periods of pre-trial detention (Canada</w:t>
      </w:r>
      <w:proofErr w:type="gramStart"/>
      <w:r w:rsidR="00203512">
        <w:rPr>
          <w:rFonts w:eastAsia="DengXian"/>
          <w:b/>
          <w:bCs/>
          <w:lang w:val="en-CH" w:eastAsia="zh-CN"/>
        </w:rPr>
        <w:t>);</w:t>
      </w:r>
      <w:proofErr w:type="gramEnd"/>
    </w:p>
    <w:p w14:paraId="19E22F2A" w14:textId="5B643BE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83</w:t>
      </w:r>
      <w:r w:rsidR="00203512" w:rsidRPr="00A0401E">
        <w:rPr>
          <w:rFonts w:eastAsia="DengXian"/>
          <w:lang w:val="en-CH" w:eastAsia="zh-CN"/>
        </w:rPr>
        <w:tab/>
      </w:r>
      <w:r w:rsidR="00203512" w:rsidRPr="00A0401E">
        <w:rPr>
          <w:rFonts w:eastAsia="DengXian"/>
          <w:b/>
          <w:bCs/>
          <w:lang w:val="en-CH" w:eastAsia="zh-CN"/>
        </w:rPr>
        <w:t>Improve nutrition for prisoners (United Republic of Tanzania</w:t>
      </w:r>
      <w:proofErr w:type="gramStart"/>
      <w:r w:rsidR="00203512">
        <w:rPr>
          <w:rFonts w:eastAsia="DengXian"/>
          <w:b/>
          <w:bCs/>
          <w:lang w:val="en-CH" w:eastAsia="zh-CN"/>
        </w:rPr>
        <w:t>);</w:t>
      </w:r>
      <w:proofErr w:type="gramEnd"/>
    </w:p>
    <w:p w14:paraId="15381063" w14:textId="2F5A6B8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84</w:t>
      </w:r>
      <w:r w:rsidR="00203512" w:rsidRPr="00A0401E">
        <w:rPr>
          <w:rFonts w:eastAsia="DengXian"/>
          <w:lang w:val="en-CH" w:eastAsia="zh-CN"/>
        </w:rPr>
        <w:tab/>
      </w:r>
      <w:r w:rsidR="00203512" w:rsidRPr="00A0401E">
        <w:rPr>
          <w:rFonts w:eastAsia="DengXian"/>
          <w:b/>
          <w:bCs/>
          <w:lang w:val="en-CH" w:eastAsia="zh-CN"/>
        </w:rPr>
        <w:t>Urgently address prison conditions, including issues of overcrowding and sanitation, to ensure that the deprivation of liberty does not also result in the deprivation of dignity (Holy See</w:t>
      </w:r>
      <w:proofErr w:type="gramStart"/>
      <w:r w:rsidR="00203512">
        <w:rPr>
          <w:rFonts w:eastAsia="DengXian"/>
          <w:b/>
          <w:bCs/>
          <w:lang w:val="en-CH" w:eastAsia="zh-CN"/>
        </w:rPr>
        <w:t>);</w:t>
      </w:r>
      <w:proofErr w:type="gramEnd"/>
    </w:p>
    <w:p w14:paraId="22D96D4C" w14:textId="3ADAE6E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85</w:t>
      </w:r>
      <w:r w:rsidR="00203512" w:rsidRPr="00A0401E">
        <w:rPr>
          <w:rFonts w:eastAsia="DengXian"/>
          <w:lang w:val="en-CH" w:eastAsia="zh-CN"/>
        </w:rPr>
        <w:tab/>
      </w:r>
      <w:r w:rsidR="00203512" w:rsidRPr="00A0401E">
        <w:rPr>
          <w:rFonts w:eastAsia="DengXian"/>
          <w:b/>
          <w:bCs/>
          <w:lang w:val="en-CH" w:eastAsia="zh-CN"/>
        </w:rPr>
        <w:t>Further improve of detention-conditions, access to justice and legal aid (Armenia</w:t>
      </w:r>
      <w:proofErr w:type="gramStart"/>
      <w:r w:rsidR="00203512">
        <w:rPr>
          <w:rFonts w:eastAsia="DengXian"/>
          <w:b/>
          <w:bCs/>
          <w:lang w:val="en-CH" w:eastAsia="zh-CN"/>
        </w:rPr>
        <w:t>);</w:t>
      </w:r>
      <w:proofErr w:type="gramEnd"/>
    </w:p>
    <w:p w14:paraId="0A42D374" w14:textId="7AD8870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86</w:t>
      </w:r>
      <w:r w:rsidR="00203512" w:rsidRPr="00A0401E">
        <w:rPr>
          <w:rFonts w:eastAsia="DengXian"/>
          <w:lang w:val="en-CH" w:eastAsia="zh-CN"/>
        </w:rPr>
        <w:tab/>
      </w:r>
      <w:r w:rsidR="00203512" w:rsidRPr="00A0401E">
        <w:rPr>
          <w:rFonts w:eastAsia="DengXian"/>
          <w:b/>
          <w:bCs/>
          <w:lang w:val="en-CH" w:eastAsia="zh-CN"/>
        </w:rPr>
        <w:t>Intensify efforts to bring detention conditions in line with international standards (Republic of Korea</w:t>
      </w:r>
      <w:proofErr w:type="gramStart"/>
      <w:r w:rsidR="00203512">
        <w:rPr>
          <w:rFonts w:eastAsia="DengXian"/>
          <w:b/>
          <w:bCs/>
          <w:lang w:val="en-CH" w:eastAsia="zh-CN"/>
        </w:rPr>
        <w:t>);</w:t>
      </w:r>
      <w:proofErr w:type="gramEnd"/>
    </w:p>
    <w:p w14:paraId="40B6D09F" w14:textId="5FC1EFD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87</w:t>
      </w:r>
      <w:r w:rsidR="00203512" w:rsidRPr="00A0401E">
        <w:rPr>
          <w:rFonts w:eastAsia="DengXian"/>
          <w:lang w:val="en-CH" w:eastAsia="zh-CN"/>
        </w:rPr>
        <w:tab/>
      </w:r>
      <w:r w:rsidR="00203512" w:rsidRPr="00A0401E">
        <w:rPr>
          <w:rFonts w:eastAsia="DengXian"/>
          <w:b/>
          <w:bCs/>
          <w:lang w:val="en-CH" w:eastAsia="zh-CN"/>
        </w:rPr>
        <w:t>Take urgent measures to eradicate human rights violations in the context of police detention, including physical abuse during detention and interrogation, ensuring victims' access to justice and redress (Venezuela (Bolivarian Republic of)</w:t>
      </w:r>
      <w:proofErr w:type="gramStart"/>
      <w:r w:rsidR="00203512">
        <w:rPr>
          <w:rFonts w:eastAsia="DengXian"/>
          <w:b/>
          <w:bCs/>
          <w:lang w:val="en-CH" w:eastAsia="zh-CN"/>
        </w:rPr>
        <w:t>);</w:t>
      </w:r>
      <w:proofErr w:type="gramEnd"/>
    </w:p>
    <w:p w14:paraId="406E488A" w14:textId="2E1AD72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88</w:t>
      </w:r>
      <w:r w:rsidR="00203512" w:rsidRPr="00A0401E">
        <w:rPr>
          <w:rFonts w:eastAsia="DengXian"/>
          <w:lang w:val="en-CH" w:eastAsia="zh-CN"/>
        </w:rPr>
        <w:tab/>
      </w:r>
      <w:r w:rsidR="00203512" w:rsidRPr="00A0401E">
        <w:rPr>
          <w:rFonts w:eastAsia="DengXian"/>
          <w:b/>
          <w:bCs/>
          <w:lang w:val="en-CH" w:eastAsia="zh-CN"/>
        </w:rPr>
        <w:t>Strengthen efforts to eliminate the phenomenon of mob justice and conduct campaigns to raise awareness of its illegal nature, and investigate and prosecute such violence (Sri Lanka</w:t>
      </w:r>
      <w:proofErr w:type="gramStart"/>
      <w:r w:rsidR="00203512">
        <w:rPr>
          <w:rFonts w:eastAsia="DengXian"/>
          <w:b/>
          <w:bCs/>
          <w:lang w:val="en-CH" w:eastAsia="zh-CN"/>
        </w:rPr>
        <w:t>);</w:t>
      </w:r>
      <w:proofErr w:type="gramEnd"/>
    </w:p>
    <w:p w14:paraId="61E1BBBC" w14:textId="56BD016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89</w:t>
      </w:r>
      <w:r w:rsidR="00203512" w:rsidRPr="00A0401E">
        <w:rPr>
          <w:rFonts w:eastAsia="DengXian"/>
          <w:lang w:val="en-CH" w:eastAsia="zh-CN"/>
        </w:rPr>
        <w:tab/>
      </w:r>
      <w:r w:rsidR="00203512" w:rsidRPr="00A0401E">
        <w:rPr>
          <w:rFonts w:eastAsia="DengXian"/>
          <w:b/>
          <w:bCs/>
          <w:lang w:val="en-CH" w:eastAsia="zh-CN"/>
        </w:rPr>
        <w:t>Investigate attacks and killings of vulnerable groups, including human rights defenders (Liechtenstein</w:t>
      </w:r>
      <w:proofErr w:type="gramStart"/>
      <w:r w:rsidR="00203512">
        <w:rPr>
          <w:rFonts w:eastAsia="DengXian"/>
          <w:b/>
          <w:bCs/>
          <w:lang w:val="en-CH" w:eastAsia="zh-CN"/>
        </w:rPr>
        <w:t>);</w:t>
      </w:r>
      <w:proofErr w:type="gramEnd"/>
    </w:p>
    <w:p w14:paraId="2BEC00D4" w14:textId="2BEADD0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90</w:t>
      </w:r>
      <w:r w:rsidR="00203512" w:rsidRPr="00A0401E">
        <w:rPr>
          <w:rFonts w:eastAsia="DengXian"/>
          <w:lang w:val="en-CH" w:eastAsia="zh-CN"/>
        </w:rPr>
        <w:tab/>
      </w:r>
      <w:r w:rsidR="00203512" w:rsidRPr="00A0401E">
        <w:rPr>
          <w:rFonts w:eastAsia="DengXian"/>
          <w:b/>
          <w:bCs/>
          <w:lang w:val="en-CH" w:eastAsia="zh-CN"/>
        </w:rPr>
        <w:t>Continue to strengthen the capacity and independence of the Anti-Corruption Bureau to ensure impartial, effective, and robust investigation of corruption practices (Indonesia</w:t>
      </w:r>
      <w:proofErr w:type="gramStart"/>
      <w:r w:rsidR="00203512">
        <w:rPr>
          <w:rFonts w:eastAsia="DengXian"/>
          <w:b/>
          <w:bCs/>
          <w:lang w:val="en-CH" w:eastAsia="zh-CN"/>
        </w:rPr>
        <w:t>);</w:t>
      </w:r>
      <w:proofErr w:type="gramEnd"/>
    </w:p>
    <w:p w14:paraId="17E87D37" w14:textId="6C2D1F0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91</w:t>
      </w:r>
      <w:r w:rsidR="00203512" w:rsidRPr="00A0401E">
        <w:rPr>
          <w:rFonts w:eastAsia="DengXian"/>
          <w:lang w:val="en-CH" w:eastAsia="zh-CN"/>
        </w:rPr>
        <w:tab/>
      </w:r>
      <w:r w:rsidR="00203512" w:rsidRPr="00A0401E">
        <w:rPr>
          <w:rFonts w:eastAsia="DengXian"/>
          <w:b/>
          <w:bCs/>
          <w:lang w:val="en-CH" w:eastAsia="zh-CN"/>
        </w:rPr>
        <w:t>Continue consolidating democratic governance and inclusive participation in the national decision-making processes (Sierra Leone</w:t>
      </w:r>
      <w:proofErr w:type="gramStart"/>
      <w:r w:rsidR="00203512">
        <w:rPr>
          <w:rFonts w:eastAsia="DengXian"/>
          <w:b/>
          <w:bCs/>
          <w:lang w:val="en-CH" w:eastAsia="zh-CN"/>
        </w:rPr>
        <w:t>);</w:t>
      </w:r>
      <w:proofErr w:type="gramEnd"/>
    </w:p>
    <w:p w14:paraId="4D18634C" w14:textId="1A0BCA6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92</w:t>
      </w:r>
      <w:r w:rsidR="00203512" w:rsidRPr="00A0401E">
        <w:rPr>
          <w:rFonts w:eastAsia="DengXian"/>
          <w:lang w:val="en-CH" w:eastAsia="zh-CN"/>
        </w:rPr>
        <w:tab/>
      </w:r>
      <w:r w:rsidR="00203512" w:rsidRPr="00A0401E">
        <w:rPr>
          <w:rFonts w:eastAsia="DengXian"/>
          <w:b/>
          <w:bCs/>
          <w:lang w:val="en-CH" w:eastAsia="zh-CN"/>
        </w:rPr>
        <w:t>Take effective measures to implement human rights principles related to the administration of justice, and provide appropriate training for judges and law enforcement officials (Qatar</w:t>
      </w:r>
      <w:proofErr w:type="gramStart"/>
      <w:r w:rsidR="00203512">
        <w:rPr>
          <w:rFonts w:eastAsia="DengXian"/>
          <w:b/>
          <w:bCs/>
          <w:lang w:val="en-CH" w:eastAsia="zh-CN"/>
        </w:rPr>
        <w:t>);</w:t>
      </w:r>
      <w:proofErr w:type="gramEnd"/>
    </w:p>
    <w:p w14:paraId="3BA63CEA" w14:textId="515F8A5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93</w:t>
      </w:r>
      <w:r w:rsidR="00203512" w:rsidRPr="00A0401E">
        <w:rPr>
          <w:rFonts w:eastAsia="DengXian"/>
          <w:lang w:val="en-CH" w:eastAsia="zh-CN"/>
        </w:rPr>
        <w:tab/>
      </w:r>
      <w:r w:rsidR="00203512" w:rsidRPr="00A0401E">
        <w:rPr>
          <w:rFonts w:eastAsia="DengXian"/>
          <w:b/>
          <w:bCs/>
          <w:lang w:val="en-CH" w:eastAsia="zh-CN"/>
        </w:rPr>
        <w:t>Improve access to justice and to legal aid for people in vulnerable situations, including women, persons with disabilities, and older persons (Indonesia</w:t>
      </w:r>
      <w:proofErr w:type="gramStart"/>
      <w:r w:rsidR="00203512">
        <w:rPr>
          <w:rFonts w:eastAsia="DengXian"/>
          <w:b/>
          <w:bCs/>
          <w:lang w:val="en-CH" w:eastAsia="zh-CN"/>
        </w:rPr>
        <w:t>);</w:t>
      </w:r>
      <w:proofErr w:type="gramEnd"/>
    </w:p>
    <w:p w14:paraId="737BC2D5" w14:textId="594AC75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94</w:t>
      </w:r>
      <w:r w:rsidR="00203512" w:rsidRPr="00A0401E">
        <w:rPr>
          <w:rFonts w:eastAsia="DengXian"/>
          <w:lang w:val="en-CH" w:eastAsia="zh-CN"/>
        </w:rPr>
        <w:tab/>
      </w:r>
      <w:r w:rsidR="00203512" w:rsidRPr="00A0401E">
        <w:rPr>
          <w:rFonts w:eastAsia="DengXian"/>
          <w:b/>
          <w:bCs/>
          <w:lang w:val="en-CH" w:eastAsia="zh-CN"/>
        </w:rPr>
        <w:t>Ensure additional financial resources for the Legal Aid Bureau and implementation of the Gender Equality Act (Cyprus</w:t>
      </w:r>
      <w:proofErr w:type="gramStart"/>
      <w:r w:rsidR="00203512">
        <w:rPr>
          <w:rFonts w:eastAsia="DengXian"/>
          <w:b/>
          <w:bCs/>
          <w:lang w:val="en-CH" w:eastAsia="zh-CN"/>
        </w:rPr>
        <w:t>);</w:t>
      </w:r>
      <w:proofErr w:type="gramEnd"/>
    </w:p>
    <w:p w14:paraId="6DEE5FCF" w14:textId="24CDC34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95</w:t>
      </w:r>
      <w:r w:rsidR="00203512" w:rsidRPr="00A0401E">
        <w:rPr>
          <w:rFonts w:eastAsia="DengXian"/>
          <w:lang w:val="en-CH" w:eastAsia="zh-CN"/>
        </w:rPr>
        <w:tab/>
      </w:r>
      <w:r w:rsidR="00203512" w:rsidRPr="00A0401E">
        <w:rPr>
          <w:rFonts w:eastAsia="DengXian"/>
          <w:b/>
          <w:bCs/>
          <w:lang w:val="en-CH" w:eastAsia="zh-CN"/>
        </w:rPr>
        <w:t>Enhance access to justice for women and children, including through adequate resourcing of victim support services and training of law enforcement personnel on gender sensitivity and human rights (Slovenia</w:t>
      </w:r>
      <w:proofErr w:type="gramStart"/>
      <w:r w:rsidR="00203512">
        <w:rPr>
          <w:rFonts w:eastAsia="DengXian"/>
          <w:b/>
          <w:bCs/>
          <w:lang w:val="en-CH" w:eastAsia="zh-CN"/>
        </w:rPr>
        <w:t>);</w:t>
      </w:r>
      <w:proofErr w:type="gramEnd"/>
    </w:p>
    <w:p w14:paraId="6CDE80E8" w14:textId="04CA160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96</w:t>
      </w:r>
      <w:r w:rsidR="00203512" w:rsidRPr="00A0401E">
        <w:rPr>
          <w:rFonts w:eastAsia="DengXian"/>
          <w:lang w:val="en-CH" w:eastAsia="zh-CN"/>
        </w:rPr>
        <w:tab/>
      </w:r>
      <w:r w:rsidR="00203512" w:rsidRPr="00A0401E">
        <w:rPr>
          <w:rFonts w:eastAsia="DengXian"/>
          <w:b/>
          <w:bCs/>
          <w:lang w:val="en-CH" w:eastAsia="zh-CN"/>
        </w:rPr>
        <w:t>Strengthen the capacity of the Independent Complaints Commission to enable it to conduct timely, prompt, impartial and effective investigations of all allegations of extrajudicial killings and suspicious deaths in police custody (Belgium</w:t>
      </w:r>
      <w:proofErr w:type="gramStart"/>
      <w:r w:rsidR="00203512">
        <w:rPr>
          <w:rFonts w:eastAsia="DengXian"/>
          <w:b/>
          <w:bCs/>
          <w:lang w:val="en-CH" w:eastAsia="zh-CN"/>
        </w:rPr>
        <w:t>);</w:t>
      </w:r>
      <w:proofErr w:type="gramEnd"/>
    </w:p>
    <w:p w14:paraId="2F043619" w14:textId="57BBAEB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97</w:t>
      </w:r>
      <w:r w:rsidR="00203512" w:rsidRPr="00A0401E">
        <w:rPr>
          <w:rFonts w:eastAsia="DengXian"/>
          <w:lang w:val="en-CH" w:eastAsia="zh-CN"/>
        </w:rPr>
        <w:tab/>
      </w:r>
      <w:r w:rsidR="00203512" w:rsidRPr="00A0401E">
        <w:rPr>
          <w:rFonts w:eastAsia="DengXian"/>
          <w:b/>
          <w:bCs/>
          <w:lang w:val="en-CH" w:eastAsia="zh-CN"/>
        </w:rPr>
        <w:t>Progressively increase human and financial resources for the Independent Police Complaints Commission (Kiribati</w:t>
      </w:r>
      <w:proofErr w:type="gramStart"/>
      <w:r w:rsidR="00203512">
        <w:rPr>
          <w:rFonts w:eastAsia="DengXian"/>
          <w:b/>
          <w:bCs/>
          <w:lang w:val="en-CH" w:eastAsia="zh-CN"/>
        </w:rPr>
        <w:t>);</w:t>
      </w:r>
      <w:proofErr w:type="gramEnd"/>
    </w:p>
    <w:p w14:paraId="4F9C33A0" w14:textId="562B31D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98</w:t>
      </w:r>
      <w:r w:rsidR="00203512" w:rsidRPr="00A0401E">
        <w:rPr>
          <w:rFonts w:eastAsia="DengXian"/>
          <w:lang w:val="en-CH" w:eastAsia="zh-CN"/>
        </w:rPr>
        <w:tab/>
      </w:r>
      <w:r w:rsidR="00203512" w:rsidRPr="00A0401E">
        <w:rPr>
          <w:rFonts w:eastAsia="DengXian"/>
          <w:b/>
          <w:bCs/>
          <w:lang w:val="en-CH" w:eastAsia="zh-CN"/>
        </w:rPr>
        <w:t>Adopts comprehensive legislation explicitly prohibiting the admission of evidence obtained through torture, thereby upholding international human rights standards and ensuring full respect for fair trial guarantees (Portugal</w:t>
      </w:r>
      <w:proofErr w:type="gramStart"/>
      <w:r w:rsidR="00203512">
        <w:rPr>
          <w:rFonts w:eastAsia="DengXian"/>
          <w:b/>
          <w:bCs/>
          <w:lang w:val="en-CH" w:eastAsia="zh-CN"/>
        </w:rPr>
        <w:t>);</w:t>
      </w:r>
      <w:proofErr w:type="gramEnd"/>
    </w:p>
    <w:p w14:paraId="36755319" w14:textId="52250E1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99</w:t>
      </w:r>
      <w:r w:rsidR="00203512" w:rsidRPr="00A0401E">
        <w:rPr>
          <w:rFonts w:eastAsia="DengXian"/>
          <w:lang w:val="en-CH" w:eastAsia="zh-CN"/>
        </w:rPr>
        <w:tab/>
      </w:r>
      <w:r w:rsidR="00203512" w:rsidRPr="00A0401E">
        <w:rPr>
          <w:rFonts w:eastAsia="DengXian"/>
          <w:b/>
          <w:bCs/>
          <w:lang w:val="en-CH" w:eastAsia="zh-CN"/>
        </w:rPr>
        <w:t>Criminalize the use of torture and, in the event of violations, prosecute those responsible in an independent and impartial manner (France</w:t>
      </w:r>
      <w:proofErr w:type="gramStart"/>
      <w:r w:rsidR="00203512">
        <w:rPr>
          <w:rFonts w:eastAsia="DengXian"/>
          <w:b/>
          <w:bCs/>
          <w:lang w:val="en-CH" w:eastAsia="zh-CN"/>
        </w:rPr>
        <w:t>);</w:t>
      </w:r>
      <w:proofErr w:type="gramEnd"/>
    </w:p>
    <w:p w14:paraId="4E01B4FB" w14:textId="729AF05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100</w:t>
      </w:r>
      <w:r w:rsidR="00203512" w:rsidRPr="00A0401E">
        <w:rPr>
          <w:rFonts w:eastAsia="DengXian"/>
          <w:lang w:val="en-CH" w:eastAsia="zh-CN"/>
        </w:rPr>
        <w:tab/>
      </w:r>
      <w:r w:rsidR="00203512" w:rsidRPr="00A0401E">
        <w:rPr>
          <w:rFonts w:eastAsia="DengXian"/>
          <w:b/>
          <w:bCs/>
          <w:lang w:val="en-CH" w:eastAsia="zh-CN"/>
        </w:rPr>
        <w:t>Uphold the right to freedom of religion in education, and ensure that Catholic schools can continue to freely teach and transmit the faith to their students (Holy See</w:t>
      </w:r>
      <w:proofErr w:type="gramStart"/>
      <w:r w:rsidR="00203512">
        <w:rPr>
          <w:rFonts w:eastAsia="DengXian"/>
          <w:b/>
          <w:bCs/>
          <w:lang w:val="en-CH" w:eastAsia="zh-CN"/>
        </w:rPr>
        <w:t>);</w:t>
      </w:r>
      <w:proofErr w:type="gramEnd"/>
    </w:p>
    <w:p w14:paraId="3288E54A" w14:textId="3D02D48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101</w:t>
      </w:r>
      <w:r w:rsidR="00203512" w:rsidRPr="00A0401E">
        <w:rPr>
          <w:rFonts w:eastAsia="DengXian"/>
          <w:lang w:val="en-CH" w:eastAsia="zh-CN"/>
        </w:rPr>
        <w:tab/>
      </w:r>
      <w:r w:rsidR="00203512" w:rsidRPr="00A0401E">
        <w:rPr>
          <w:rFonts w:eastAsia="DengXian"/>
          <w:b/>
          <w:bCs/>
          <w:lang w:val="en-CH" w:eastAsia="zh-CN"/>
        </w:rPr>
        <w:t>Fully guarantee the rights to freedom of expression, peaceful assembly and association, facilitating an enabling and safe environment for their exercise, including online, especially for women human rights defenders and journalists (Costa Rica</w:t>
      </w:r>
      <w:proofErr w:type="gramStart"/>
      <w:r w:rsidR="00203512">
        <w:rPr>
          <w:rFonts w:eastAsia="DengXian"/>
          <w:b/>
          <w:bCs/>
          <w:lang w:val="en-CH" w:eastAsia="zh-CN"/>
        </w:rPr>
        <w:t>);</w:t>
      </w:r>
      <w:proofErr w:type="gramEnd"/>
    </w:p>
    <w:p w14:paraId="48D11522" w14:textId="309F3AC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102</w:t>
      </w:r>
      <w:r w:rsidR="00203512" w:rsidRPr="00A0401E">
        <w:rPr>
          <w:rFonts w:eastAsia="DengXian"/>
          <w:lang w:val="en-CH" w:eastAsia="zh-CN"/>
        </w:rPr>
        <w:tab/>
      </w:r>
      <w:r w:rsidR="00203512" w:rsidRPr="00A0401E">
        <w:rPr>
          <w:rFonts w:eastAsia="DengXian"/>
          <w:b/>
          <w:bCs/>
          <w:lang w:val="en-CH" w:eastAsia="zh-CN"/>
        </w:rPr>
        <w:t>Guarantee the full exercise of freedom of peaceful assembly, expression, and association, by repealing the Censorship and Control of Entertainments Act and the restrictive provisions of the Non-Governmental Organizations Act of 2022 (Spain</w:t>
      </w:r>
      <w:proofErr w:type="gramStart"/>
      <w:r w:rsidR="00203512" w:rsidRPr="00A0401E">
        <w:rPr>
          <w:rFonts w:eastAsia="DengXian"/>
          <w:b/>
          <w:bCs/>
          <w:lang w:val="en-CH" w:eastAsia="zh-CN"/>
        </w:rPr>
        <w:t>);</w:t>
      </w:r>
      <w:proofErr w:type="gramEnd"/>
    </w:p>
    <w:p w14:paraId="18249D9C" w14:textId="679F671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103</w:t>
      </w:r>
      <w:r w:rsidR="00203512" w:rsidRPr="00A0401E">
        <w:rPr>
          <w:rFonts w:eastAsia="DengXian"/>
          <w:lang w:val="en-CH" w:eastAsia="zh-CN"/>
        </w:rPr>
        <w:tab/>
      </w:r>
      <w:r w:rsidR="00203512" w:rsidRPr="00A0401E">
        <w:rPr>
          <w:rFonts w:eastAsia="DengXian"/>
          <w:b/>
          <w:bCs/>
          <w:lang w:val="en-CH" w:eastAsia="zh-CN"/>
        </w:rPr>
        <w:t>Revise or repeal laws that restrict freedom of expression, freedom of assembly, and access to information, both online and offline, to align with international human rights standards (Estonia</w:t>
      </w:r>
      <w:proofErr w:type="gramStart"/>
      <w:r w:rsidR="00203512">
        <w:rPr>
          <w:rFonts w:eastAsia="DengXian"/>
          <w:b/>
          <w:bCs/>
          <w:lang w:val="en-CH" w:eastAsia="zh-CN"/>
        </w:rPr>
        <w:t>);</w:t>
      </w:r>
      <w:proofErr w:type="gramEnd"/>
    </w:p>
    <w:p w14:paraId="4FBF1E7F" w14:textId="6942EC6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104</w:t>
      </w:r>
      <w:r w:rsidR="00203512" w:rsidRPr="00A0401E">
        <w:rPr>
          <w:rFonts w:eastAsia="DengXian"/>
          <w:lang w:val="en-CH" w:eastAsia="zh-CN"/>
        </w:rPr>
        <w:tab/>
      </w:r>
      <w:r w:rsidR="00203512" w:rsidRPr="00A0401E">
        <w:rPr>
          <w:rFonts w:eastAsia="DengXian"/>
          <w:b/>
          <w:bCs/>
          <w:lang w:val="en-CH" w:eastAsia="zh-CN"/>
        </w:rPr>
        <w:t>Promote and protect freedom of expression and to prevent all acts of intimidation and harassment against human rights defenders and journalists (Latvia</w:t>
      </w:r>
      <w:proofErr w:type="gramStart"/>
      <w:r w:rsidR="00203512">
        <w:rPr>
          <w:rFonts w:eastAsia="DengXian"/>
          <w:b/>
          <w:bCs/>
          <w:lang w:val="en-CH" w:eastAsia="zh-CN"/>
        </w:rPr>
        <w:t>);</w:t>
      </w:r>
      <w:proofErr w:type="gramEnd"/>
    </w:p>
    <w:p w14:paraId="7201CA25" w14:textId="4773AF0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105</w:t>
      </w:r>
      <w:r w:rsidR="00203512" w:rsidRPr="00A0401E">
        <w:rPr>
          <w:rFonts w:eastAsia="DengXian"/>
          <w:lang w:val="en-CH" w:eastAsia="zh-CN"/>
        </w:rPr>
        <w:tab/>
      </w:r>
      <w:r w:rsidR="00203512" w:rsidRPr="00A0401E">
        <w:rPr>
          <w:rFonts w:eastAsia="DengXian"/>
          <w:b/>
          <w:bCs/>
          <w:lang w:val="en-CH" w:eastAsia="zh-CN"/>
        </w:rPr>
        <w:t>Protect civic space by repealing restrictive provisions on freedom of expression and association, improving legal protection for human rights defenders, adopting a police accountability framework, and tracking and responding to attacks on journalists (Norway</w:t>
      </w:r>
      <w:proofErr w:type="gramStart"/>
      <w:r w:rsidR="00203512">
        <w:rPr>
          <w:rFonts w:eastAsia="DengXian"/>
          <w:b/>
          <w:bCs/>
          <w:lang w:val="en-CH" w:eastAsia="zh-CN"/>
        </w:rPr>
        <w:t>);</w:t>
      </w:r>
      <w:proofErr w:type="gramEnd"/>
    </w:p>
    <w:p w14:paraId="49B4EFBE" w14:textId="3C0DFB8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106</w:t>
      </w:r>
      <w:r w:rsidR="00203512" w:rsidRPr="00A0401E">
        <w:rPr>
          <w:rFonts w:eastAsia="DengXian"/>
          <w:lang w:val="en-CH" w:eastAsia="zh-CN"/>
        </w:rPr>
        <w:tab/>
      </w:r>
      <w:r w:rsidR="00203512" w:rsidRPr="00A0401E">
        <w:rPr>
          <w:rFonts w:eastAsia="DengXian"/>
          <w:b/>
          <w:bCs/>
          <w:lang w:val="en-CH" w:eastAsia="zh-CN"/>
        </w:rPr>
        <w:t>Enhance efforts to ensure freedom of expression and association (Italy</w:t>
      </w:r>
      <w:proofErr w:type="gramStart"/>
      <w:r w:rsidR="00203512" w:rsidRPr="00A0401E">
        <w:rPr>
          <w:rFonts w:eastAsia="DengXian"/>
          <w:b/>
          <w:bCs/>
          <w:lang w:val="en-CH" w:eastAsia="zh-CN"/>
        </w:rPr>
        <w:t>);</w:t>
      </w:r>
      <w:proofErr w:type="gramEnd"/>
    </w:p>
    <w:p w14:paraId="3D5E2111" w14:textId="7F764F8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107</w:t>
      </w:r>
      <w:r w:rsidR="00203512" w:rsidRPr="00A0401E">
        <w:rPr>
          <w:rFonts w:eastAsia="DengXian"/>
          <w:lang w:val="en-CH" w:eastAsia="zh-CN"/>
        </w:rPr>
        <w:tab/>
      </w:r>
      <w:r w:rsidR="00203512" w:rsidRPr="00A0401E">
        <w:rPr>
          <w:rFonts w:eastAsia="DengXian"/>
          <w:b/>
          <w:bCs/>
          <w:lang w:val="en-CH" w:eastAsia="zh-CN"/>
        </w:rPr>
        <w:t>Promote safe civic space and protect human rights defenders and journalists from violence and intimidation (Sri Lanka</w:t>
      </w:r>
      <w:proofErr w:type="gramStart"/>
      <w:r w:rsidR="00203512">
        <w:rPr>
          <w:rFonts w:eastAsia="DengXian"/>
          <w:b/>
          <w:bCs/>
          <w:lang w:val="en-CH" w:eastAsia="zh-CN"/>
        </w:rPr>
        <w:t>);</w:t>
      </w:r>
      <w:proofErr w:type="gramEnd"/>
    </w:p>
    <w:p w14:paraId="5F27693B" w14:textId="78D64C8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108</w:t>
      </w:r>
      <w:r w:rsidR="00203512" w:rsidRPr="00A0401E">
        <w:rPr>
          <w:rFonts w:eastAsia="DengXian"/>
          <w:lang w:val="en-CH" w:eastAsia="zh-CN"/>
        </w:rPr>
        <w:tab/>
      </w:r>
      <w:r w:rsidR="00203512" w:rsidRPr="00A0401E">
        <w:rPr>
          <w:rFonts w:eastAsia="DengXian"/>
          <w:b/>
          <w:bCs/>
          <w:lang w:val="en-CH" w:eastAsia="zh-CN"/>
        </w:rPr>
        <w:t>Establishes a comprehensive police accountability framework to safeguard the right to peaceful assembly and ensure that law enforcement refrains from the use of excessive force (Portugal</w:t>
      </w:r>
      <w:proofErr w:type="gramStart"/>
      <w:r w:rsidR="00203512">
        <w:rPr>
          <w:rFonts w:eastAsia="DengXian"/>
          <w:b/>
          <w:bCs/>
          <w:lang w:val="en-CH" w:eastAsia="zh-CN"/>
        </w:rPr>
        <w:t>);</w:t>
      </w:r>
      <w:proofErr w:type="gramEnd"/>
    </w:p>
    <w:p w14:paraId="05FCF765" w14:textId="5041D5F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109</w:t>
      </w:r>
      <w:r w:rsidR="00203512" w:rsidRPr="00A0401E">
        <w:rPr>
          <w:rFonts w:eastAsia="DengXian"/>
          <w:lang w:val="en-CH" w:eastAsia="zh-CN"/>
        </w:rPr>
        <w:tab/>
      </w:r>
      <w:r w:rsidR="00203512" w:rsidRPr="00A0401E">
        <w:rPr>
          <w:rFonts w:eastAsia="DengXian"/>
          <w:b/>
          <w:bCs/>
          <w:lang w:val="en-CH" w:eastAsia="zh-CN"/>
        </w:rPr>
        <w:t>Ensure that the implementation of the law on NGOs (2022) is consistent with the right to freedom of assembly and that registration fees or other administrative constraints on NGOs are avoided (Switzerland</w:t>
      </w:r>
      <w:proofErr w:type="gramStart"/>
      <w:r w:rsidR="00203512">
        <w:rPr>
          <w:rFonts w:eastAsia="DengXian"/>
          <w:b/>
          <w:bCs/>
          <w:lang w:val="en-CH" w:eastAsia="zh-CN"/>
        </w:rPr>
        <w:t>);</w:t>
      </w:r>
      <w:proofErr w:type="gramEnd"/>
    </w:p>
    <w:p w14:paraId="54AB93F0" w14:textId="08B959B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110</w:t>
      </w:r>
      <w:r w:rsidR="00203512" w:rsidRPr="00A0401E">
        <w:rPr>
          <w:rFonts w:eastAsia="DengXian"/>
          <w:lang w:val="en-CH" w:eastAsia="zh-CN"/>
        </w:rPr>
        <w:tab/>
      </w:r>
      <w:r w:rsidR="00203512" w:rsidRPr="00A0401E">
        <w:rPr>
          <w:rFonts w:eastAsia="DengXian"/>
          <w:b/>
          <w:bCs/>
          <w:lang w:val="en-CH" w:eastAsia="zh-CN"/>
        </w:rPr>
        <w:t>Increase efforts to promote safe and enabling environment for journalists and other media workers (Lithuania</w:t>
      </w:r>
      <w:proofErr w:type="gramStart"/>
      <w:r w:rsidR="00203512">
        <w:rPr>
          <w:rFonts w:eastAsia="DengXian"/>
          <w:b/>
          <w:bCs/>
          <w:lang w:val="en-CH" w:eastAsia="zh-CN"/>
        </w:rPr>
        <w:t>);</w:t>
      </w:r>
      <w:proofErr w:type="gramEnd"/>
    </w:p>
    <w:p w14:paraId="55574B82" w14:textId="49B483A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111</w:t>
      </w:r>
      <w:r w:rsidR="00203512" w:rsidRPr="00A0401E">
        <w:rPr>
          <w:rFonts w:eastAsia="DengXian"/>
          <w:lang w:val="en-CH" w:eastAsia="zh-CN"/>
        </w:rPr>
        <w:tab/>
      </w:r>
      <w:r w:rsidR="00203512" w:rsidRPr="00A0401E">
        <w:rPr>
          <w:rFonts w:eastAsia="DengXian"/>
          <w:b/>
          <w:bCs/>
          <w:lang w:val="en-CH" w:eastAsia="zh-CN"/>
        </w:rPr>
        <w:t xml:space="preserve">Take further steps </w:t>
      </w:r>
      <w:proofErr w:type="gramStart"/>
      <w:r w:rsidR="00203512" w:rsidRPr="00A0401E">
        <w:rPr>
          <w:rFonts w:eastAsia="DengXian"/>
          <w:b/>
          <w:bCs/>
          <w:lang w:val="en-CH" w:eastAsia="zh-CN"/>
        </w:rPr>
        <w:t>in order to</w:t>
      </w:r>
      <w:proofErr w:type="gramEnd"/>
      <w:r w:rsidR="00203512" w:rsidRPr="00A0401E">
        <w:rPr>
          <w:rFonts w:eastAsia="DengXian"/>
          <w:b/>
          <w:bCs/>
          <w:lang w:val="en-CH" w:eastAsia="zh-CN"/>
        </w:rPr>
        <w:t xml:space="preserve"> improve the internet access, particularly in remote areas, by developing the necessary infrastructure and ensuring affordability of internet service (Georgia</w:t>
      </w:r>
      <w:proofErr w:type="gramStart"/>
      <w:r w:rsidR="00203512">
        <w:rPr>
          <w:rFonts w:eastAsia="DengXian"/>
          <w:b/>
          <w:bCs/>
          <w:lang w:val="en-CH" w:eastAsia="zh-CN"/>
        </w:rPr>
        <w:t>);</w:t>
      </w:r>
      <w:proofErr w:type="gramEnd"/>
    </w:p>
    <w:p w14:paraId="10F89498" w14:textId="2D2C396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112</w:t>
      </w:r>
      <w:r w:rsidR="00203512" w:rsidRPr="00A0401E">
        <w:rPr>
          <w:rFonts w:eastAsia="DengXian"/>
          <w:lang w:val="en-CH" w:eastAsia="zh-CN"/>
        </w:rPr>
        <w:tab/>
      </w:r>
      <w:r w:rsidR="00203512" w:rsidRPr="00A0401E">
        <w:rPr>
          <w:rFonts w:eastAsia="DengXian"/>
          <w:b/>
          <w:bCs/>
          <w:lang w:val="en-CH" w:eastAsia="zh-CN"/>
        </w:rPr>
        <w:t>Adopt legal provisions aimed at protecting the privacy of all disabled people in all situations (Chad</w:t>
      </w:r>
      <w:proofErr w:type="gramStart"/>
      <w:r w:rsidR="00203512">
        <w:rPr>
          <w:rFonts w:eastAsia="DengXian"/>
          <w:b/>
          <w:bCs/>
          <w:lang w:val="en-CH" w:eastAsia="zh-CN"/>
        </w:rPr>
        <w:t>);</w:t>
      </w:r>
      <w:proofErr w:type="gramEnd"/>
    </w:p>
    <w:p w14:paraId="2B6940F2" w14:textId="14A3B93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113</w:t>
      </w:r>
      <w:r w:rsidR="00203512" w:rsidRPr="00A0401E">
        <w:rPr>
          <w:rFonts w:eastAsia="DengXian"/>
          <w:lang w:val="en-CH" w:eastAsia="zh-CN"/>
        </w:rPr>
        <w:tab/>
      </w:r>
      <w:r w:rsidR="00203512" w:rsidRPr="00A0401E">
        <w:rPr>
          <w:rFonts w:eastAsia="DengXian"/>
          <w:b/>
          <w:bCs/>
          <w:lang w:val="en-CH" w:eastAsia="zh-CN"/>
        </w:rPr>
        <w:t>Enact and fully implement comprehensive legislation and policies to eliminate child, early and forced marriage, which would be constantly enforced and monitored (Vanuatu</w:t>
      </w:r>
      <w:proofErr w:type="gramStart"/>
      <w:r w:rsidR="00203512">
        <w:rPr>
          <w:rFonts w:eastAsia="DengXian"/>
          <w:b/>
          <w:bCs/>
          <w:lang w:val="en-CH" w:eastAsia="zh-CN"/>
        </w:rPr>
        <w:t>);</w:t>
      </w:r>
      <w:proofErr w:type="gramEnd"/>
    </w:p>
    <w:p w14:paraId="7FED4074" w14:textId="6804D8F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114</w:t>
      </w:r>
      <w:r w:rsidR="00203512" w:rsidRPr="00A0401E">
        <w:rPr>
          <w:rFonts w:eastAsia="DengXian"/>
          <w:lang w:val="en-CH" w:eastAsia="zh-CN"/>
        </w:rPr>
        <w:tab/>
      </w:r>
      <w:r w:rsidR="00203512" w:rsidRPr="00A0401E">
        <w:rPr>
          <w:rFonts w:eastAsia="DengXian"/>
          <w:b/>
          <w:bCs/>
          <w:lang w:val="en-CH" w:eastAsia="zh-CN"/>
        </w:rPr>
        <w:t>Continue to defend and promote marriage as a union between a man and a woman, bearing in mind that legislation upholding these principles does not contradict international human rights obligations (Holy See</w:t>
      </w:r>
      <w:proofErr w:type="gramStart"/>
      <w:r w:rsidR="00203512">
        <w:rPr>
          <w:rFonts w:eastAsia="DengXian"/>
          <w:b/>
          <w:bCs/>
          <w:lang w:val="en-CH" w:eastAsia="zh-CN"/>
        </w:rPr>
        <w:t>);</w:t>
      </w:r>
      <w:proofErr w:type="gramEnd"/>
    </w:p>
    <w:p w14:paraId="4BCE995A" w14:textId="1D04EDE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115</w:t>
      </w:r>
      <w:r w:rsidR="00203512" w:rsidRPr="00A0401E">
        <w:rPr>
          <w:rFonts w:eastAsia="DengXian"/>
          <w:lang w:val="en-CH" w:eastAsia="zh-CN"/>
        </w:rPr>
        <w:tab/>
      </w:r>
      <w:r w:rsidR="00203512" w:rsidRPr="00A0401E">
        <w:rPr>
          <w:rFonts w:eastAsia="DengXian"/>
          <w:b/>
          <w:bCs/>
          <w:lang w:val="en-CH" w:eastAsia="zh-CN"/>
        </w:rPr>
        <w:t>Work on strengthening mechanisms for enforcing child support payments after divorce or separation of parents (Iraq</w:t>
      </w:r>
      <w:proofErr w:type="gramStart"/>
      <w:r w:rsidR="00203512">
        <w:rPr>
          <w:rFonts w:eastAsia="DengXian"/>
          <w:b/>
          <w:bCs/>
          <w:lang w:val="en-CH" w:eastAsia="zh-CN"/>
        </w:rPr>
        <w:t>);</w:t>
      </w:r>
      <w:proofErr w:type="gramEnd"/>
    </w:p>
    <w:p w14:paraId="4FDDEB3C" w14:textId="61276CC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116</w:t>
      </w:r>
      <w:r w:rsidR="00203512" w:rsidRPr="00A0401E">
        <w:rPr>
          <w:rFonts w:eastAsia="DengXian"/>
          <w:lang w:val="en-CH" w:eastAsia="zh-CN"/>
        </w:rPr>
        <w:tab/>
      </w:r>
      <w:r w:rsidR="00203512" w:rsidRPr="00A0401E">
        <w:rPr>
          <w:rFonts w:eastAsia="DengXian"/>
          <w:b/>
          <w:bCs/>
          <w:lang w:val="en-CH" w:eastAsia="zh-CN"/>
        </w:rPr>
        <w:t>Continue to take all necessary steps to effectively combat trafficking in persons and enhance victim support (Azerbaijan</w:t>
      </w:r>
      <w:proofErr w:type="gramStart"/>
      <w:r w:rsidR="00203512">
        <w:rPr>
          <w:rFonts w:eastAsia="DengXian"/>
          <w:b/>
          <w:bCs/>
          <w:lang w:val="en-CH" w:eastAsia="zh-CN"/>
        </w:rPr>
        <w:t>);</w:t>
      </w:r>
      <w:proofErr w:type="gramEnd"/>
    </w:p>
    <w:p w14:paraId="0F9638F6" w14:textId="4085723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117</w:t>
      </w:r>
      <w:r w:rsidR="00203512" w:rsidRPr="00A0401E">
        <w:rPr>
          <w:rFonts w:eastAsia="DengXian"/>
          <w:lang w:val="en-CH" w:eastAsia="zh-CN"/>
        </w:rPr>
        <w:tab/>
      </w:r>
      <w:r w:rsidR="00203512" w:rsidRPr="00A0401E">
        <w:rPr>
          <w:rFonts w:eastAsia="DengXian"/>
          <w:b/>
          <w:bCs/>
          <w:lang w:val="en-CH" w:eastAsia="zh-CN"/>
        </w:rPr>
        <w:t>Continue efforts to combat trafficking in persons, including capacity-building and stakeholder cooperation (Nigeria</w:t>
      </w:r>
      <w:proofErr w:type="gramStart"/>
      <w:r w:rsidR="00203512">
        <w:rPr>
          <w:rFonts w:eastAsia="DengXian"/>
          <w:b/>
          <w:bCs/>
          <w:lang w:val="en-CH" w:eastAsia="zh-CN"/>
        </w:rPr>
        <w:t>);</w:t>
      </w:r>
      <w:proofErr w:type="gramEnd"/>
    </w:p>
    <w:p w14:paraId="1113F8E1" w14:textId="5A7BE3A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118</w:t>
      </w:r>
      <w:r w:rsidR="00203512" w:rsidRPr="00A0401E">
        <w:rPr>
          <w:rFonts w:eastAsia="DengXian"/>
          <w:lang w:val="en-CH" w:eastAsia="zh-CN"/>
        </w:rPr>
        <w:tab/>
      </w:r>
      <w:r w:rsidR="00203512" w:rsidRPr="00A0401E">
        <w:rPr>
          <w:rFonts w:eastAsia="DengXian"/>
          <w:b/>
          <w:bCs/>
          <w:lang w:val="en-CH" w:eastAsia="zh-CN"/>
        </w:rPr>
        <w:t>Enhance the efforts to combat trafficking in persons and protect victims through the full implementation of the National Plan of Action Against the Trafficking in Persons 2023</w:t>
      </w:r>
      <w:r w:rsidR="00203512">
        <w:rPr>
          <w:rFonts w:eastAsia="DengXian"/>
          <w:b/>
          <w:bCs/>
          <w:lang w:val="en-CH" w:eastAsia="zh-CN"/>
        </w:rPr>
        <w:t>-</w:t>
      </w:r>
      <w:r w:rsidR="00203512" w:rsidRPr="00A0401E">
        <w:rPr>
          <w:rFonts w:eastAsia="DengXian"/>
          <w:b/>
          <w:bCs/>
          <w:lang w:val="en-CH" w:eastAsia="zh-CN"/>
        </w:rPr>
        <w:t>2028 (Republic of Korea</w:t>
      </w:r>
      <w:proofErr w:type="gramStart"/>
      <w:r w:rsidR="00203512">
        <w:rPr>
          <w:rFonts w:eastAsia="DengXian"/>
          <w:b/>
          <w:bCs/>
          <w:lang w:val="en-CH" w:eastAsia="zh-CN"/>
        </w:rPr>
        <w:t>);</w:t>
      </w:r>
      <w:proofErr w:type="gramEnd"/>
    </w:p>
    <w:p w14:paraId="463F9C77" w14:textId="5DDA3E0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119</w:t>
      </w:r>
      <w:r w:rsidR="00203512" w:rsidRPr="00A0401E">
        <w:rPr>
          <w:rFonts w:eastAsia="DengXian"/>
          <w:lang w:val="en-CH" w:eastAsia="zh-CN"/>
        </w:rPr>
        <w:tab/>
      </w:r>
      <w:r w:rsidR="00203512" w:rsidRPr="00A0401E">
        <w:rPr>
          <w:rFonts w:eastAsia="DengXian"/>
          <w:b/>
          <w:bCs/>
          <w:lang w:val="en-CH" w:eastAsia="zh-CN"/>
        </w:rPr>
        <w:t>Strengthen the legislative and investigative frameworks aimed at combating trafficking in persons and protecting victims of trafficking (Gambia</w:t>
      </w:r>
      <w:proofErr w:type="gramStart"/>
      <w:r w:rsidR="00203512">
        <w:rPr>
          <w:rFonts w:eastAsia="DengXian"/>
          <w:b/>
          <w:bCs/>
          <w:lang w:val="en-CH" w:eastAsia="zh-CN"/>
        </w:rPr>
        <w:t>);</w:t>
      </w:r>
      <w:proofErr w:type="gramEnd"/>
    </w:p>
    <w:p w14:paraId="11625B13" w14:textId="188BB9F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120</w:t>
      </w:r>
      <w:r w:rsidR="00203512" w:rsidRPr="00A0401E">
        <w:rPr>
          <w:rFonts w:eastAsia="DengXian"/>
          <w:lang w:val="en-CH" w:eastAsia="zh-CN"/>
        </w:rPr>
        <w:tab/>
      </w:r>
      <w:r w:rsidR="00203512" w:rsidRPr="00A0401E">
        <w:rPr>
          <w:rFonts w:eastAsia="DengXian"/>
          <w:b/>
          <w:bCs/>
          <w:lang w:val="en-CH" w:eastAsia="zh-CN"/>
        </w:rPr>
        <w:t>Strengthen measures to prevent trafficking in persons, particularly for forced labour and protect victims and provide them with effective remedies (Qatar</w:t>
      </w:r>
      <w:proofErr w:type="gramStart"/>
      <w:r w:rsidR="00203512">
        <w:rPr>
          <w:rFonts w:eastAsia="DengXian"/>
          <w:b/>
          <w:bCs/>
          <w:lang w:val="en-CH" w:eastAsia="zh-CN"/>
        </w:rPr>
        <w:t>);</w:t>
      </w:r>
      <w:proofErr w:type="gramEnd"/>
    </w:p>
    <w:p w14:paraId="054C9337" w14:textId="4369FD8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121</w:t>
      </w:r>
      <w:r w:rsidR="00203512" w:rsidRPr="00A0401E">
        <w:rPr>
          <w:rFonts w:eastAsia="DengXian"/>
          <w:lang w:val="en-CH" w:eastAsia="zh-CN"/>
        </w:rPr>
        <w:tab/>
      </w:r>
      <w:r w:rsidR="00203512" w:rsidRPr="00A0401E">
        <w:rPr>
          <w:rFonts w:eastAsia="DengXian"/>
          <w:b/>
          <w:bCs/>
          <w:lang w:val="en-CH" w:eastAsia="zh-CN"/>
        </w:rPr>
        <w:t>Combat human trafficking, especially trafficking in women and girls and ensure protection and assistance to victims (Algeria</w:t>
      </w:r>
      <w:proofErr w:type="gramStart"/>
      <w:r w:rsidR="00203512">
        <w:rPr>
          <w:rFonts w:eastAsia="DengXian"/>
          <w:b/>
          <w:bCs/>
          <w:lang w:val="en-CH" w:eastAsia="zh-CN"/>
        </w:rPr>
        <w:t>);</w:t>
      </w:r>
      <w:proofErr w:type="gramEnd"/>
    </w:p>
    <w:p w14:paraId="65B85801" w14:textId="542F810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122</w:t>
      </w:r>
      <w:r w:rsidR="00203512" w:rsidRPr="00A0401E">
        <w:rPr>
          <w:rFonts w:eastAsia="DengXian"/>
          <w:lang w:val="en-CH" w:eastAsia="zh-CN"/>
        </w:rPr>
        <w:tab/>
      </w:r>
      <w:r w:rsidR="00203512" w:rsidRPr="00A0401E">
        <w:rPr>
          <w:rFonts w:eastAsia="DengXian"/>
          <w:b/>
          <w:bCs/>
          <w:lang w:val="en-CH" w:eastAsia="zh-CN"/>
        </w:rPr>
        <w:t>Further enhance measures to combat child labour and trafficking in persons, especially women and girls, by instituting targeted capacity building training for law enforcement and improving access to justice and comprehensive support programmes to victims and survivors (Philippines</w:t>
      </w:r>
      <w:proofErr w:type="gramStart"/>
      <w:r w:rsidR="00203512">
        <w:rPr>
          <w:rFonts w:eastAsia="DengXian"/>
          <w:b/>
          <w:bCs/>
          <w:lang w:val="en-CH" w:eastAsia="zh-CN"/>
        </w:rPr>
        <w:t>);</w:t>
      </w:r>
      <w:proofErr w:type="gramEnd"/>
    </w:p>
    <w:p w14:paraId="6C1512F3" w14:textId="3D76B03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123</w:t>
      </w:r>
      <w:r w:rsidR="00203512" w:rsidRPr="00A0401E">
        <w:rPr>
          <w:rFonts w:eastAsia="DengXian"/>
          <w:lang w:val="en-CH" w:eastAsia="zh-CN"/>
        </w:rPr>
        <w:tab/>
      </w:r>
      <w:r w:rsidR="00203512" w:rsidRPr="00A0401E">
        <w:rPr>
          <w:rFonts w:eastAsia="DengXian"/>
          <w:b/>
          <w:bCs/>
          <w:lang w:val="en-CH" w:eastAsia="zh-CN"/>
        </w:rPr>
        <w:t>Intensify national efforts to combat human trafficking through community awareness and strengthen regional and international cooperation mechanisms in this field (Jordan</w:t>
      </w:r>
      <w:proofErr w:type="gramStart"/>
      <w:r w:rsidR="00203512">
        <w:rPr>
          <w:rFonts w:eastAsia="DengXian"/>
          <w:b/>
          <w:bCs/>
          <w:lang w:val="en-CH" w:eastAsia="zh-CN"/>
        </w:rPr>
        <w:t>);</w:t>
      </w:r>
      <w:proofErr w:type="gramEnd"/>
    </w:p>
    <w:p w14:paraId="7F84E664" w14:textId="0D539F7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124</w:t>
      </w:r>
      <w:r w:rsidR="00203512" w:rsidRPr="00A0401E">
        <w:rPr>
          <w:rFonts w:eastAsia="DengXian"/>
          <w:lang w:val="en-CH" w:eastAsia="zh-CN"/>
        </w:rPr>
        <w:tab/>
      </w:r>
      <w:r w:rsidR="00203512" w:rsidRPr="00A0401E">
        <w:rPr>
          <w:rFonts w:eastAsia="DengXian"/>
          <w:b/>
          <w:bCs/>
          <w:lang w:val="en-CH" w:eastAsia="zh-CN"/>
        </w:rPr>
        <w:t>Continue to strengthen efforts to combat human trafficking and contemporary forms of slavery, and to implement the National Action Plan to Combat Human Trafficking (2023-2028) (China</w:t>
      </w:r>
      <w:proofErr w:type="gramStart"/>
      <w:r w:rsidR="00203512">
        <w:rPr>
          <w:rFonts w:eastAsia="DengXian"/>
          <w:b/>
          <w:bCs/>
          <w:lang w:val="en-CH" w:eastAsia="zh-CN"/>
        </w:rPr>
        <w:t>);</w:t>
      </w:r>
      <w:proofErr w:type="gramEnd"/>
    </w:p>
    <w:p w14:paraId="28877CBF" w14:textId="5C19CF3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125</w:t>
      </w:r>
      <w:r w:rsidR="00203512" w:rsidRPr="00A0401E">
        <w:rPr>
          <w:rFonts w:eastAsia="DengXian"/>
          <w:lang w:val="en-CH" w:eastAsia="zh-CN"/>
        </w:rPr>
        <w:tab/>
      </w:r>
      <w:r w:rsidR="00203512" w:rsidRPr="00A0401E">
        <w:rPr>
          <w:rFonts w:eastAsia="DengXian"/>
          <w:b/>
          <w:bCs/>
          <w:lang w:val="en-CH" w:eastAsia="zh-CN"/>
        </w:rPr>
        <w:t>Continue the implementation programme of the national plan to combat trafficking in persons (Burundi</w:t>
      </w:r>
      <w:proofErr w:type="gramStart"/>
      <w:r w:rsidR="00203512">
        <w:rPr>
          <w:rFonts w:eastAsia="DengXian"/>
          <w:b/>
          <w:bCs/>
          <w:lang w:val="en-CH" w:eastAsia="zh-CN"/>
        </w:rPr>
        <w:t>);</w:t>
      </w:r>
      <w:proofErr w:type="gramEnd"/>
    </w:p>
    <w:p w14:paraId="70C96CF2" w14:textId="652EED7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126</w:t>
      </w:r>
      <w:r w:rsidR="00203512" w:rsidRPr="00A0401E">
        <w:rPr>
          <w:rFonts w:eastAsia="DengXian"/>
          <w:lang w:val="en-CH" w:eastAsia="zh-CN"/>
        </w:rPr>
        <w:tab/>
      </w:r>
      <w:r w:rsidR="00203512" w:rsidRPr="00A0401E">
        <w:rPr>
          <w:rFonts w:eastAsia="DengXian"/>
          <w:b/>
          <w:bCs/>
          <w:lang w:val="en-CH" w:eastAsia="zh-CN"/>
        </w:rPr>
        <w:t>Intensify efforts to combat human trafficking and strengthen the institutional framework for managing relevant data (Tunisia</w:t>
      </w:r>
      <w:proofErr w:type="gramStart"/>
      <w:r w:rsidR="00203512" w:rsidRPr="00A0401E">
        <w:rPr>
          <w:rFonts w:eastAsia="DengXian"/>
          <w:b/>
          <w:bCs/>
          <w:lang w:val="en-CH" w:eastAsia="zh-CN"/>
        </w:rPr>
        <w:t>);</w:t>
      </w:r>
      <w:proofErr w:type="gramEnd"/>
    </w:p>
    <w:p w14:paraId="7A657DA4" w14:textId="54588D1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127</w:t>
      </w:r>
      <w:r w:rsidR="00203512" w:rsidRPr="00A0401E">
        <w:rPr>
          <w:rFonts w:eastAsia="DengXian"/>
          <w:lang w:val="en-CH" w:eastAsia="zh-CN"/>
        </w:rPr>
        <w:tab/>
      </w:r>
      <w:r w:rsidR="00203512" w:rsidRPr="00A0401E">
        <w:rPr>
          <w:rFonts w:eastAsia="DengXian"/>
          <w:b/>
          <w:bCs/>
          <w:lang w:val="en-CH" w:eastAsia="zh-CN"/>
        </w:rPr>
        <w:t>Continue efforts and take all necessary measures to combat child labour and exploitation (Djibouti</w:t>
      </w:r>
      <w:proofErr w:type="gramStart"/>
      <w:r w:rsidR="00203512">
        <w:rPr>
          <w:rFonts w:eastAsia="DengXian"/>
          <w:b/>
          <w:bCs/>
          <w:lang w:val="en-CH" w:eastAsia="zh-CN"/>
        </w:rPr>
        <w:t>);</w:t>
      </w:r>
      <w:proofErr w:type="gramEnd"/>
    </w:p>
    <w:p w14:paraId="2291F4FD" w14:textId="6429F1F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128</w:t>
      </w:r>
      <w:r w:rsidR="00203512" w:rsidRPr="00A0401E">
        <w:rPr>
          <w:rFonts w:eastAsia="DengXian"/>
          <w:lang w:val="en-CH" w:eastAsia="zh-CN"/>
        </w:rPr>
        <w:tab/>
      </w:r>
      <w:r w:rsidR="00203512" w:rsidRPr="00A0401E">
        <w:rPr>
          <w:rFonts w:eastAsia="DengXian"/>
          <w:b/>
          <w:bCs/>
          <w:lang w:val="en-CH" w:eastAsia="zh-CN"/>
        </w:rPr>
        <w:t>Consolidate the implementation of the National Action Plan on Child Labour (Cuba</w:t>
      </w:r>
      <w:proofErr w:type="gramStart"/>
      <w:r w:rsidR="00203512">
        <w:rPr>
          <w:rFonts w:eastAsia="DengXian"/>
          <w:b/>
          <w:bCs/>
          <w:lang w:val="en-CH" w:eastAsia="zh-CN"/>
        </w:rPr>
        <w:t>);</w:t>
      </w:r>
      <w:proofErr w:type="gramEnd"/>
    </w:p>
    <w:p w14:paraId="547063DA" w14:textId="3835650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129</w:t>
      </w:r>
      <w:r w:rsidR="00203512" w:rsidRPr="00A0401E">
        <w:rPr>
          <w:rFonts w:eastAsia="DengXian"/>
          <w:lang w:val="en-CH" w:eastAsia="zh-CN"/>
        </w:rPr>
        <w:tab/>
      </w:r>
      <w:r w:rsidR="00203512" w:rsidRPr="00A0401E">
        <w:rPr>
          <w:rFonts w:eastAsia="DengXian"/>
          <w:b/>
          <w:bCs/>
          <w:lang w:val="en-CH" w:eastAsia="zh-CN"/>
        </w:rPr>
        <w:t>Continue to strengthen legislative and administrative measures to eliminate all forms of child labour (Maldives</w:t>
      </w:r>
      <w:proofErr w:type="gramStart"/>
      <w:r w:rsidR="00203512">
        <w:rPr>
          <w:rFonts w:eastAsia="DengXian"/>
          <w:b/>
          <w:bCs/>
          <w:lang w:val="en-CH" w:eastAsia="zh-CN"/>
        </w:rPr>
        <w:t>);</w:t>
      </w:r>
      <w:proofErr w:type="gramEnd"/>
    </w:p>
    <w:p w14:paraId="76B38925" w14:textId="7372A45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130</w:t>
      </w:r>
      <w:r w:rsidR="00203512" w:rsidRPr="00A0401E">
        <w:rPr>
          <w:rFonts w:eastAsia="DengXian"/>
          <w:lang w:val="en-CH" w:eastAsia="zh-CN"/>
        </w:rPr>
        <w:tab/>
      </w:r>
      <w:r w:rsidR="00203512" w:rsidRPr="00A0401E">
        <w:rPr>
          <w:rFonts w:eastAsia="DengXian"/>
          <w:b/>
          <w:bCs/>
          <w:lang w:val="en-CH" w:eastAsia="zh-CN"/>
        </w:rPr>
        <w:t>Enhance measures to combat child labour, especially in rural areas (United Republic of Tanzania</w:t>
      </w:r>
      <w:proofErr w:type="gramStart"/>
      <w:r w:rsidR="00203512">
        <w:rPr>
          <w:rFonts w:eastAsia="DengXian"/>
          <w:b/>
          <w:bCs/>
          <w:lang w:val="en-CH" w:eastAsia="zh-CN"/>
        </w:rPr>
        <w:t>);</w:t>
      </w:r>
      <w:proofErr w:type="gramEnd"/>
    </w:p>
    <w:p w14:paraId="60A1404F" w14:textId="1018CBF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131</w:t>
      </w:r>
      <w:r w:rsidR="00203512" w:rsidRPr="00A0401E">
        <w:rPr>
          <w:rFonts w:eastAsia="DengXian"/>
          <w:lang w:val="en-CH" w:eastAsia="zh-CN"/>
        </w:rPr>
        <w:tab/>
      </w:r>
      <w:r w:rsidR="00203512" w:rsidRPr="00A0401E">
        <w:rPr>
          <w:rFonts w:eastAsia="DengXian"/>
          <w:b/>
          <w:bCs/>
          <w:lang w:val="en-CH" w:eastAsia="zh-CN"/>
        </w:rPr>
        <w:t>Prioritise the implementation of legislation and frameworks that address the issues of child labour (Zimbabwe</w:t>
      </w:r>
      <w:proofErr w:type="gramStart"/>
      <w:r w:rsidR="00203512">
        <w:rPr>
          <w:rFonts w:eastAsia="DengXian"/>
          <w:b/>
          <w:bCs/>
          <w:lang w:val="en-CH" w:eastAsia="zh-CN"/>
        </w:rPr>
        <w:t>);</w:t>
      </w:r>
      <w:proofErr w:type="gramEnd"/>
    </w:p>
    <w:p w14:paraId="252CF7E2" w14:textId="2256B64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132</w:t>
      </w:r>
      <w:r w:rsidR="00203512" w:rsidRPr="00A0401E">
        <w:rPr>
          <w:rFonts w:eastAsia="DengXian"/>
          <w:lang w:val="en-CH" w:eastAsia="zh-CN"/>
        </w:rPr>
        <w:tab/>
      </w:r>
      <w:r w:rsidR="00203512" w:rsidRPr="00A0401E">
        <w:rPr>
          <w:rFonts w:eastAsia="DengXian"/>
          <w:b/>
          <w:bCs/>
          <w:lang w:val="en-CH" w:eastAsia="zh-CN"/>
        </w:rPr>
        <w:t>Strengthen technical and vocational education tailored to the needs of private sectors to provide wider employment opportunities for the youth (Malaysia</w:t>
      </w:r>
      <w:proofErr w:type="gramStart"/>
      <w:r w:rsidR="00203512">
        <w:rPr>
          <w:rFonts w:eastAsia="DengXian"/>
          <w:b/>
          <w:bCs/>
          <w:lang w:val="en-CH" w:eastAsia="zh-CN"/>
        </w:rPr>
        <w:t>);</w:t>
      </w:r>
      <w:proofErr w:type="gramEnd"/>
    </w:p>
    <w:p w14:paraId="492E6321" w14:textId="739C787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133</w:t>
      </w:r>
      <w:r w:rsidR="00203512" w:rsidRPr="00A0401E">
        <w:rPr>
          <w:rFonts w:eastAsia="DengXian"/>
          <w:lang w:val="en-CH" w:eastAsia="zh-CN"/>
        </w:rPr>
        <w:tab/>
      </w:r>
      <w:r w:rsidR="00203512" w:rsidRPr="00A0401E">
        <w:rPr>
          <w:rFonts w:eastAsia="DengXian"/>
          <w:b/>
          <w:bCs/>
          <w:lang w:val="en-CH" w:eastAsia="zh-CN"/>
        </w:rPr>
        <w:t>Improve education and vocational training standards for all persons with disabilities to prepare them for the world of work (Cameroon</w:t>
      </w:r>
      <w:proofErr w:type="gramStart"/>
      <w:r w:rsidR="00203512">
        <w:rPr>
          <w:rFonts w:eastAsia="DengXian"/>
          <w:b/>
          <w:bCs/>
          <w:lang w:val="en-CH" w:eastAsia="zh-CN"/>
        </w:rPr>
        <w:t>);</w:t>
      </w:r>
      <w:proofErr w:type="gramEnd"/>
    </w:p>
    <w:p w14:paraId="139DD483" w14:textId="54C58A6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134</w:t>
      </w:r>
      <w:r w:rsidR="00203512" w:rsidRPr="00A0401E">
        <w:rPr>
          <w:rFonts w:eastAsia="DengXian"/>
          <w:lang w:val="en-CH" w:eastAsia="zh-CN"/>
        </w:rPr>
        <w:tab/>
      </w:r>
      <w:r w:rsidR="00203512" w:rsidRPr="00A0401E">
        <w:rPr>
          <w:rFonts w:eastAsia="DengXian"/>
          <w:b/>
          <w:bCs/>
          <w:lang w:val="en-CH" w:eastAsia="zh-CN"/>
        </w:rPr>
        <w:t>Continue enhancing skills development and vocational training programmes to promote youth employment, women’s empowerment, and decent work opportunities, with particular focus on rural communities (Ethiopia</w:t>
      </w:r>
      <w:proofErr w:type="gramStart"/>
      <w:r w:rsidR="00203512" w:rsidRPr="00A0401E">
        <w:rPr>
          <w:rFonts w:eastAsia="DengXian"/>
          <w:b/>
          <w:bCs/>
          <w:lang w:val="en-CH" w:eastAsia="zh-CN"/>
        </w:rPr>
        <w:t>);</w:t>
      </w:r>
      <w:proofErr w:type="gramEnd"/>
    </w:p>
    <w:p w14:paraId="28EE722B" w14:textId="395B54E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135</w:t>
      </w:r>
      <w:r w:rsidR="00203512" w:rsidRPr="00A0401E">
        <w:rPr>
          <w:rFonts w:eastAsia="DengXian"/>
          <w:lang w:val="en-CH" w:eastAsia="zh-CN"/>
        </w:rPr>
        <w:tab/>
      </w:r>
      <w:r w:rsidR="00203512" w:rsidRPr="00A0401E">
        <w:rPr>
          <w:rFonts w:eastAsia="DengXian"/>
          <w:b/>
          <w:bCs/>
          <w:lang w:val="en-CH" w:eastAsia="zh-CN"/>
        </w:rPr>
        <w:t>Adopt a comprehensive employment strategy to help women, young people, and people with disabilities access decent work (Chad</w:t>
      </w:r>
      <w:proofErr w:type="gramStart"/>
      <w:r w:rsidR="00203512">
        <w:rPr>
          <w:rFonts w:eastAsia="DengXian"/>
          <w:b/>
          <w:bCs/>
          <w:lang w:val="en-CH" w:eastAsia="zh-CN"/>
        </w:rPr>
        <w:t>);</w:t>
      </w:r>
      <w:proofErr w:type="gramEnd"/>
    </w:p>
    <w:p w14:paraId="5E9EA786" w14:textId="7FD5FB2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136</w:t>
      </w:r>
      <w:r w:rsidR="00203512" w:rsidRPr="00A0401E">
        <w:rPr>
          <w:rFonts w:eastAsia="DengXian"/>
          <w:lang w:val="en-CH" w:eastAsia="zh-CN"/>
        </w:rPr>
        <w:tab/>
      </w:r>
      <w:r w:rsidR="00203512" w:rsidRPr="00A0401E">
        <w:rPr>
          <w:rFonts w:eastAsia="DengXian"/>
          <w:b/>
          <w:bCs/>
          <w:lang w:val="en-CH" w:eastAsia="zh-CN"/>
        </w:rPr>
        <w:t>Continue to support vulnerable groups in accessing decent employment and to address gender-based labour segregation (Cyprus</w:t>
      </w:r>
      <w:proofErr w:type="gramStart"/>
      <w:r w:rsidR="00203512">
        <w:rPr>
          <w:rFonts w:eastAsia="DengXian"/>
          <w:b/>
          <w:bCs/>
          <w:lang w:val="en-CH" w:eastAsia="zh-CN"/>
        </w:rPr>
        <w:t>);</w:t>
      </w:r>
      <w:proofErr w:type="gramEnd"/>
    </w:p>
    <w:p w14:paraId="078D9999" w14:textId="4F123A4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137</w:t>
      </w:r>
      <w:r w:rsidR="00203512" w:rsidRPr="00A0401E">
        <w:rPr>
          <w:rFonts w:eastAsia="DengXian"/>
          <w:lang w:val="en-CH" w:eastAsia="zh-CN"/>
        </w:rPr>
        <w:tab/>
      </w:r>
      <w:r w:rsidR="00203512" w:rsidRPr="00A0401E">
        <w:rPr>
          <w:rFonts w:eastAsia="DengXian"/>
          <w:b/>
          <w:bCs/>
          <w:lang w:val="en-CH" w:eastAsia="zh-CN"/>
        </w:rPr>
        <w:t>Continue to strengthen the law on gender equality in the workplace and protection against sexual harassment (Equatorial Guinea</w:t>
      </w:r>
      <w:proofErr w:type="gramStart"/>
      <w:r w:rsidR="00203512">
        <w:rPr>
          <w:rFonts w:eastAsia="DengXian"/>
          <w:b/>
          <w:bCs/>
          <w:lang w:val="en-CH" w:eastAsia="zh-CN"/>
        </w:rPr>
        <w:t>);</w:t>
      </w:r>
      <w:proofErr w:type="gramEnd"/>
    </w:p>
    <w:p w14:paraId="5E4A34DB" w14:textId="0952878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138</w:t>
      </w:r>
      <w:r w:rsidR="00203512" w:rsidRPr="00A0401E">
        <w:rPr>
          <w:rFonts w:eastAsia="DengXian"/>
          <w:lang w:val="en-CH" w:eastAsia="zh-CN"/>
        </w:rPr>
        <w:tab/>
      </w:r>
      <w:r w:rsidR="00203512" w:rsidRPr="00A0401E">
        <w:rPr>
          <w:rFonts w:eastAsia="DengXian"/>
          <w:b/>
          <w:bCs/>
          <w:lang w:val="en-CH" w:eastAsia="zh-CN"/>
        </w:rPr>
        <w:t>Strengthen measures to protect farmers from abuse and exploitation, and establish effective complaint and reporting mechanisms (Iraq</w:t>
      </w:r>
      <w:proofErr w:type="gramStart"/>
      <w:r w:rsidR="00203512">
        <w:rPr>
          <w:rFonts w:eastAsia="DengXian"/>
          <w:b/>
          <w:bCs/>
          <w:lang w:val="en-CH" w:eastAsia="zh-CN"/>
        </w:rPr>
        <w:t>);</w:t>
      </w:r>
      <w:proofErr w:type="gramEnd"/>
    </w:p>
    <w:p w14:paraId="5FDAB130" w14:textId="3E26997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139</w:t>
      </w:r>
      <w:r w:rsidR="00203512" w:rsidRPr="00A0401E">
        <w:rPr>
          <w:rFonts w:eastAsia="DengXian"/>
          <w:lang w:val="en-CH" w:eastAsia="zh-CN"/>
        </w:rPr>
        <w:tab/>
      </w:r>
      <w:r w:rsidR="00203512" w:rsidRPr="00A0401E">
        <w:rPr>
          <w:rFonts w:eastAsia="DengXian"/>
          <w:b/>
          <w:bCs/>
          <w:lang w:val="en-CH" w:eastAsia="zh-CN"/>
        </w:rPr>
        <w:t>Maintain efforts to implement and expand social protection programmes (Azerbaijan</w:t>
      </w:r>
      <w:proofErr w:type="gramStart"/>
      <w:r w:rsidR="00203512">
        <w:rPr>
          <w:rFonts w:eastAsia="DengXian"/>
          <w:b/>
          <w:bCs/>
          <w:lang w:val="en-CH" w:eastAsia="zh-CN"/>
        </w:rPr>
        <w:t>);</w:t>
      </w:r>
      <w:proofErr w:type="gramEnd"/>
    </w:p>
    <w:p w14:paraId="63CC7366" w14:textId="69DB40E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140</w:t>
      </w:r>
      <w:r w:rsidR="00203512" w:rsidRPr="00A0401E">
        <w:rPr>
          <w:rFonts w:eastAsia="DengXian"/>
          <w:lang w:val="en-CH" w:eastAsia="zh-CN"/>
        </w:rPr>
        <w:tab/>
      </w:r>
      <w:r w:rsidR="00203512" w:rsidRPr="00A0401E">
        <w:rPr>
          <w:rFonts w:eastAsia="DengXian"/>
          <w:b/>
          <w:bCs/>
          <w:lang w:val="en-CH" w:eastAsia="zh-CN"/>
        </w:rPr>
        <w:t>Continue to implement social protection programmes and diversify support tools for low-income groups (Oman</w:t>
      </w:r>
      <w:proofErr w:type="gramStart"/>
      <w:r w:rsidR="00203512">
        <w:rPr>
          <w:rFonts w:eastAsia="DengXian"/>
          <w:b/>
          <w:bCs/>
          <w:lang w:val="en-CH" w:eastAsia="zh-CN"/>
        </w:rPr>
        <w:t>);</w:t>
      </w:r>
      <w:proofErr w:type="gramEnd"/>
    </w:p>
    <w:p w14:paraId="3573FEA6" w14:textId="1B54C3D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141</w:t>
      </w:r>
      <w:r w:rsidR="00203512" w:rsidRPr="00A0401E">
        <w:rPr>
          <w:rFonts w:eastAsia="DengXian"/>
          <w:lang w:val="en-CH" w:eastAsia="zh-CN"/>
        </w:rPr>
        <w:tab/>
      </w:r>
      <w:r w:rsidR="00203512" w:rsidRPr="00A0401E">
        <w:rPr>
          <w:rFonts w:eastAsia="DengXian"/>
          <w:b/>
          <w:bCs/>
          <w:lang w:val="en-CH" w:eastAsia="zh-CN"/>
        </w:rPr>
        <w:t>Strengthen the coverage and sustainability of social protection programmes, especially in rural areas and among vulnerable groups, by strengthening inter-institutional coordination, resource mobilization, and international cooperation (Cuba</w:t>
      </w:r>
      <w:proofErr w:type="gramStart"/>
      <w:r w:rsidR="00203512">
        <w:rPr>
          <w:rFonts w:eastAsia="DengXian"/>
          <w:b/>
          <w:bCs/>
          <w:lang w:val="en-CH" w:eastAsia="zh-CN"/>
        </w:rPr>
        <w:t>);</w:t>
      </w:r>
      <w:proofErr w:type="gramEnd"/>
    </w:p>
    <w:p w14:paraId="3DFD040A" w14:textId="1DEAE41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142</w:t>
      </w:r>
      <w:r w:rsidR="00203512" w:rsidRPr="00A0401E">
        <w:rPr>
          <w:rFonts w:eastAsia="DengXian"/>
          <w:lang w:val="en-CH" w:eastAsia="zh-CN"/>
        </w:rPr>
        <w:tab/>
      </w:r>
      <w:r w:rsidR="00203512" w:rsidRPr="00A0401E">
        <w:rPr>
          <w:rFonts w:eastAsia="DengXian"/>
          <w:b/>
          <w:bCs/>
          <w:lang w:val="en-CH" w:eastAsia="zh-CN"/>
        </w:rPr>
        <w:t>Strengthen social protection coverage for all persons living in extreme poverty and all workers, particularly those in the informal sector (Viet Nam</w:t>
      </w:r>
      <w:proofErr w:type="gramStart"/>
      <w:r w:rsidR="00203512">
        <w:rPr>
          <w:rFonts w:eastAsia="DengXian"/>
          <w:b/>
          <w:bCs/>
          <w:lang w:val="en-CH" w:eastAsia="zh-CN"/>
        </w:rPr>
        <w:t>);</w:t>
      </w:r>
      <w:proofErr w:type="gramEnd"/>
    </w:p>
    <w:p w14:paraId="2E90D664" w14:textId="573DAC1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143</w:t>
      </w:r>
      <w:r w:rsidR="00203512" w:rsidRPr="00A0401E">
        <w:rPr>
          <w:rFonts w:eastAsia="DengXian"/>
          <w:lang w:val="en-CH" w:eastAsia="zh-CN"/>
        </w:rPr>
        <w:tab/>
      </w:r>
      <w:r w:rsidR="00203512" w:rsidRPr="00A0401E">
        <w:rPr>
          <w:rFonts w:eastAsia="DengXian"/>
          <w:b/>
          <w:bCs/>
          <w:lang w:val="en-CH" w:eastAsia="zh-CN"/>
        </w:rPr>
        <w:t>Continue to promote social protection measures for vulnerable groups, such as children, women and persons with different abilities (Brunei Darussalam</w:t>
      </w:r>
      <w:proofErr w:type="gramStart"/>
      <w:r w:rsidR="00203512">
        <w:rPr>
          <w:rFonts w:eastAsia="DengXian"/>
          <w:b/>
          <w:bCs/>
          <w:lang w:val="en-CH" w:eastAsia="zh-CN"/>
        </w:rPr>
        <w:t>);</w:t>
      </w:r>
      <w:proofErr w:type="gramEnd"/>
    </w:p>
    <w:p w14:paraId="057D7D3E" w14:textId="73FF9E6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144</w:t>
      </w:r>
      <w:r w:rsidR="00203512" w:rsidRPr="00A0401E">
        <w:rPr>
          <w:rFonts w:eastAsia="DengXian"/>
          <w:lang w:val="en-CH" w:eastAsia="zh-CN"/>
        </w:rPr>
        <w:tab/>
      </w:r>
      <w:r w:rsidR="00203512" w:rsidRPr="00A0401E">
        <w:rPr>
          <w:rFonts w:eastAsia="DengXian"/>
          <w:b/>
          <w:bCs/>
          <w:lang w:val="en-CH" w:eastAsia="zh-CN"/>
        </w:rPr>
        <w:t>Redouble efforts to promote social security that improves the living conditions of vulnerable groups (Congo</w:t>
      </w:r>
      <w:proofErr w:type="gramStart"/>
      <w:r w:rsidR="00203512">
        <w:rPr>
          <w:rFonts w:eastAsia="DengXian"/>
          <w:b/>
          <w:bCs/>
          <w:lang w:val="en-CH" w:eastAsia="zh-CN"/>
        </w:rPr>
        <w:t>);</w:t>
      </w:r>
      <w:proofErr w:type="gramEnd"/>
    </w:p>
    <w:p w14:paraId="3A3A6EDE" w14:textId="306C000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145</w:t>
      </w:r>
      <w:r w:rsidR="00203512" w:rsidRPr="00A0401E">
        <w:rPr>
          <w:rFonts w:eastAsia="DengXian"/>
          <w:lang w:val="en-CH" w:eastAsia="zh-CN"/>
        </w:rPr>
        <w:tab/>
      </w:r>
      <w:r w:rsidR="00203512" w:rsidRPr="00A0401E">
        <w:rPr>
          <w:rFonts w:eastAsia="DengXian"/>
          <w:b/>
          <w:bCs/>
          <w:lang w:val="en-CH" w:eastAsia="zh-CN"/>
        </w:rPr>
        <w:t>Continue its national policies and programmes aimed at eradicating poverty and realizing the right to education, the right to health, and the right to food (Sudan</w:t>
      </w:r>
      <w:proofErr w:type="gramStart"/>
      <w:r w:rsidR="00203512">
        <w:rPr>
          <w:rFonts w:eastAsia="DengXian"/>
          <w:b/>
          <w:bCs/>
          <w:lang w:val="en-CH" w:eastAsia="zh-CN"/>
        </w:rPr>
        <w:t>);</w:t>
      </w:r>
      <w:proofErr w:type="gramEnd"/>
    </w:p>
    <w:p w14:paraId="6EBC0F17" w14:textId="3A48D72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146</w:t>
      </w:r>
      <w:r w:rsidR="00203512" w:rsidRPr="00A0401E">
        <w:rPr>
          <w:rFonts w:eastAsia="DengXian"/>
          <w:lang w:val="en-CH" w:eastAsia="zh-CN"/>
        </w:rPr>
        <w:tab/>
      </w:r>
      <w:r w:rsidR="00203512" w:rsidRPr="00A0401E">
        <w:rPr>
          <w:rFonts w:eastAsia="DengXian"/>
          <w:b/>
          <w:bCs/>
          <w:lang w:val="en-CH" w:eastAsia="zh-CN"/>
        </w:rPr>
        <w:t>Strengthen efforts to eradicate poverty and enhance food security, paying particular attention to children and female-headed households in regions most affected by hunger and malnutrition (Viet Nam</w:t>
      </w:r>
      <w:proofErr w:type="gramStart"/>
      <w:r w:rsidR="00203512">
        <w:rPr>
          <w:rFonts w:eastAsia="DengXian"/>
          <w:b/>
          <w:bCs/>
          <w:lang w:val="en-CH" w:eastAsia="zh-CN"/>
        </w:rPr>
        <w:t>);</w:t>
      </w:r>
      <w:proofErr w:type="gramEnd"/>
    </w:p>
    <w:p w14:paraId="3F9BDA65" w14:textId="1772637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147</w:t>
      </w:r>
      <w:r w:rsidR="00203512" w:rsidRPr="00A0401E">
        <w:rPr>
          <w:rFonts w:eastAsia="DengXian"/>
          <w:lang w:val="en-CH" w:eastAsia="zh-CN"/>
        </w:rPr>
        <w:tab/>
      </w:r>
      <w:r w:rsidR="00203512" w:rsidRPr="00A0401E">
        <w:rPr>
          <w:rFonts w:eastAsia="DengXian"/>
          <w:b/>
          <w:bCs/>
          <w:lang w:val="en-CH" w:eastAsia="zh-CN"/>
        </w:rPr>
        <w:t>Continue strengthening climate-resilient agriculture and food security initiatives, including irrigation expansion and climate-smart farming, to mitigate the effects of climate change and ensure the right to adequate food (Ethiopia</w:t>
      </w:r>
      <w:proofErr w:type="gramStart"/>
      <w:r w:rsidR="00203512">
        <w:rPr>
          <w:rFonts w:eastAsia="DengXian"/>
          <w:b/>
          <w:bCs/>
          <w:lang w:val="en-CH" w:eastAsia="zh-CN"/>
        </w:rPr>
        <w:t>);</w:t>
      </w:r>
      <w:proofErr w:type="gramEnd"/>
    </w:p>
    <w:p w14:paraId="5916240A" w14:textId="1A5D6D9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148</w:t>
      </w:r>
      <w:r w:rsidR="00203512" w:rsidRPr="00A0401E">
        <w:rPr>
          <w:rFonts w:eastAsia="DengXian"/>
          <w:lang w:val="en-CH" w:eastAsia="zh-CN"/>
        </w:rPr>
        <w:tab/>
      </w:r>
      <w:r w:rsidR="00203512" w:rsidRPr="00A0401E">
        <w:rPr>
          <w:rFonts w:eastAsia="DengXian"/>
          <w:b/>
          <w:bCs/>
          <w:lang w:val="en-CH" w:eastAsia="zh-CN"/>
        </w:rPr>
        <w:t>Fully expand community-driven livelihood and climate-smart agriculture programmes to address poverty and food security issues (Malaysia</w:t>
      </w:r>
      <w:proofErr w:type="gramStart"/>
      <w:r w:rsidR="00203512">
        <w:rPr>
          <w:rFonts w:eastAsia="DengXian"/>
          <w:b/>
          <w:bCs/>
          <w:lang w:val="en-CH" w:eastAsia="zh-CN"/>
        </w:rPr>
        <w:t>);</w:t>
      </w:r>
      <w:proofErr w:type="gramEnd"/>
    </w:p>
    <w:p w14:paraId="41717B2F" w14:textId="0D432D8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149</w:t>
      </w:r>
      <w:r w:rsidR="00203512" w:rsidRPr="00A0401E">
        <w:rPr>
          <w:rFonts w:eastAsia="DengXian"/>
          <w:lang w:val="en-CH" w:eastAsia="zh-CN"/>
        </w:rPr>
        <w:tab/>
      </w:r>
      <w:r w:rsidR="00203512" w:rsidRPr="00A0401E">
        <w:rPr>
          <w:rFonts w:eastAsia="DengXian"/>
          <w:b/>
          <w:bCs/>
          <w:lang w:val="en-CH" w:eastAsia="zh-CN"/>
        </w:rPr>
        <w:t>Enhance its national strategies and initiatives to ensure food security (Zimbabwe</w:t>
      </w:r>
      <w:proofErr w:type="gramStart"/>
      <w:r w:rsidR="00203512">
        <w:rPr>
          <w:rFonts w:eastAsia="DengXian"/>
          <w:b/>
          <w:bCs/>
          <w:lang w:val="en-CH" w:eastAsia="zh-CN"/>
        </w:rPr>
        <w:t>);</w:t>
      </w:r>
      <w:proofErr w:type="gramEnd"/>
    </w:p>
    <w:p w14:paraId="398F94F7" w14:textId="65355EF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150</w:t>
      </w:r>
      <w:r w:rsidR="00203512" w:rsidRPr="00A0401E">
        <w:rPr>
          <w:rFonts w:eastAsia="DengXian"/>
          <w:lang w:val="en-CH" w:eastAsia="zh-CN"/>
        </w:rPr>
        <w:tab/>
      </w:r>
      <w:r w:rsidR="00203512" w:rsidRPr="00A0401E">
        <w:rPr>
          <w:rFonts w:eastAsia="DengXian"/>
          <w:b/>
          <w:bCs/>
          <w:lang w:val="en-CH" w:eastAsia="zh-CN"/>
        </w:rPr>
        <w:t>Prioritize efforts to address childhood malnutrition, including by seeking support from international development partners to address food shortages and food insecurity (Bahamas</w:t>
      </w:r>
      <w:proofErr w:type="gramStart"/>
      <w:r w:rsidR="00203512">
        <w:rPr>
          <w:rFonts w:eastAsia="DengXian"/>
          <w:b/>
          <w:bCs/>
          <w:lang w:val="en-CH" w:eastAsia="zh-CN"/>
        </w:rPr>
        <w:t>);</w:t>
      </w:r>
      <w:proofErr w:type="gramEnd"/>
    </w:p>
    <w:p w14:paraId="545287DE" w14:textId="4B881C6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151</w:t>
      </w:r>
      <w:r w:rsidR="00203512" w:rsidRPr="00A0401E">
        <w:rPr>
          <w:rFonts w:eastAsia="DengXian"/>
          <w:lang w:val="en-CH" w:eastAsia="zh-CN"/>
        </w:rPr>
        <w:tab/>
      </w:r>
      <w:r w:rsidR="00203512" w:rsidRPr="00A0401E">
        <w:rPr>
          <w:rFonts w:eastAsia="DengXian"/>
          <w:b/>
          <w:bCs/>
          <w:lang w:val="en-CH" w:eastAsia="zh-CN"/>
        </w:rPr>
        <w:t>Enhance socio-economic rights by addressing poverty and food security challenges that continue to impact vulnerable communities (South Africa</w:t>
      </w:r>
      <w:proofErr w:type="gramStart"/>
      <w:r w:rsidR="00203512">
        <w:rPr>
          <w:rFonts w:eastAsia="DengXian"/>
          <w:b/>
          <w:bCs/>
          <w:lang w:val="en-CH" w:eastAsia="zh-CN"/>
        </w:rPr>
        <w:t>);</w:t>
      </w:r>
      <w:proofErr w:type="gramEnd"/>
    </w:p>
    <w:p w14:paraId="7D333C11" w14:textId="3FB6F8A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152</w:t>
      </w:r>
      <w:r w:rsidR="00203512" w:rsidRPr="00A0401E">
        <w:rPr>
          <w:rFonts w:eastAsia="DengXian"/>
          <w:lang w:val="en-CH" w:eastAsia="zh-CN"/>
        </w:rPr>
        <w:tab/>
      </w:r>
      <w:r w:rsidR="00203512" w:rsidRPr="00A0401E">
        <w:rPr>
          <w:rFonts w:eastAsia="DengXian"/>
          <w:b/>
          <w:bCs/>
          <w:lang w:val="en-CH" w:eastAsia="zh-CN"/>
        </w:rPr>
        <w:t>Continue to promote the implementation of policies and measures relating to poverty reduction to bring more benefits to the people</w:t>
      </w:r>
      <w:r w:rsidR="00203512">
        <w:rPr>
          <w:rFonts w:eastAsia="DengXian"/>
          <w:b/>
          <w:bCs/>
          <w:lang w:val="en-CH" w:eastAsia="zh-CN"/>
        </w:rPr>
        <w:t xml:space="preserve"> </w:t>
      </w:r>
      <w:r w:rsidR="00203512" w:rsidRPr="00A0401E">
        <w:rPr>
          <w:rFonts w:eastAsia="DengXian"/>
          <w:b/>
          <w:bCs/>
          <w:lang w:val="en-CH" w:eastAsia="zh-CN"/>
        </w:rPr>
        <w:t>(China</w:t>
      </w:r>
      <w:proofErr w:type="gramStart"/>
      <w:r w:rsidR="00203512">
        <w:rPr>
          <w:rFonts w:eastAsia="DengXian"/>
          <w:b/>
          <w:bCs/>
          <w:lang w:val="en-CH" w:eastAsia="zh-CN"/>
        </w:rPr>
        <w:t>);</w:t>
      </w:r>
      <w:proofErr w:type="gramEnd"/>
    </w:p>
    <w:p w14:paraId="31945203" w14:textId="696F13C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153</w:t>
      </w:r>
      <w:r w:rsidR="00203512" w:rsidRPr="00A0401E">
        <w:rPr>
          <w:rFonts w:eastAsia="DengXian"/>
          <w:lang w:val="en-CH" w:eastAsia="zh-CN"/>
        </w:rPr>
        <w:tab/>
      </w:r>
      <w:r w:rsidR="00203512" w:rsidRPr="00A0401E">
        <w:rPr>
          <w:rFonts w:eastAsia="DengXian"/>
          <w:b/>
          <w:bCs/>
          <w:lang w:val="en-CH" w:eastAsia="zh-CN"/>
        </w:rPr>
        <w:t>Expand poverty reduction measures by increasing support for vulnerable families and communities (Iran (Islamic Republic of)</w:t>
      </w:r>
      <w:proofErr w:type="gramStart"/>
      <w:r w:rsidR="00203512">
        <w:rPr>
          <w:rFonts w:eastAsia="DengXian"/>
          <w:b/>
          <w:bCs/>
          <w:lang w:val="en-CH" w:eastAsia="zh-CN"/>
        </w:rPr>
        <w:t>);</w:t>
      </w:r>
      <w:proofErr w:type="gramEnd"/>
    </w:p>
    <w:p w14:paraId="221AFE0E" w14:textId="6557DBE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154</w:t>
      </w:r>
      <w:r w:rsidR="00203512" w:rsidRPr="00A0401E">
        <w:rPr>
          <w:rFonts w:eastAsia="DengXian"/>
          <w:lang w:val="en-CH" w:eastAsia="zh-CN"/>
        </w:rPr>
        <w:tab/>
      </w:r>
      <w:r w:rsidR="00203512" w:rsidRPr="00A0401E">
        <w:rPr>
          <w:rFonts w:eastAsia="DengXian"/>
          <w:b/>
          <w:bCs/>
          <w:lang w:val="en-CH" w:eastAsia="zh-CN"/>
        </w:rPr>
        <w:t>Continue its efforts to improve WASH infrastructure in rural communities (Singapore</w:t>
      </w:r>
      <w:proofErr w:type="gramStart"/>
      <w:r w:rsidR="00203512">
        <w:rPr>
          <w:rFonts w:eastAsia="DengXian"/>
          <w:b/>
          <w:bCs/>
          <w:lang w:val="en-CH" w:eastAsia="zh-CN"/>
        </w:rPr>
        <w:t>);</w:t>
      </w:r>
      <w:proofErr w:type="gramEnd"/>
    </w:p>
    <w:p w14:paraId="00912513" w14:textId="769C998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155</w:t>
      </w:r>
      <w:r w:rsidR="00203512" w:rsidRPr="00A0401E">
        <w:rPr>
          <w:rFonts w:eastAsia="DengXian"/>
          <w:lang w:val="en-CH" w:eastAsia="zh-CN"/>
        </w:rPr>
        <w:tab/>
      </w:r>
      <w:r w:rsidR="00203512" w:rsidRPr="00A0401E">
        <w:rPr>
          <w:rFonts w:eastAsia="DengXian"/>
          <w:b/>
          <w:bCs/>
          <w:lang w:val="en-CH" w:eastAsia="zh-CN"/>
        </w:rPr>
        <w:t>Continue the implementation of legal reforms that improve land tenure and security especially for vulnerable groups (Zimbabwe</w:t>
      </w:r>
      <w:proofErr w:type="gramStart"/>
      <w:r w:rsidR="00203512">
        <w:rPr>
          <w:rFonts w:eastAsia="DengXian"/>
          <w:b/>
          <w:bCs/>
          <w:lang w:val="en-CH" w:eastAsia="zh-CN"/>
        </w:rPr>
        <w:t>);</w:t>
      </w:r>
      <w:proofErr w:type="gramEnd"/>
    </w:p>
    <w:p w14:paraId="5B47F00A" w14:textId="70BB34C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156</w:t>
      </w:r>
      <w:r w:rsidR="00203512" w:rsidRPr="00A0401E">
        <w:rPr>
          <w:rFonts w:eastAsia="DengXian"/>
          <w:lang w:val="en-CH" w:eastAsia="zh-CN"/>
        </w:rPr>
        <w:tab/>
      </w:r>
      <w:r w:rsidR="00203512" w:rsidRPr="00A0401E">
        <w:rPr>
          <w:rFonts w:eastAsia="DengXian"/>
          <w:b/>
          <w:bCs/>
          <w:lang w:val="en-CH" w:eastAsia="zh-CN"/>
        </w:rPr>
        <w:t>Further promote universal healthcare coverage, particularly in underserved areas (Iran (Islamic Republic of)</w:t>
      </w:r>
      <w:proofErr w:type="gramStart"/>
      <w:r w:rsidR="00203512">
        <w:rPr>
          <w:rFonts w:eastAsia="DengXian"/>
          <w:b/>
          <w:bCs/>
          <w:lang w:val="en-CH" w:eastAsia="zh-CN"/>
        </w:rPr>
        <w:t>);</w:t>
      </w:r>
      <w:proofErr w:type="gramEnd"/>
    </w:p>
    <w:p w14:paraId="71D09AEE" w14:textId="58E5651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157</w:t>
      </w:r>
      <w:r w:rsidR="00203512" w:rsidRPr="00A0401E">
        <w:rPr>
          <w:rFonts w:eastAsia="DengXian"/>
          <w:lang w:val="en-CH" w:eastAsia="zh-CN"/>
        </w:rPr>
        <w:tab/>
      </w:r>
      <w:r w:rsidR="00203512" w:rsidRPr="00A0401E">
        <w:rPr>
          <w:rFonts w:eastAsia="DengXian"/>
          <w:b/>
          <w:bCs/>
          <w:lang w:val="en-CH" w:eastAsia="zh-CN"/>
        </w:rPr>
        <w:t xml:space="preserve">Continue to improve people’s access to health care services, </w:t>
      </w:r>
      <w:proofErr w:type="gramStart"/>
      <w:r w:rsidR="00203512" w:rsidRPr="00A0401E">
        <w:rPr>
          <w:rFonts w:eastAsia="DengXian"/>
          <w:b/>
          <w:bCs/>
          <w:lang w:val="en-CH" w:eastAsia="zh-CN"/>
        </w:rPr>
        <w:t>in particular in</w:t>
      </w:r>
      <w:proofErr w:type="gramEnd"/>
      <w:r w:rsidR="00203512" w:rsidRPr="00A0401E">
        <w:rPr>
          <w:rFonts w:eastAsia="DengXian"/>
          <w:b/>
          <w:bCs/>
          <w:lang w:val="en-CH" w:eastAsia="zh-CN"/>
        </w:rPr>
        <w:t xml:space="preserve"> rural areas, with a view to reducing and preventing maternal and infant mortality, among others (Bangladesh</w:t>
      </w:r>
      <w:proofErr w:type="gramStart"/>
      <w:r w:rsidR="00203512">
        <w:rPr>
          <w:rFonts w:eastAsia="DengXian"/>
          <w:b/>
          <w:bCs/>
          <w:lang w:val="en-CH" w:eastAsia="zh-CN"/>
        </w:rPr>
        <w:t>);</w:t>
      </w:r>
      <w:proofErr w:type="gramEnd"/>
    </w:p>
    <w:p w14:paraId="6AD485F5" w14:textId="73638A8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158</w:t>
      </w:r>
      <w:r w:rsidR="00203512" w:rsidRPr="00A0401E">
        <w:rPr>
          <w:rFonts w:eastAsia="DengXian"/>
          <w:lang w:val="en-CH" w:eastAsia="zh-CN"/>
        </w:rPr>
        <w:tab/>
      </w:r>
      <w:r w:rsidR="00203512" w:rsidRPr="00A0401E">
        <w:rPr>
          <w:rFonts w:eastAsia="DengXian"/>
          <w:b/>
          <w:bCs/>
          <w:lang w:val="en-CH" w:eastAsia="zh-CN"/>
        </w:rPr>
        <w:t>Foster the reduction of maternal mortality by improving maternal health services and education, particularly in rural and remote areas (Latvia</w:t>
      </w:r>
      <w:proofErr w:type="gramStart"/>
      <w:r w:rsidR="00203512">
        <w:rPr>
          <w:rFonts w:eastAsia="DengXian"/>
          <w:b/>
          <w:bCs/>
          <w:lang w:val="en-CH" w:eastAsia="zh-CN"/>
        </w:rPr>
        <w:t>);</w:t>
      </w:r>
      <w:proofErr w:type="gramEnd"/>
    </w:p>
    <w:p w14:paraId="7623FE9D" w14:textId="4CC73EB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159</w:t>
      </w:r>
      <w:r w:rsidR="00203512" w:rsidRPr="00A0401E">
        <w:rPr>
          <w:rFonts w:eastAsia="DengXian"/>
          <w:lang w:val="en-CH" w:eastAsia="zh-CN"/>
        </w:rPr>
        <w:tab/>
      </w:r>
      <w:r w:rsidR="00203512" w:rsidRPr="00A0401E">
        <w:rPr>
          <w:rFonts w:eastAsia="DengXian"/>
          <w:b/>
          <w:bCs/>
          <w:lang w:val="en-CH" w:eastAsia="zh-CN"/>
        </w:rPr>
        <w:t>Implement measures that improve women's access to prenatal and postnatal care services (Colombia</w:t>
      </w:r>
      <w:proofErr w:type="gramStart"/>
      <w:r w:rsidR="00203512">
        <w:rPr>
          <w:rFonts w:eastAsia="DengXian"/>
          <w:b/>
          <w:bCs/>
          <w:lang w:val="en-CH" w:eastAsia="zh-CN"/>
        </w:rPr>
        <w:t>);</w:t>
      </w:r>
      <w:proofErr w:type="gramEnd"/>
    </w:p>
    <w:p w14:paraId="5DEBBB8E" w14:textId="12BD666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160</w:t>
      </w:r>
      <w:r w:rsidR="00203512" w:rsidRPr="00A0401E">
        <w:rPr>
          <w:rFonts w:eastAsia="DengXian"/>
          <w:lang w:val="en-CH" w:eastAsia="zh-CN"/>
        </w:rPr>
        <w:tab/>
      </w:r>
      <w:r w:rsidR="00203512" w:rsidRPr="00A0401E">
        <w:rPr>
          <w:rFonts w:eastAsia="DengXian"/>
          <w:b/>
          <w:bCs/>
          <w:lang w:val="en-CH" w:eastAsia="zh-CN"/>
        </w:rPr>
        <w:t>Increase investment in maternal and child healthcare infrastructure in rural districts (Malaysia</w:t>
      </w:r>
      <w:proofErr w:type="gramStart"/>
      <w:r w:rsidR="00203512">
        <w:rPr>
          <w:rFonts w:eastAsia="DengXian"/>
          <w:b/>
          <w:bCs/>
          <w:lang w:val="en-CH" w:eastAsia="zh-CN"/>
        </w:rPr>
        <w:t>);</w:t>
      </w:r>
      <w:proofErr w:type="gramEnd"/>
    </w:p>
    <w:p w14:paraId="37870D6E" w14:textId="070EE75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161</w:t>
      </w:r>
      <w:r w:rsidR="00203512" w:rsidRPr="00A0401E">
        <w:rPr>
          <w:rFonts w:eastAsia="DengXian"/>
          <w:lang w:val="en-CH" w:eastAsia="zh-CN"/>
        </w:rPr>
        <w:tab/>
      </w:r>
      <w:r w:rsidR="00203512" w:rsidRPr="00A0401E">
        <w:rPr>
          <w:rFonts w:eastAsia="DengXian"/>
          <w:b/>
          <w:bCs/>
          <w:lang w:val="en-CH" w:eastAsia="zh-CN"/>
        </w:rPr>
        <w:t>Increase accessibility and availability of health services in rural and remote areas (Cyprus</w:t>
      </w:r>
      <w:proofErr w:type="gramStart"/>
      <w:r w:rsidR="00203512">
        <w:rPr>
          <w:rFonts w:eastAsia="DengXian"/>
          <w:b/>
          <w:bCs/>
          <w:lang w:val="en-CH" w:eastAsia="zh-CN"/>
        </w:rPr>
        <w:t>);</w:t>
      </w:r>
      <w:proofErr w:type="gramEnd"/>
    </w:p>
    <w:p w14:paraId="531AFC71" w14:textId="61CDF7F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162</w:t>
      </w:r>
      <w:r w:rsidR="00203512" w:rsidRPr="00A0401E">
        <w:rPr>
          <w:rFonts w:eastAsia="DengXian"/>
          <w:lang w:val="en-CH" w:eastAsia="zh-CN"/>
        </w:rPr>
        <w:tab/>
      </w:r>
      <w:r w:rsidR="00203512" w:rsidRPr="00A0401E">
        <w:rPr>
          <w:rFonts w:eastAsia="DengXian"/>
          <w:b/>
          <w:bCs/>
          <w:lang w:val="en-CH" w:eastAsia="zh-CN"/>
        </w:rPr>
        <w:t>Continue to enhance the accessibility, availability and quality of health services, particularly in rural and remote areas (Maldives</w:t>
      </w:r>
      <w:proofErr w:type="gramStart"/>
      <w:r w:rsidR="00203512">
        <w:rPr>
          <w:rFonts w:eastAsia="DengXian"/>
          <w:b/>
          <w:bCs/>
          <w:lang w:val="en-CH" w:eastAsia="zh-CN"/>
        </w:rPr>
        <w:t>);</w:t>
      </w:r>
      <w:proofErr w:type="gramEnd"/>
    </w:p>
    <w:p w14:paraId="4D535FD4" w14:textId="35AE357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163</w:t>
      </w:r>
      <w:r w:rsidR="00203512" w:rsidRPr="00A0401E">
        <w:rPr>
          <w:rFonts w:eastAsia="DengXian"/>
          <w:lang w:val="en-CH" w:eastAsia="zh-CN"/>
        </w:rPr>
        <w:tab/>
      </w:r>
      <w:r w:rsidR="00203512" w:rsidRPr="00A0401E">
        <w:rPr>
          <w:rFonts w:eastAsia="DengXian"/>
          <w:b/>
          <w:bCs/>
          <w:lang w:val="en-CH" w:eastAsia="zh-CN"/>
        </w:rPr>
        <w:t>Enhance accessibility, availability and quality of health services, particularly in rural and remote areas and for disadvantaged groups (Ghana</w:t>
      </w:r>
      <w:proofErr w:type="gramStart"/>
      <w:r w:rsidR="00203512">
        <w:rPr>
          <w:rFonts w:eastAsia="DengXian"/>
          <w:b/>
          <w:bCs/>
          <w:lang w:val="en-CH" w:eastAsia="zh-CN"/>
        </w:rPr>
        <w:t>);</w:t>
      </w:r>
      <w:proofErr w:type="gramEnd"/>
    </w:p>
    <w:p w14:paraId="12902D9F" w14:textId="7744F5C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164</w:t>
      </w:r>
      <w:r w:rsidR="00203512" w:rsidRPr="00A0401E">
        <w:rPr>
          <w:rFonts w:eastAsia="DengXian"/>
          <w:lang w:val="en-CH" w:eastAsia="zh-CN"/>
        </w:rPr>
        <w:tab/>
      </w:r>
      <w:r w:rsidR="00203512" w:rsidRPr="00A0401E">
        <w:rPr>
          <w:rFonts w:eastAsia="DengXian"/>
          <w:b/>
          <w:bCs/>
          <w:lang w:val="en-CH" w:eastAsia="zh-CN"/>
        </w:rPr>
        <w:t>Enhance the accessibility, availability and quality of health services for all persons particularly for disadvantaged groups (Viet Nam</w:t>
      </w:r>
      <w:proofErr w:type="gramStart"/>
      <w:r w:rsidR="00203512">
        <w:rPr>
          <w:rFonts w:eastAsia="DengXian"/>
          <w:b/>
          <w:bCs/>
          <w:lang w:val="en-CH" w:eastAsia="zh-CN"/>
        </w:rPr>
        <w:t>);</w:t>
      </w:r>
      <w:proofErr w:type="gramEnd"/>
    </w:p>
    <w:p w14:paraId="4032EBED" w14:textId="2B96E42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165</w:t>
      </w:r>
      <w:r w:rsidR="00203512" w:rsidRPr="00A0401E">
        <w:rPr>
          <w:rFonts w:eastAsia="DengXian"/>
          <w:lang w:val="en-CH" w:eastAsia="zh-CN"/>
        </w:rPr>
        <w:tab/>
      </w:r>
      <w:r w:rsidR="00203512" w:rsidRPr="00A0401E">
        <w:rPr>
          <w:rFonts w:eastAsia="DengXian"/>
          <w:b/>
          <w:bCs/>
          <w:lang w:val="en-CH" w:eastAsia="zh-CN"/>
        </w:rPr>
        <w:t>Accelerate efforts to reduce neonatal mortality, particularly by improving access to, and quality of, health services through the universal health insurance mechanism (Togo</w:t>
      </w:r>
      <w:proofErr w:type="gramStart"/>
      <w:r w:rsidR="00203512">
        <w:rPr>
          <w:rFonts w:eastAsia="DengXian"/>
          <w:b/>
          <w:bCs/>
          <w:lang w:val="en-CH" w:eastAsia="zh-CN"/>
        </w:rPr>
        <w:t>);</w:t>
      </w:r>
      <w:proofErr w:type="gramEnd"/>
    </w:p>
    <w:p w14:paraId="7C91C1A7" w14:textId="56BBCA5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166</w:t>
      </w:r>
      <w:r w:rsidR="00203512" w:rsidRPr="00A0401E">
        <w:rPr>
          <w:rFonts w:eastAsia="DengXian"/>
          <w:lang w:val="en-CH" w:eastAsia="zh-CN"/>
        </w:rPr>
        <w:tab/>
      </w:r>
      <w:r w:rsidR="00203512" w:rsidRPr="00A0401E">
        <w:rPr>
          <w:rFonts w:eastAsia="DengXian"/>
          <w:b/>
          <w:bCs/>
          <w:lang w:val="en-CH" w:eastAsia="zh-CN"/>
        </w:rPr>
        <w:t>Continue to enhance targeted interventions to address nutrition deficiency and malnutrition, particularly among children and pregnant women, including with support from development partners (Pakistan</w:t>
      </w:r>
      <w:proofErr w:type="gramStart"/>
      <w:r w:rsidR="00203512">
        <w:rPr>
          <w:rFonts w:eastAsia="DengXian"/>
          <w:b/>
          <w:bCs/>
          <w:lang w:val="en-CH" w:eastAsia="zh-CN"/>
        </w:rPr>
        <w:t>);</w:t>
      </w:r>
      <w:proofErr w:type="gramEnd"/>
    </w:p>
    <w:p w14:paraId="7EBF2CB5" w14:textId="7D4E567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167</w:t>
      </w:r>
      <w:r w:rsidR="00203512" w:rsidRPr="00A0401E">
        <w:rPr>
          <w:rFonts w:eastAsia="DengXian"/>
          <w:lang w:val="en-CH" w:eastAsia="zh-CN"/>
        </w:rPr>
        <w:tab/>
      </w:r>
      <w:r w:rsidR="00203512" w:rsidRPr="00A0401E">
        <w:rPr>
          <w:rFonts w:eastAsia="DengXian"/>
          <w:b/>
          <w:bCs/>
          <w:lang w:val="en-CH" w:eastAsia="zh-CN"/>
        </w:rPr>
        <w:t>Take steps to address maternal mortality rates and obstetric violence against women and girls, including to adopt legislation on the termination of pregnancy, as recommended by the Law Commission’s 2016 review of Abortion Laws (New Zealand</w:t>
      </w:r>
      <w:proofErr w:type="gramStart"/>
      <w:r w:rsidR="00203512">
        <w:rPr>
          <w:rFonts w:eastAsia="DengXian"/>
          <w:b/>
          <w:bCs/>
          <w:lang w:val="en-CH" w:eastAsia="zh-CN"/>
        </w:rPr>
        <w:t>);</w:t>
      </w:r>
      <w:proofErr w:type="gramEnd"/>
    </w:p>
    <w:p w14:paraId="07232480" w14:textId="41577AB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168</w:t>
      </w:r>
      <w:r w:rsidR="00203512" w:rsidRPr="00A0401E">
        <w:rPr>
          <w:rFonts w:eastAsia="DengXian"/>
          <w:lang w:val="en-CH" w:eastAsia="zh-CN"/>
        </w:rPr>
        <w:tab/>
      </w:r>
      <w:r w:rsidR="00203512" w:rsidRPr="00A0401E">
        <w:rPr>
          <w:rFonts w:eastAsia="DengXian"/>
          <w:b/>
          <w:bCs/>
          <w:lang w:val="en-CH" w:eastAsia="zh-CN"/>
        </w:rPr>
        <w:t>Take the necessary measures to reduce the maternal mortality ratio (Burkina Faso</w:t>
      </w:r>
      <w:proofErr w:type="gramStart"/>
      <w:r w:rsidR="00203512">
        <w:rPr>
          <w:rFonts w:eastAsia="DengXian"/>
          <w:b/>
          <w:bCs/>
          <w:lang w:val="en-CH" w:eastAsia="zh-CN"/>
        </w:rPr>
        <w:t>);</w:t>
      </w:r>
      <w:proofErr w:type="gramEnd"/>
    </w:p>
    <w:p w14:paraId="6A3C0901" w14:textId="540C22A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169</w:t>
      </w:r>
      <w:r w:rsidR="00203512" w:rsidRPr="00A0401E">
        <w:rPr>
          <w:rFonts w:eastAsia="DengXian"/>
          <w:lang w:val="en-CH" w:eastAsia="zh-CN"/>
        </w:rPr>
        <w:tab/>
      </w:r>
      <w:r w:rsidR="00203512" w:rsidRPr="00A0401E">
        <w:rPr>
          <w:rFonts w:eastAsia="DengXian"/>
          <w:b/>
          <w:bCs/>
          <w:lang w:val="en-CH" w:eastAsia="zh-CN"/>
        </w:rPr>
        <w:t>Improve access to sexual reproductive healthcare especially in rural and remote areas with a view to reducing maternal mortality with support from relevant stakeholders (Samoa</w:t>
      </w:r>
      <w:proofErr w:type="gramStart"/>
      <w:r w:rsidR="00203512" w:rsidRPr="00A0401E">
        <w:rPr>
          <w:rFonts w:eastAsia="DengXian"/>
          <w:b/>
          <w:bCs/>
          <w:lang w:val="en-CH" w:eastAsia="zh-CN"/>
        </w:rPr>
        <w:t>);</w:t>
      </w:r>
      <w:proofErr w:type="gramEnd"/>
    </w:p>
    <w:p w14:paraId="1C3268A5" w14:textId="7099A4B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170</w:t>
      </w:r>
      <w:r w:rsidR="00203512" w:rsidRPr="00A0401E">
        <w:rPr>
          <w:rFonts w:eastAsia="DengXian"/>
          <w:lang w:val="en-CH" w:eastAsia="zh-CN"/>
        </w:rPr>
        <w:tab/>
      </w:r>
      <w:r w:rsidR="00203512" w:rsidRPr="00A0401E">
        <w:rPr>
          <w:rFonts w:eastAsia="DengXian"/>
          <w:b/>
          <w:bCs/>
          <w:lang w:val="en-CH" w:eastAsia="zh-CN"/>
        </w:rPr>
        <w:t>Guarantee comprehensive education on sexual and reproductive health and rights throughout the country (Iceland</w:t>
      </w:r>
      <w:proofErr w:type="gramStart"/>
      <w:r w:rsidR="00203512">
        <w:rPr>
          <w:rFonts w:eastAsia="DengXian"/>
          <w:b/>
          <w:bCs/>
          <w:lang w:val="en-CH" w:eastAsia="zh-CN"/>
        </w:rPr>
        <w:t>);</w:t>
      </w:r>
      <w:proofErr w:type="gramEnd"/>
    </w:p>
    <w:p w14:paraId="54E55064" w14:textId="5151416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171</w:t>
      </w:r>
      <w:r w:rsidR="00203512" w:rsidRPr="00A0401E">
        <w:rPr>
          <w:rFonts w:eastAsia="DengXian"/>
          <w:lang w:val="en-CH" w:eastAsia="zh-CN"/>
        </w:rPr>
        <w:tab/>
      </w:r>
      <w:r w:rsidR="00203512" w:rsidRPr="00A0401E">
        <w:rPr>
          <w:rFonts w:eastAsia="DengXian"/>
          <w:b/>
          <w:bCs/>
          <w:lang w:val="en-CH" w:eastAsia="zh-CN"/>
        </w:rPr>
        <w:t>Ensure access to sexual reproductive health and rights for all (Norway</w:t>
      </w:r>
      <w:proofErr w:type="gramStart"/>
      <w:r w:rsidR="00203512" w:rsidRPr="00A0401E">
        <w:rPr>
          <w:rFonts w:eastAsia="DengXian"/>
          <w:b/>
          <w:bCs/>
          <w:lang w:val="en-CH" w:eastAsia="zh-CN"/>
        </w:rPr>
        <w:t>);</w:t>
      </w:r>
      <w:proofErr w:type="gramEnd"/>
    </w:p>
    <w:p w14:paraId="7C49ECFB" w14:textId="35479B9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172</w:t>
      </w:r>
      <w:r w:rsidR="00203512" w:rsidRPr="00A0401E">
        <w:rPr>
          <w:rFonts w:eastAsia="DengXian"/>
          <w:lang w:val="en-CH" w:eastAsia="zh-CN"/>
        </w:rPr>
        <w:tab/>
      </w:r>
      <w:r w:rsidR="00203512" w:rsidRPr="00A0401E">
        <w:rPr>
          <w:rFonts w:eastAsia="DengXian"/>
          <w:b/>
          <w:bCs/>
          <w:lang w:val="en-CH" w:eastAsia="zh-CN"/>
        </w:rPr>
        <w:t>Improve the quality of healthcare services and enhance their responsiveness to the needs of local communities (Oman</w:t>
      </w:r>
      <w:proofErr w:type="gramStart"/>
      <w:r w:rsidR="00203512">
        <w:rPr>
          <w:rFonts w:eastAsia="DengXian"/>
          <w:b/>
          <w:bCs/>
          <w:lang w:val="en-CH" w:eastAsia="zh-CN"/>
        </w:rPr>
        <w:t>);</w:t>
      </w:r>
      <w:proofErr w:type="gramEnd"/>
    </w:p>
    <w:p w14:paraId="3B156586" w14:textId="17288AA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173</w:t>
      </w:r>
      <w:r w:rsidR="00203512" w:rsidRPr="00A0401E">
        <w:rPr>
          <w:rFonts w:eastAsia="DengXian"/>
          <w:lang w:val="en-CH" w:eastAsia="zh-CN"/>
        </w:rPr>
        <w:tab/>
      </w:r>
      <w:r w:rsidR="00203512" w:rsidRPr="00A0401E">
        <w:rPr>
          <w:rFonts w:eastAsia="DengXian"/>
          <w:b/>
          <w:bCs/>
          <w:lang w:val="en-CH" w:eastAsia="zh-CN"/>
        </w:rPr>
        <w:t>Accelerate sustainable investment in integrated, equitable primary health care systems, with a focus on strengthening and retaining the health workforce, as the cornerstone for Universal Health Coverage, in accordance with Sustainable Development Goal 3 (Morocco</w:t>
      </w:r>
      <w:proofErr w:type="gramStart"/>
      <w:r w:rsidR="00203512">
        <w:rPr>
          <w:rFonts w:eastAsia="DengXian"/>
          <w:b/>
          <w:bCs/>
          <w:lang w:val="en-CH" w:eastAsia="zh-CN"/>
        </w:rPr>
        <w:t>);</w:t>
      </w:r>
      <w:proofErr w:type="gramEnd"/>
    </w:p>
    <w:p w14:paraId="3EE4A7C3" w14:textId="095D101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174</w:t>
      </w:r>
      <w:r w:rsidR="00203512" w:rsidRPr="00A0401E">
        <w:rPr>
          <w:rFonts w:eastAsia="DengXian"/>
          <w:lang w:val="en-CH" w:eastAsia="zh-CN"/>
        </w:rPr>
        <w:tab/>
      </w:r>
      <w:r w:rsidR="00203512" w:rsidRPr="00A0401E">
        <w:rPr>
          <w:rFonts w:eastAsia="DengXian"/>
          <w:b/>
          <w:bCs/>
          <w:lang w:val="en-CH" w:eastAsia="zh-CN"/>
        </w:rPr>
        <w:t>Increase public spending on health, in accordance with the Abuja Declaration, and progress towards universal health coverage and the full enjoyment of the right to health (Luxembourg</w:t>
      </w:r>
      <w:proofErr w:type="gramStart"/>
      <w:r w:rsidR="00203512">
        <w:rPr>
          <w:rFonts w:eastAsia="DengXian"/>
          <w:b/>
          <w:bCs/>
          <w:lang w:val="en-CH" w:eastAsia="zh-CN"/>
        </w:rPr>
        <w:t>);</w:t>
      </w:r>
      <w:proofErr w:type="gramEnd"/>
    </w:p>
    <w:p w14:paraId="6504B4C3" w14:textId="523F759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175</w:t>
      </w:r>
      <w:r w:rsidR="00203512" w:rsidRPr="00A0401E">
        <w:rPr>
          <w:rFonts w:eastAsia="DengXian"/>
          <w:lang w:val="en-CH" w:eastAsia="zh-CN"/>
        </w:rPr>
        <w:tab/>
      </w:r>
      <w:r w:rsidR="00203512" w:rsidRPr="00A0401E">
        <w:rPr>
          <w:rFonts w:eastAsia="DengXian"/>
          <w:b/>
          <w:bCs/>
          <w:lang w:val="en-CH" w:eastAsia="zh-CN"/>
        </w:rPr>
        <w:t>Review legislation on abortion to ensure it is compatible with the rights of women to integrity, autonomy, and health (Colombia</w:t>
      </w:r>
      <w:proofErr w:type="gramStart"/>
      <w:r w:rsidR="00203512">
        <w:rPr>
          <w:rFonts w:eastAsia="DengXian"/>
          <w:b/>
          <w:bCs/>
          <w:lang w:val="en-CH" w:eastAsia="zh-CN"/>
        </w:rPr>
        <w:t>);</w:t>
      </w:r>
      <w:proofErr w:type="gramEnd"/>
    </w:p>
    <w:p w14:paraId="00977D47" w14:textId="678EC18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176</w:t>
      </w:r>
      <w:r w:rsidR="00203512" w:rsidRPr="00A0401E">
        <w:rPr>
          <w:rFonts w:eastAsia="DengXian"/>
          <w:lang w:val="en-CH" w:eastAsia="zh-CN"/>
        </w:rPr>
        <w:tab/>
      </w:r>
      <w:r w:rsidR="00203512" w:rsidRPr="00A0401E">
        <w:rPr>
          <w:rFonts w:eastAsia="DengXian"/>
          <w:b/>
          <w:bCs/>
          <w:lang w:val="en-CH" w:eastAsia="zh-CN"/>
        </w:rPr>
        <w:t>Ensure LGBTIQ+ persons access to health services (Netherlands (Kingdom of the)</w:t>
      </w:r>
      <w:proofErr w:type="gramStart"/>
      <w:r w:rsidR="00203512">
        <w:rPr>
          <w:rFonts w:eastAsia="DengXian"/>
          <w:b/>
          <w:bCs/>
          <w:lang w:val="en-CH" w:eastAsia="zh-CN"/>
        </w:rPr>
        <w:t>);</w:t>
      </w:r>
      <w:proofErr w:type="gramEnd"/>
    </w:p>
    <w:p w14:paraId="4EADB780" w14:textId="6AA411B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177</w:t>
      </w:r>
      <w:r w:rsidR="00203512" w:rsidRPr="00A0401E">
        <w:rPr>
          <w:rFonts w:eastAsia="DengXian"/>
          <w:lang w:val="en-CH" w:eastAsia="zh-CN"/>
        </w:rPr>
        <w:tab/>
      </w:r>
      <w:r w:rsidR="00203512" w:rsidRPr="00A0401E">
        <w:rPr>
          <w:rFonts w:eastAsia="DengXian"/>
          <w:b/>
          <w:bCs/>
          <w:lang w:val="en-CH" w:eastAsia="zh-CN"/>
        </w:rPr>
        <w:t>Consider the adoption of a human rights-based approach to drug use, ensuring the availability of harm reduction programs and health care services, psychological support, and rehabilitation (Colombia</w:t>
      </w:r>
      <w:proofErr w:type="gramStart"/>
      <w:r w:rsidR="00203512">
        <w:rPr>
          <w:rFonts w:eastAsia="DengXian"/>
          <w:b/>
          <w:bCs/>
          <w:lang w:val="en-CH" w:eastAsia="zh-CN"/>
        </w:rPr>
        <w:t>);</w:t>
      </w:r>
      <w:proofErr w:type="gramEnd"/>
    </w:p>
    <w:p w14:paraId="796597DE" w14:textId="33479A7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178</w:t>
      </w:r>
      <w:r w:rsidR="00203512" w:rsidRPr="00A0401E">
        <w:rPr>
          <w:rFonts w:eastAsia="DengXian"/>
          <w:lang w:val="en-CH" w:eastAsia="zh-CN"/>
        </w:rPr>
        <w:tab/>
      </w:r>
      <w:r w:rsidR="00203512" w:rsidRPr="00A0401E">
        <w:rPr>
          <w:rFonts w:eastAsia="DengXian"/>
          <w:b/>
          <w:bCs/>
          <w:lang w:val="en-CH" w:eastAsia="zh-CN"/>
        </w:rPr>
        <w:t>Decriminalize abortion in cases of rape, incest, risk to the life or health of the mother, and serious fetal malformations (Mexico</w:t>
      </w:r>
      <w:proofErr w:type="gramStart"/>
      <w:r w:rsidR="00203512">
        <w:rPr>
          <w:rFonts w:eastAsia="DengXian"/>
          <w:b/>
          <w:bCs/>
          <w:lang w:val="en-CH" w:eastAsia="zh-CN"/>
        </w:rPr>
        <w:t>);</w:t>
      </w:r>
      <w:proofErr w:type="gramEnd"/>
    </w:p>
    <w:p w14:paraId="49801A4E" w14:textId="5CFE18B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179</w:t>
      </w:r>
      <w:r w:rsidR="00203512" w:rsidRPr="00A0401E">
        <w:rPr>
          <w:rFonts w:eastAsia="DengXian"/>
          <w:lang w:val="en-CH" w:eastAsia="zh-CN"/>
        </w:rPr>
        <w:tab/>
      </w:r>
      <w:r w:rsidR="00203512" w:rsidRPr="00A0401E">
        <w:rPr>
          <w:rFonts w:eastAsia="DengXian"/>
          <w:b/>
          <w:bCs/>
          <w:lang w:val="en-CH" w:eastAsia="zh-CN"/>
        </w:rPr>
        <w:t>Legalize abortion in all circumstances and ensure access to comprehensive sexual and reproductive health services (Iceland</w:t>
      </w:r>
      <w:proofErr w:type="gramStart"/>
      <w:r w:rsidR="00203512">
        <w:rPr>
          <w:rFonts w:eastAsia="DengXian"/>
          <w:b/>
          <w:bCs/>
          <w:lang w:val="en-CH" w:eastAsia="zh-CN"/>
        </w:rPr>
        <w:t>);</w:t>
      </w:r>
      <w:proofErr w:type="gramEnd"/>
    </w:p>
    <w:p w14:paraId="527E0983" w14:textId="1B0792A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180</w:t>
      </w:r>
      <w:r w:rsidR="00203512" w:rsidRPr="00A0401E">
        <w:rPr>
          <w:rFonts w:eastAsia="DengXian"/>
          <w:lang w:val="en-CH" w:eastAsia="zh-CN"/>
        </w:rPr>
        <w:tab/>
      </w:r>
      <w:r w:rsidR="00203512" w:rsidRPr="00A0401E">
        <w:rPr>
          <w:rFonts w:eastAsia="DengXian"/>
          <w:b/>
          <w:bCs/>
          <w:lang w:val="en-CH" w:eastAsia="zh-CN"/>
        </w:rPr>
        <w:t>Strengthen efforts to improve access to education beyond primary levels, including by considering ways to sustain the removal of barriers such as school fees, as was done in 2021 (Bahamas</w:t>
      </w:r>
      <w:proofErr w:type="gramStart"/>
      <w:r w:rsidR="00203512">
        <w:rPr>
          <w:rFonts w:eastAsia="DengXian"/>
          <w:b/>
          <w:bCs/>
          <w:lang w:val="en-CH" w:eastAsia="zh-CN"/>
        </w:rPr>
        <w:t>);</w:t>
      </w:r>
      <w:proofErr w:type="gramEnd"/>
    </w:p>
    <w:p w14:paraId="483FC500" w14:textId="0C92E16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181</w:t>
      </w:r>
      <w:r w:rsidR="00203512" w:rsidRPr="00A0401E">
        <w:rPr>
          <w:rFonts w:eastAsia="DengXian"/>
          <w:lang w:val="en-CH" w:eastAsia="zh-CN"/>
        </w:rPr>
        <w:tab/>
      </w:r>
      <w:r w:rsidR="00203512" w:rsidRPr="00A0401E">
        <w:rPr>
          <w:rFonts w:eastAsia="DengXian"/>
          <w:b/>
          <w:bCs/>
          <w:lang w:val="en-CH" w:eastAsia="zh-CN"/>
        </w:rPr>
        <w:t xml:space="preserve">Continue efforts, </w:t>
      </w:r>
      <w:proofErr w:type="gramStart"/>
      <w:r w:rsidR="00203512" w:rsidRPr="00A0401E">
        <w:rPr>
          <w:rFonts w:eastAsia="DengXian"/>
          <w:b/>
          <w:bCs/>
          <w:lang w:val="en-CH" w:eastAsia="zh-CN"/>
        </w:rPr>
        <w:t>similar to</w:t>
      </w:r>
      <w:proofErr w:type="gramEnd"/>
      <w:r w:rsidR="00203512" w:rsidRPr="00A0401E">
        <w:rPr>
          <w:rFonts w:eastAsia="DengXian"/>
          <w:b/>
          <w:bCs/>
          <w:lang w:val="en-CH" w:eastAsia="zh-CN"/>
        </w:rPr>
        <w:t xml:space="preserve"> those taken in 2021, to waive secondary school fees and thereby broaden access to education (Eritrea</w:t>
      </w:r>
      <w:proofErr w:type="gramStart"/>
      <w:r w:rsidR="00203512">
        <w:rPr>
          <w:rFonts w:eastAsia="DengXian"/>
          <w:b/>
          <w:bCs/>
          <w:lang w:val="en-CH" w:eastAsia="zh-CN"/>
        </w:rPr>
        <w:t>);</w:t>
      </w:r>
      <w:proofErr w:type="gramEnd"/>
    </w:p>
    <w:p w14:paraId="517565BE" w14:textId="79DDC4C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182</w:t>
      </w:r>
      <w:r w:rsidR="00203512" w:rsidRPr="00A0401E">
        <w:rPr>
          <w:rFonts w:eastAsia="DengXian"/>
          <w:lang w:val="en-CH" w:eastAsia="zh-CN"/>
        </w:rPr>
        <w:tab/>
      </w:r>
      <w:r w:rsidR="00203512" w:rsidRPr="00A0401E">
        <w:rPr>
          <w:rFonts w:eastAsia="DengXian"/>
          <w:b/>
          <w:bCs/>
          <w:lang w:val="en-CH" w:eastAsia="zh-CN"/>
        </w:rPr>
        <w:t>Amend national education laws to guarantee free and compulsory secondary education, building on the 2018 policy that abolished secondary school fees (Sierra Leone</w:t>
      </w:r>
      <w:proofErr w:type="gramStart"/>
      <w:r w:rsidR="00203512">
        <w:rPr>
          <w:rFonts w:eastAsia="DengXian"/>
          <w:b/>
          <w:bCs/>
          <w:lang w:val="en-CH" w:eastAsia="zh-CN"/>
        </w:rPr>
        <w:t>);</w:t>
      </w:r>
      <w:proofErr w:type="gramEnd"/>
    </w:p>
    <w:p w14:paraId="1FCD1493" w14:textId="4BD294A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183</w:t>
      </w:r>
      <w:r w:rsidR="00203512" w:rsidRPr="00A0401E">
        <w:rPr>
          <w:rFonts w:eastAsia="DengXian"/>
          <w:lang w:val="en-CH" w:eastAsia="zh-CN"/>
        </w:rPr>
        <w:tab/>
      </w:r>
      <w:r w:rsidR="00203512" w:rsidRPr="00A0401E">
        <w:rPr>
          <w:rFonts w:eastAsia="DengXian"/>
          <w:b/>
          <w:bCs/>
          <w:lang w:val="en-CH" w:eastAsia="zh-CN"/>
        </w:rPr>
        <w:t>Amend its laws to guarantee the implementation of 12 years of free primary and secondary education, and at least one year of free pre-primary education (Romania</w:t>
      </w:r>
      <w:proofErr w:type="gramStart"/>
      <w:r w:rsidR="00203512">
        <w:rPr>
          <w:rFonts w:eastAsia="DengXian"/>
          <w:b/>
          <w:bCs/>
          <w:lang w:val="en-CH" w:eastAsia="zh-CN"/>
        </w:rPr>
        <w:t>);</w:t>
      </w:r>
      <w:proofErr w:type="gramEnd"/>
    </w:p>
    <w:p w14:paraId="199B0A1F" w14:textId="689EAC4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184</w:t>
      </w:r>
      <w:r w:rsidR="00203512" w:rsidRPr="00A0401E">
        <w:rPr>
          <w:rFonts w:eastAsia="DengXian"/>
          <w:lang w:val="en-CH" w:eastAsia="zh-CN"/>
        </w:rPr>
        <w:tab/>
      </w:r>
      <w:r w:rsidR="00203512" w:rsidRPr="00A0401E">
        <w:rPr>
          <w:rFonts w:eastAsia="DengXian"/>
          <w:b/>
          <w:bCs/>
          <w:lang w:val="en-CH" w:eastAsia="zh-CN"/>
        </w:rPr>
        <w:t>Strengthen efforts to improve access to secondary education to ensure inclusivity in learning (Brunei Darussalam</w:t>
      </w:r>
      <w:proofErr w:type="gramStart"/>
      <w:r w:rsidR="00203512">
        <w:rPr>
          <w:rFonts w:eastAsia="DengXian"/>
          <w:b/>
          <w:bCs/>
          <w:lang w:val="en-CH" w:eastAsia="zh-CN"/>
        </w:rPr>
        <w:t>);</w:t>
      </w:r>
      <w:proofErr w:type="gramEnd"/>
    </w:p>
    <w:p w14:paraId="6BDFFC02" w14:textId="2A4319A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185</w:t>
      </w:r>
      <w:r w:rsidR="00203512" w:rsidRPr="00A0401E">
        <w:rPr>
          <w:rFonts w:eastAsia="DengXian"/>
          <w:lang w:val="en-CH" w:eastAsia="zh-CN"/>
        </w:rPr>
        <w:tab/>
      </w:r>
      <w:r w:rsidR="00203512" w:rsidRPr="00A0401E">
        <w:rPr>
          <w:rFonts w:eastAsia="DengXian"/>
          <w:b/>
          <w:bCs/>
          <w:lang w:val="en-CH" w:eastAsia="zh-CN"/>
        </w:rPr>
        <w:t>Continue efforts to strengthen programmes that promote access to quality education for all children, with particular focus on rural communities (Gambia</w:t>
      </w:r>
      <w:proofErr w:type="gramStart"/>
      <w:r w:rsidR="00203512">
        <w:rPr>
          <w:rFonts w:eastAsia="DengXian"/>
          <w:b/>
          <w:bCs/>
          <w:lang w:val="en-CH" w:eastAsia="zh-CN"/>
        </w:rPr>
        <w:t>);</w:t>
      </w:r>
      <w:proofErr w:type="gramEnd"/>
    </w:p>
    <w:p w14:paraId="0AD3D423" w14:textId="6B3CB01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186</w:t>
      </w:r>
      <w:r w:rsidR="00203512" w:rsidRPr="00A0401E">
        <w:rPr>
          <w:rFonts w:eastAsia="DengXian"/>
          <w:lang w:val="en-CH" w:eastAsia="zh-CN"/>
        </w:rPr>
        <w:tab/>
      </w:r>
      <w:r w:rsidR="00203512" w:rsidRPr="00A0401E">
        <w:rPr>
          <w:rFonts w:eastAsia="DengXian"/>
          <w:b/>
          <w:bCs/>
          <w:lang w:val="en-CH" w:eastAsia="zh-CN"/>
        </w:rPr>
        <w:t>Continue efforts to ensure the right of everyone to education by improving infrastructure, closing the gender gap, and reducing school dropout rates (Japan</w:t>
      </w:r>
      <w:proofErr w:type="gramStart"/>
      <w:r w:rsidR="00203512">
        <w:rPr>
          <w:rFonts w:eastAsia="DengXian"/>
          <w:b/>
          <w:bCs/>
          <w:lang w:val="en-CH" w:eastAsia="zh-CN"/>
        </w:rPr>
        <w:t>);</w:t>
      </w:r>
      <w:proofErr w:type="gramEnd"/>
    </w:p>
    <w:p w14:paraId="7B7DFC7B" w14:textId="123BCBE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187</w:t>
      </w:r>
      <w:r w:rsidR="00203512" w:rsidRPr="00A0401E">
        <w:rPr>
          <w:rFonts w:eastAsia="DengXian"/>
          <w:lang w:val="en-CH" w:eastAsia="zh-CN"/>
        </w:rPr>
        <w:tab/>
      </w:r>
      <w:r w:rsidR="00203512" w:rsidRPr="00A0401E">
        <w:rPr>
          <w:rFonts w:eastAsia="DengXian"/>
          <w:b/>
          <w:bCs/>
          <w:lang w:val="en-CH" w:eastAsia="zh-CN"/>
        </w:rPr>
        <w:t>Enhance access to education for girls and young women and to adequately address the gaps in the implementation of the school retention policy (Latvia</w:t>
      </w:r>
      <w:proofErr w:type="gramStart"/>
      <w:r w:rsidR="00203512">
        <w:rPr>
          <w:rFonts w:eastAsia="DengXian"/>
          <w:b/>
          <w:bCs/>
          <w:lang w:val="en-CH" w:eastAsia="zh-CN"/>
        </w:rPr>
        <w:t>);</w:t>
      </w:r>
      <w:proofErr w:type="gramEnd"/>
    </w:p>
    <w:p w14:paraId="2B4BFC9C" w14:textId="1B093DB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188</w:t>
      </w:r>
      <w:r w:rsidR="00203512" w:rsidRPr="00A0401E">
        <w:rPr>
          <w:rFonts w:eastAsia="DengXian"/>
          <w:lang w:val="en-CH" w:eastAsia="zh-CN"/>
        </w:rPr>
        <w:tab/>
      </w:r>
      <w:r w:rsidR="00203512" w:rsidRPr="00A0401E">
        <w:rPr>
          <w:rFonts w:eastAsia="DengXian"/>
          <w:b/>
          <w:bCs/>
          <w:lang w:val="en-CH" w:eastAsia="zh-CN"/>
        </w:rPr>
        <w:t>Guarantee the right to education and enable all children to complete their studies, especially by reducing school dropouts linked to early pregnancy and/or marriage (Luxembourg</w:t>
      </w:r>
      <w:proofErr w:type="gramStart"/>
      <w:r w:rsidR="00203512">
        <w:rPr>
          <w:rFonts w:eastAsia="DengXian"/>
          <w:b/>
          <w:bCs/>
          <w:lang w:val="en-CH" w:eastAsia="zh-CN"/>
        </w:rPr>
        <w:t>);</w:t>
      </w:r>
      <w:proofErr w:type="gramEnd"/>
    </w:p>
    <w:p w14:paraId="1D26C551" w14:textId="4C90B00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189</w:t>
      </w:r>
      <w:r w:rsidR="00203512" w:rsidRPr="00A0401E">
        <w:rPr>
          <w:rFonts w:eastAsia="DengXian"/>
          <w:lang w:val="en-CH" w:eastAsia="zh-CN"/>
        </w:rPr>
        <w:tab/>
      </w:r>
      <w:r w:rsidR="00203512" w:rsidRPr="00A0401E">
        <w:rPr>
          <w:rFonts w:eastAsia="DengXian"/>
          <w:b/>
          <w:bCs/>
          <w:lang w:val="en-CH" w:eastAsia="zh-CN"/>
        </w:rPr>
        <w:t>Strengthen inclusive education initiatives to reduce school dropout and improve educational infrastructure for all children (Iran (Islamic Republic of)</w:t>
      </w:r>
      <w:proofErr w:type="gramStart"/>
      <w:r w:rsidR="00203512">
        <w:rPr>
          <w:rFonts w:eastAsia="DengXian"/>
          <w:b/>
          <w:bCs/>
          <w:lang w:val="en-CH" w:eastAsia="zh-CN"/>
        </w:rPr>
        <w:t>);</w:t>
      </w:r>
      <w:proofErr w:type="gramEnd"/>
    </w:p>
    <w:p w14:paraId="736C6354" w14:textId="65BDD8A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190</w:t>
      </w:r>
      <w:r w:rsidR="00203512" w:rsidRPr="00A0401E">
        <w:rPr>
          <w:rFonts w:eastAsia="DengXian"/>
          <w:lang w:val="en-CH" w:eastAsia="zh-CN"/>
        </w:rPr>
        <w:tab/>
      </w:r>
      <w:r w:rsidR="00203512" w:rsidRPr="00A0401E">
        <w:rPr>
          <w:rFonts w:eastAsia="DengXian"/>
          <w:b/>
          <w:bCs/>
          <w:lang w:val="en-CH" w:eastAsia="zh-CN"/>
        </w:rPr>
        <w:t>Continue promoting inclusive and quality education, by strengthening school infrastructure in rural areas and expanding access to teaching materials and educational technologies (Cuba</w:t>
      </w:r>
      <w:proofErr w:type="gramStart"/>
      <w:r w:rsidR="00203512">
        <w:rPr>
          <w:rFonts w:eastAsia="DengXian"/>
          <w:b/>
          <w:bCs/>
          <w:lang w:val="en-CH" w:eastAsia="zh-CN"/>
        </w:rPr>
        <w:t>);</w:t>
      </w:r>
      <w:proofErr w:type="gramEnd"/>
    </w:p>
    <w:p w14:paraId="202B827B" w14:textId="3F2C7B6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191</w:t>
      </w:r>
      <w:r w:rsidR="00203512" w:rsidRPr="00A0401E">
        <w:rPr>
          <w:rFonts w:eastAsia="DengXian"/>
          <w:lang w:val="en-CH" w:eastAsia="zh-CN"/>
        </w:rPr>
        <w:tab/>
      </w:r>
      <w:r w:rsidR="00203512" w:rsidRPr="00A0401E">
        <w:rPr>
          <w:rFonts w:eastAsia="DengXian"/>
          <w:b/>
          <w:bCs/>
          <w:lang w:val="en-CH" w:eastAsia="zh-CN"/>
        </w:rPr>
        <w:t>Continue efforts to promote inclusive and equitable education opportunities for all, including girls and children in rural areas, and ensuring a safe and accessible learning environment (Jordan</w:t>
      </w:r>
      <w:proofErr w:type="gramStart"/>
      <w:r w:rsidR="00203512">
        <w:rPr>
          <w:rFonts w:eastAsia="DengXian"/>
          <w:b/>
          <w:bCs/>
          <w:lang w:val="en-CH" w:eastAsia="zh-CN"/>
        </w:rPr>
        <w:t>);</w:t>
      </w:r>
      <w:proofErr w:type="gramEnd"/>
    </w:p>
    <w:p w14:paraId="403970FD" w14:textId="2886A28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192</w:t>
      </w:r>
      <w:r w:rsidR="00203512" w:rsidRPr="00A0401E">
        <w:rPr>
          <w:rFonts w:eastAsia="DengXian"/>
          <w:lang w:val="en-CH" w:eastAsia="zh-CN"/>
        </w:rPr>
        <w:tab/>
      </w:r>
      <w:r w:rsidR="00203512" w:rsidRPr="00A0401E">
        <w:rPr>
          <w:rFonts w:eastAsia="DengXian"/>
          <w:b/>
          <w:bCs/>
          <w:lang w:val="en-CH" w:eastAsia="zh-CN"/>
        </w:rPr>
        <w:t>Ensure the implementation of the National Education Sector Investment Plan (NESIP) 2020–2030 effectively addresses the gaps in funding, infrastructure, and quality of education (Indonesia</w:t>
      </w:r>
      <w:proofErr w:type="gramStart"/>
      <w:r w:rsidR="00203512">
        <w:rPr>
          <w:rFonts w:eastAsia="DengXian"/>
          <w:b/>
          <w:bCs/>
          <w:lang w:val="en-CH" w:eastAsia="zh-CN"/>
        </w:rPr>
        <w:t>);</w:t>
      </w:r>
      <w:proofErr w:type="gramEnd"/>
    </w:p>
    <w:p w14:paraId="76B07E9C" w14:textId="5016619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193</w:t>
      </w:r>
      <w:r w:rsidR="00203512" w:rsidRPr="00A0401E">
        <w:rPr>
          <w:rFonts w:eastAsia="DengXian"/>
          <w:lang w:val="en-CH" w:eastAsia="zh-CN"/>
        </w:rPr>
        <w:tab/>
      </w:r>
      <w:r w:rsidR="00203512" w:rsidRPr="00A0401E">
        <w:rPr>
          <w:rFonts w:eastAsia="DengXian"/>
          <w:b/>
          <w:bCs/>
          <w:lang w:val="en-CH" w:eastAsia="zh-CN"/>
        </w:rPr>
        <w:t>Ensure quality education for all children, including children with disabilities (Qatar</w:t>
      </w:r>
      <w:proofErr w:type="gramStart"/>
      <w:r w:rsidR="00203512">
        <w:rPr>
          <w:rFonts w:eastAsia="DengXian"/>
          <w:b/>
          <w:bCs/>
          <w:lang w:val="en-CH" w:eastAsia="zh-CN"/>
        </w:rPr>
        <w:t>);</w:t>
      </w:r>
      <w:proofErr w:type="gramEnd"/>
    </w:p>
    <w:p w14:paraId="6BF62BAB" w14:textId="05AAFFC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194</w:t>
      </w:r>
      <w:r w:rsidR="00203512" w:rsidRPr="00A0401E">
        <w:rPr>
          <w:rFonts w:eastAsia="DengXian"/>
          <w:lang w:val="en-CH" w:eastAsia="zh-CN"/>
        </w:rPr>
        <w:tab/>
      </w:r>
      <w:r w:rsidR="00203512" w:rsidRPr="00A0401E">
        <w:rPr>
          <w:rFonts w:eastAsia="DengXian"/>
          <w:b/>
          <w:bCs/>
          <w:lang w:val="en-CH" w:eastAsia="zh-CN"/>
        </w:rPr>
        <w:t>Endeavor to integrate human rights education in school curricula, with special focus on gender equality and the nexus between human rights and climate change (Philippines</w:t>
      </w:r>
      <w:proofErr w:type="gramStart"/>
      <w:r w:rsidR="00203512">
        <w:rPr>
          <w:rFonts w:eastAsia="DengXian"/>
          <w:b/>
          <w:bCs/>
          <w:lang w:val="en-CH" w:eastAsia="zh-CN"/>
        </w:rPr>
        <w:t>);</w:t>
      </w:r>
      <w:proofErr w:type="gramEnd"/>
    </w:p>
    <w:p w14:paraId="5DF628D8" w14:textId="0C233CE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195</w:t>
      </w:r>
      <w:r w:rsidR="00203512" w:rsidRPr="00A0401E">
        <w:rPr>
          <w:rFonts w:eastAsia="DengXian"/>
          <w:lang w:val="en-CH" w:eastAsia="zh-CN"/>
        </w:rPr>
        <w:tab/>
      </w:r>
      <w:r w:rsidR="00203512" w:rsidRPr="00A0401E">
        <w:rPr>
          <w:rFonts w:eastAsia="DengXian"/>
          <w:b/>
          <w:bCs/>
          <w:lang w:val="en-CH" w:eastAsia="zh-CN"/>
        </w:rPr>
        <w:t>Continue to promote children's equal enjoyment of the right to education and eliminate any form of discrimination against women (China</w:t>
      </w:r>
      <w:proofErr w:type="gramStart"/>
      <w:r w:rsidR="00203512">
        <w:rPr>
          <w:rFonts w:eastAsia="DengXian"/>
          <w:b/>
          <w:bCs/>
          <w:lang w:val="en-CH" w:eastAsia="zh-CN"/>
        </w:rPr>
        <w:t>);</w:t>
      </w:r>
      <w:proofErr w:type="gramEnd"/>
    </w:p>
    <w:p w14:paraId="4789CBB2" w14:textId="3EE51C7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196</w:t>
      </w:r>
      <w:r w:rsidR="00203512" w:rsidRPr="00A0401E">
        <w:rPr>
          <w:rFonts w:eastAsia="DengXian"/>
          <w:lang w:val="en-CH" w:eastAsia="zh-CN"/>
        </w:rPr>
        <w:tab/>
      </w:r>
      <w:r w:rsidR="00203512" w:rsidRPr="00A0401E">
        <w:rPr>
          <w:rFonts w:eastAsia="DengXian"/>
          <w:b/>
          <w:bCs/>
          <w:lang w:val="en-CH" w:eastAsia="zh-CN"/>
        </w:rPr>
        <w:t>Step up efforts to promote environmental protection, climate resilience and biodiversity conservation (Armenia</w:t>
      </w:r>
      <w:proofErr w:type="gramStart"/>
      <w:r w:rsidR="00203512">
        <w:rPr>
          <w:rFonts w:eastAsia="DengXian"/>
          <w:b/>
          <w:bCs/>
          <w:lang w:val="en-CH" w:eastAsia="zh-CN"/>
        </w:rPr>
        <w:t>);</w:t>
      </w:r>
      <w:proofErr w:type="gramEnd"/>
    </w:p>
    <w:p w14:paraId="0C5854B8" w14:textId="7681452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197</w:t>
      </w:r>
      <w:r w:rsidR="00203512" w:rsidRPr="00A0401E">
        <w:rPr>
          <w:rFonts w:eastAsia="DengXian"/>
          <w:lang w:val="en-CH" w:eastAsia="zh-CN"/>
        </w:rPr>
        <w:tab/>
      </w:r>
      <w:r w:rsidR="00203512" w:rsidRPr="00A0401E">
        <w:rPr>
          <w:rFonts w:eastAsia="DengXian"/>
          <w:b/>
          <w:bCs/>
          <w:lang w:val="en-CH" w:eastAsia="zh-CN"/>
        </w:rPr>
        <w:t>Scale up efforts to build climate resilience, ensure food security, and support smallholder farmers (Nepal</w:t>
      </w:r>
      <w:proofErr w:type="gramStart"/>
      <w:r w:rsidR="00203512">
        <w:rPr>
          <w:rFonts w:eastAsia="DengXian"/>
          <w:b/>
          <w:bCs/>
          <w:lang w:val="en-CH" w:eastAsia="zh-CN"/>
        </w:rPr>
        <w:t>);</w:t>
      </w:r>
      <w:proofErr w:type="gramEnd"/>
    </w:p>
    <w:p w14:paraId="33B6BD48" w14:textId="584635F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198</w:t>
      </w:r>
      <w:r w:rsidR="00203512" w:rsidRPr="00A0401E">
        <w:rPr>
          <w:rFonts w:eastAsia="DengXian"/>
          <w:lang w:val="en-CH" w:eastAsia="zh-CN"/>
        </w:rPr>
        <w:tab/>
      </w:r>
      <w:r w:rsidR="00203512" w:rsidRPr="00A0401E">
        <w:rPr>
          <w:rFonts w:eastAsia="DengXian"/>
          <w:b/>
          <w:bCs/>
          <w:lang w:val="en-CH" w:eastAsia="zh-CN"/>
        </w:rPr>
        <w:t>Continue implementing comprehensive measures to mitigate the effects of climate change, through strengthening national laws and frameworks, and developing early warning systems (United Arab Emirates</w:t>
      </w:r>
      <w:proofErr w:type="gramStart"/>
      <w:r w:rsidR="00203512">
        <w:rPr>
          <w:rFonts w:eastAsia="DengXian"/>
          <w:b/>
          <w:bCs/>
          <w:lang w:val="en-CH" w:eastAsia="zh-CN"/>
        </w:rPr>
        <w:t>);</w:t>
      </w:r>
      <w:proofErr w:type="gramEnd"/>
    </w:p>
    <w:p w14:paraId="048853F8" w14:textId="189228D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199</w:t>
      </w:r>
      <w:r w:rsidR="00203512" w:rsidRPr="00A0401E">
        <w:rPr>
          <w:rFonts w:eastAsia="DengXian"/>
          <w:lang w:val="en-CH" w:eastAsia="zh-CN"/>
        </w:rPr>
        <w:tab/>
      </w:r>
      <w:r w:rsidR="00203512" w:rsidRPr="00A0401E">
        <w:rPr>
          <w:rFonts w:eastAsia="DengXian"/>
          <w:b/>
          <w:bCs/>
          <w:lang w:val="en-CH" w:eastAsia="zh-CN"/>
        </w:rPr>
        <w:t>Adopt human rights-based and gender-responsive approaches in environmental, climate change and disaster risk reduction policies (Marshall Islands</w:t>
      </w:r>
      <w:proofErr w:type="gramStart"/>
      <w:r w:rsidR="00203512">
        <w:rPr>
          <w:rFonts w:eastAsia="DengXian"/>
          <w:b/>
          <w:bCs/>
          <w:lang w:val="en-CH" w:eastAsia="zh-CN"/>
        </w:rPr>
        <w:t>);</w:t>
      </w:r>
      <w:proofErr w:type="gramEnd"/>
    </w:p>
    <w:p w14:paraId="7D09F847" w14:textId="3A368D1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200</w:t>
      </w:r>
      <w:r w:rsidR="00203512" w:rsidRPr="00A0401E">
        <w:rPr>
          <w:rFonts w:eastAsia="DengXian"/>
          <w:lang w:val="en-CH" w:eastAsia="zh-CN"/>
        </w:rPr>
        <w:tab/>
      </w:r>
      <w:r w:rsidR="00203512" w:rsidRPr="00A0401E">
        <w:rPr>
          <w:rFonts w:eastAsia="DengXian"/>
          <w:b/>
          <w:bCs/>
          <w:lang w:val="en-CH" w:eastAsia="zh-CN"/>
        </w:rPr>
        <w:t>Adopt a human rights-based approach in the 2025 NDC submission (Marshall Islands</w:t>
      </w:r>
      <w:proofErr w:type="gramStart"/>
      <w:r w:rsidR="00203512">
        <w:rPr>
          <w:rFonts w:eastAsia="DengXian"/>
          <w:b/>
          <w:bCs/>
          <w:lang w:val="en-CH" w:eastAsia="zh-CN"/>
        </w:rPr>
        <w:t>);</w:t>
      </w:r>
      <w:proofErr w:type="gramEnd"/>
    </w:p>
    <w:p w14:paraId="0286BBED" w14:textId="59CF66E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201</w:t>
      </w:r>
      <w:r w:rsidR="00203512" w:rsidRPr="00A0401E">
        <w:rPr>
          <w:rFonts w:eastAsia="DengXian"/>
          <w:lang w:val="en-CH" w:eastAsia="zh-CN"/>
        </w:rPr>
        <w:tab/>
      </w:r>
      <w:r w:rsidR="00203512" w:rsidRPr="00A0401E">
        <w:rPr>
          <w:rFonts w:eastAsia="DengXian"/>
          <w:b/>
          <w:bCs/>
          <w:lang w:val="en-CH" w:eastAsia="zh-CN"/>
        </w:rPr>
        <w:t>Ensure the effective implementation of the National Agriculture Policy 2024, in close coordination with the Food Insecurity Response Plan, to overcome persistent challenges and advance sustainable food security (Eritrea</w:t>
      </w:r>
      <w:proofErr w:type="gramStart"/>
      <w:r w:rsidR="00203512">
        <w:rPr>
          <w:rFonts w:eastAsia="DengXian"/>
          <w:b/>
          <w:bCs/>
          <w:lang w:val="en-CH" w:eastAsia="zh-CN"/>
        </w:rPr>
        <w:t>);</w:t>
      </w:r>
      <w:proofErr w:type="gramEnd"/>
    </w:p>
    <w:p w14:paraId="05E41797" w14:textId="04AC551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202</w:t>
      </w:r>
      <w:r w:rsidR="00203512" w:rsidRPr="00A0401E">
        <w:rPr>
          <w:rFonts w:eastAsia="DengXian"/>
          <w:lang w:val="en-CH" w:eastAsia="zh-CN"/>
        </w:rPr>
        <w:tab/>
      </w:r>
      <w:r w:rsidR="00203512" w:rsidRPr="00A0401E">
        <w:rPr>
          <w:rFonts w:eastAsia="DengXian"/>
          <w:b/>
          <w:bCs/>
          <w:lang w:val="en-CH" w:eastAsia="zh-CN"/>
        </w:rPr>
        <w:t>Enhance access to safe drinking water through effective implementation of WASH programmes (Iran (Islamic Republic of)</w:t>
      </w:r>
      <w:proofErr w:type="gramStart"/>
      <w:r w:rsidR="00203512">
        <w:rPr>
          <w:rFonts w:eastAsia="DengXian"/>
          <w:b/>
          <w:bCs/>
          <w:lang w:val="en-CH" w:eastAsia="zh-CN"/>
        </w:rPr>
        <w:t>);</w:t>
      </w:r>
      <w:proofErr w:type="gramEnd"/>
    </w:p>
    <w:p w14:paraId="1A69C0F2" w14:textId="6248EF4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203</w:t>
      </w:r>
      <w:r w:rsidR="00203512" w:rsidRPr="00A0401E">
        <w:rPr>
          <w:rFonts w:eastAsia="DengXian"/>
          <w:lang w:val="en-CH" w:eastAsia="zh-CN"/>
        </w:rPr>
        <w:tab/>
      </w:r>
      <w:r w:rsidR="00203512" w:rsidRPr="00A0401E">
        <w:rPr>
          <w:rFonts w:eastAsia="DengXian"/>
          <w:b/>
          <w:bCs/>
          <w:lang w:val="en-CH" w:eastAsia="zh-CN"/>
        </w:rPr>
        <w:t>Continue the implementation of the national development agenda, Malawi 2063 (Guyana</w:t>
      </w:r>
      <w:proofErr w:type="gramStart"/>
      <w:r w:rsidR="00203512">
        <w:rPr>
          <w:rFonts w:eastAsia="DengXian"/>
          <w:b/>
          <w:bCs/>
          <w:lang w:val="en-CH" w:eastAsia="zh-CN"/>
        </w:rPr>
        <w:t>);</w:t>
      </w:r>
      <w:proofErr w:type="gramEnd"/>
    </w:p>
    <w:p w14:paraId="661BBA27" w14:textId="231153A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204</w:t>
      </w:r>
      <w:r w:rsidR="00203512" w:rsidRPr="00A0401E">
        <w:rPr>
          <w:rFonts w:eastAsia="DengXian"/>
          <w:lang w:val="en-CH" w:eastAsia="zh-CN"/>
        </w:rPr>
        <w:tab/>
      </w:r>
      <w:r w:rsidR="00203512" w:rsidRPr="00A0401E">
        <w:rPr>
          <w:rFonts w:eastAsia="DengXian"/>
          <w:b/>
          <w:bCs/>
          <w:lang w:val="en-CH" w:eastAsia="zh-CN"/>
        </w:rPr>
        <w:t>Continue to implement programmes and policies aimed at ensuring the right to development (Saudi Arabia</w:t>
      </w:r>
      <w:proofErr w:type="gramStart"/>
      <w:r w:rsidR="00203512">
        <w:rPr>
          <w:rFonts w:eastAsia="DengXian"/>
          <w:b/>
          <w:bCs/>
          <w:lang w:val="en-CH" w:eastAsia="zh-CN"/>
        </w:rPr>
        <w:t>);</w:t>
      </w:r>
      <w:proofErr w:type="gramEnd"/>
    </w:p>
    <w:p w14:paraId="50C1483D" w14:textId="6AC3497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205</w:t>
      </w:r>
      <w:r w:rsidR="00203512" w:rsidRPr="00A0401E">
        <w:rPr>
          <w:rFonts w:eastAsia="DengXian"/>
          <w:lang w:val="en-CH" w:eastAsia="zh-CN"/>
        </w:rPr>
        <w:tab/>
      </w:r>
      <w:r w:rsidR="00203512" w:rsidRPr="00A0401E">
        <w:rPr>
          <w:rFonts w:eastAsia="DengXian"/>
          <w:b/>
          <w:bCs/>
          <w:lang w:val="en-CH" w:eastAsia="zh-CN"/>
        </w:rPr>
        <w:t>Take appropriate measures to support inclusive development by implementing policies that empower women and the youth in national development policies (Uganda</w:t>
      </w:r>
      <w:proofErr w:type="gramStart"/>
      <w:r w:rsidR="00203512" w:rsidRPr="00A0401E">
        <w:rPr>
          <w:rFonts w:eastAsia="DengXian"/>
          <w:b/>
          <w:bCs/>
          <w:lang w:val="en-CH" w:eastAsia="zh-CN"/>
        </w:rPr>
        <w:t>);</w:t>
      </w:r>
      <w:proofErr w:type="gramEnd"/>
    </w:p>
    <w:p w14:paraId="21FD3B0E" w14:textId="60E5661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206</w:t>
      </w:r>
      <w:r w:rsidR="00203512" w:rsidRPr="00A0401E">
        <w:rPr>
          <w:rFonts w:eastAsia="DengXian"/>
          <w:lang w:val="en-CH" w:eastAsia="zh-CN"/>
        </w:rPr>
        <w:tab/>
      </w:r>
      <w:r w:rsidR="00203512" w:rsidRPr="00A0401E">
        <w:rPr>
          <w:rFonts w:eastAsia="DengXian"/>
          <w:b/>
          <w:bCs/>
          <w:lang w:val="en-CH" w:eastAsia="zh-CN"/>
        </w:rPr>
        <w:t>Strengthen preparedness in response to extreme climate events, natural disasters and health emergencies with assistance from development partners (Samoa</w:t>
      </w:r>
      <w:proofErr w:type="gramStart"/>
      <w:r w:rsidR="00203512">
        <w:rPr>
          <w:rFonts w:eastAsia="DengXian"/>
          <w:b/>
          <w:bCs/>
          <w:lang w:val="en-CH" w:eastAsia="zh-CN"/>
        </w:rPr>
        <w:t>);</w:t>
      </w:r>
      <w:proofErr w:type="gramEnd"/>
    </w:p>
    <w:p w14:paraId="0ACF5B56" w14:textId="5B8A6BB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207</w:t>
      </w:r>
      <w:r w:rsidR="00203512" w:rsidRPr="00A0401E">
        <w:rPr>
          <w:rFonts w:eastAsia="DengXian"/>
          <w:lang w:val="en-CH" w:eastAsia="zh-CN"/>
        </w:rPr>
        <w:tab/>
      </w:r>
      <w:r w:rsidR="00203512" w:rsidRPr="00A0401E">
        <w:rPr>
          <w:rFonts w:eastAsia="DengXian"/>
          <w:b/>
          <w:bCs/>
          <w:lang w:val="en-CH" w:eastAsia="zh-CN"/>
        </w:rPr>
        <w:t>Continue efforts in enhancing the representation of women in national and local institutions (Bangladesh</w:t>
      </w:r>
      <w:proofErr w:type="gramStart"/>
      <w:r w:rsidR="00203512">
        <w:rPr>
          <w:rFonts w:eastAsia="DengXian"/>
          <w:b/>
          <w:bCs/>
          <w:lang w:val="en-CH" w:eastAsia="zh-CN"/>
        </w:rPr>
        <w:t>);</w:t>
      </w:r>
      <w:proofErr w:type="gramEnd"/>
    </w:p>
    <w:p w14:paraId="4FEF9E26" w14:textId="6853A39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208</w:t>
      </w:r>
      <w:r w:rsidR="00203512" w:rsidRPr="00A0401E">
        <w:rPr>
          <w:rFonts w:eastAsia="DengXian"/>
          <w:lang w:val="en-CH" w:eastAsia="zh-CN"/>
        </w:rPr>
        <w:tab/>
      </w:r>
      <w:r w:rsidR="00203512" w:rsidRPr="00A0401E">
        <w:rPr>
          <w:rFonts w:eastAsia="DengXian"/>
          <w:b/>
          <w:bCs/>
          <w:lang w:val="en-CH" w:eastAsia="zh-CN"/>
        </w:rPr>
        <w:t>Pursue efforts to combat the underrepresentation of women, particularly in decision-making areas (Gabon</w:t>
      </w:r>
      <w:proofErr w:type="gramStart"/>
      <w:r w:rsidR="00203512">
        <w:rPr>
          <w:rFonts w:eastAsia="DengXian"/>
          <w:b/>
          <w:bCs/>
          <w:lang w:val="en-CH" w:eastAsia="zh-CN"/>
        </w:rPr>
        <w:t>);</w:t>
      </w:r>
      <w:proofErr w:type="gramEnd"/>
    </w:p>
    <w:p w14:paraId="36930294" w14:textId="6BB7128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209</w:t>
      </w:r>
      <w:r w:rsidR="00203512" w:rsidRPr="00A0401E">
        <w:rPr>
          <w:rFonts w:eastAsia="DengXian"/>
          <w:lang w:val="en-CH" w:eastAsia="zh-CN"/>
        </w:rPr>
        <w:tab/>
      </w:r>
      <w:r w:rsidR="00203512" w:rsidRPr="00A0401E">
        <w:rPr>
          <w:rFonts w:eastAsia="DengXian"/>
          <w:b/>
          <w:bCs/>
          <w:lang w:val="en-CH" w:eastAsia="zh-CN"/>
        </w:rPr>
        <w:t>Strengthen efforts to ensure balanced representation of women in leadership positions in the public sector (Oman</w:t>
      </w:r>
      <w:proofErr w:type="gramStart"/>
      <w:r w:rsidR="00203512">
        <w:rPr>
          <w:rFonts w:eastAsia="DengXian"/>
          <w:b/>
          <w:bCs/>
          <w:lang w:val="en-CH" w:eastAsia="zh-CN"/>
        </w:rPr>
        <w:t>);</w:t>
      </w:r>
      <w:proofErr w:type="gramEnd"/>
    </w:p>
    <w:p w14:paraId="40D6BB63" w14:textId="694F5E0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210</w:t>
      </w:r>
      <w:r w:rsidR="00203512" w:rsidRPr="00A0401E">
        <w:rPr>
          <w:rFonts w:eastAsia="DengXian"/>
          <w:lang w:val="en-CH" w:eastAsia="zh-CN"/>
        </w:rPr>
        <w:tab/>
      </w:r>
      <w:r w:rsidR="00203512" w:rsidRPr="00A0401E">
        <w:rPr>
          <w:rFonts w:eastAsia="DengXian"/>
          <w:b/>
          <w:bCs/>
          <w:lang w:val="en-CH" w:eastAsia="zh-CN"/>
        </w:rPr>
        <w:t>Continue its efforts to empower women and implement the National Strategy for Women's Political Empowerment (2024–2030) (United Arab Emirates</w:t>
      </w:r>
      <w:proofErr w:type="gramStart"/>
      <w:r w:rsidR="00203512">
        <w:rPr>
          <w:rFonts w:eastAsia="DengXian"/>
          <w:b/>
          <w:bCs/>
          <w:lang w:val="en-CH" w:eastAsia="zh-CN"/>
        </w:rPr>
        <w:t>);</w:t>
      </w:r>
      <w:proofErr w:type="gramEnd"/>
    </w:p>
    <w:p w14:paraId="08DF93B8" w14:textId="24D6EC0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211</w:t>
      </w:r>
      <w:r w:rsidR="00203512" w:rsidRPr="00A0401E">
        <w:rPr>
          <w:rFonts w:eastAsia="DengXian"/>
          <w:lang w:val="en-CH" w:eastAsia="zh-CN"/>
        </w:rPr>
        <w:tab/>
      </w:r>
      <w:r w:rsidR="00203512" w:rsidRPr="00A0401E">
        <w:rPr>
          <w:rFonts w:eastAsia="DengXian"/>
          <w:b/>
          <w:bCs/>
          <w:lang w:val="en-CH" w:eastAsia="zh-CN"/>
        </w:rPr>
        <w:t>Continue strengthening the national machinery for the advancement of women, and ensure the sustainability of relevant policies (Georgia</w:t>
      </w:r>
      <w:proofErr w:type="gramStart"/>
      <w:r w:rsidR="00203512">
        <w:rPr>
          <w:rFonts w:eastAsia="DengXian"/>
          <w:b/>
          <w:bCs/>
          <w:lang w:val="en-CH" w:eastAsia="zh-CN"/>
        </w:rPr>
        <w:t>);</w:t>
      </w:r>
      <w:proofErr w:type="gramEnd"/>
    </w:p>
    <w:p w14:paraId="0432A9A7" w14:textId="6429152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212</w:t>
      </w:r>
      <w:r w:rsidR="00203512" w:rsidRPr="00A0401E">
        <w:rPr>
          <w:rFonts w:eastAsia="DengXian"/>
          <w:lang w:val="en-CH" w:eastAsia="zh-CN"/>
        </w:rPr>
        <w:tab/>
      </w:r>
      <w:r w:rsidR="00203512" w:rsidRPr="00A0401E">
        <w:rPr>
          <w:rFonts w:eastAsia="DengXian"/>
          <w:b/>
          <w:bCs/>
          <w:lang w:val="en-CH" w:eastAsia="zh-CN"/>
        </w:rPr>
        <w:t>Continue to advance the rights of women, including by considering ratifying the Optional Protocol to the Convention on the Elimination of All Forms of Discrimination against Women (Marshall Islands</w:t>
      </w:r>
      <w:proofErr w:type="gramStart"/>
      <w:r w:rsidR="00203512">
        <w:rPr>
          <w:rFonts w:eastAsia="DengXian"/>
          <w:b/>
          <w:bCs/>
          <w:lang w:val="en-CH" w:eastAsia="zh-CN"/>
        </w:rPr>
        <w:t>);</w:t>
      </w:r>
      <w:proofErr w:type="gramEnd"/>
    </w:p>
    <w:p w14:paraId="26A31ACD" w14:textId="171CEF0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213</w:t>
      </w:r>
      <w:r w:rsidR="00203512" w:rsidRPr="00A0401E">
        <w:rPr>
          <w:rFonts w:eastAsia="DengXian"/>
          <w:lang w:val="en-CH" w:eastAsia="zh-CN"/>
        </w:rPr>
        <w:tab/>
      </w:r>
      <w:r w:rsidR="00203512" w:rsidRPr="00A0401E">
        <w:rPr>
          <w:rFonts w:eastAsia="DengXian"/>
          <w:b/>
          <w:bCs/>
          <w:lang w:val="en-CH" w:eastAsia="zh-CN"/>
        </w:rPr>
        <w:t>Strengthen measures to ensure that women and girls have continued access to education following a marriage or pregnancy (New Zealand</w:t>
      </w:r>
      <w:proofErr w:type="gramStart"/>
      <w:r w:rsidR="00203512">
        <w:rPr>
          <w:rFonts w:eastAsia="DengXian"/>
          <w:b/>
          <w:bCs/>
          <w:lang w:val="en-CH" w:eastAsia="zh-CN"/>
        </w:rPr>
        <w:t>);</w:t>
      </w:r>
      <w:proofErr w:type="gramEnd"/>
    </w:p>
    <w:p w14:paraId="5A47E79D" w14:textId="4C0BB1E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214</w:t>
      </w:r>
      <w:r w:rsidR="00203512" w:rsidRPr="00A0401E">
        <w:rPr>
          <w:rFonts w:eastAsia="DengXian"/>
          <w:lang w:val="en-CH" w:eastAsia="zh-CN"/>
        </w:rPr>
        <w:tab/>
      </w:r>
      <w:r w:rsidR="00203512" w:rsidRPr="00A0401E">
        <w:rPr>
          <w:rFonts w:eastAsia="DengXian"/>
          <w:b/>
          <w:bCs/>
          <w:lang w:val="en-CH" w:eastAsia="zh-CN"/>
        </w:rPr>
        <w:t>Continue the efforts in ensuring that birth registration for woman was accessible to everyone, including for rural and marginalized populations (Vanuatu</w:t>
      </w:r>
      <w:proofErr w:type="gramStart"/>
      <w:r w:rsidR="00203512">
        <w:rPr>
          <w:rFonts w:eastAsia="DengXian"/>
          <w:b/>
          <w:bCs/>
          <w:lang w:val="en-CH" w:eastAsia="zh-CN"/>
        </w:rPr>
        <w:t>);</w:t>
      </w:r>
      <w:proofErr w:type="gramEnd"/>
    </w:p>
    <w:p w14:paraId="138D5445" w14:textId="77B5694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215</w:t>
      </w:r>
      <w:r w:rsidR="00203512" w:rsidRPr="00A0401E">
        <w:rPr>
          <w:rFonts w:eastAsia="DengXian"/>
          <w:lang w:val="en-CH" w:eastAsia="zh-CN"/>
        </w:rPr>
        <w:tab/>
      </w:r>
      <w:r w:rsidR="00203512" w:rsidRPr="00A0401E">
        <w:rPr>
          <w:rFonts w:eastAsia="DengXian"/>
          <w:b/>
          <w:bCs/>
          <w:lang w:val="en-CH" w:eastAsia="zh-CN"/>
        </w:rPr>
        <w:t>Raise awareness and decisively fight the discrimination of girls, women and minorities, particularly by implementing support units across major police stations for victims of sexual and gender-based violence, by reviewing the Witchcraft Act of 1911 to fight prejudices against elderly women, and to consider decriminalizing consensual same sex-relationships (Germany</w:t>
      </w:r>
      <w:proofErr w:type="gramStart"/>
      <w:r w:rsidR="00203512">
        <w:rPr>
          <w:rFonts w:eastAsia="DengXian"/>
          <w:b/>
          <w:bCs/>
          <w:lang w:val="en-CH" w:eastAsia="zh-CN"/>
        </w:rPr>
        <w:t>);</w:t>
      </w:r>
      <w:proofErr w:type="gramEnd"/>
    </w:p>
    <w:p w14:paraId="2FE69390" w14:textId="05957C2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216</w:t>
      </w:r>
      <w:r w:rsidR="00203512" w:rsidRPr="00A0401E">
        <w:rPr>
          <w:rFonts w:eastAsia="DengXian"/>
          <w:lang w:val="en-CH" w:eastAsia="zh-CN"/>
        </w:rPr>
        <w:tab/>
      </w:r>
      <w:r w:rsidR="00203512" w:rsidRPr="00A0401E">
        <w:rPr>
          <w:rFonts w:eastAsia="DengXian"/>
          <w:b/>
          <w:bCs/>
          <w:lang w:val="en-CH" w:eastAsia="zh-CN"/>
        </w:rPr>
        <w:t>Intensify efforts to prohibit gender-based discrimination and violence against women and girls, and to take effective steps for prevention, protection, and support of victims (Ukraine</w:t>
      </w:r>
      <w:proofErr w:type="gramStart"/>
      <w:r w:rsidR="00203512" w:rsidRPr="00A0401E">
        <w:rPr>
          <w:rFonts w:eastAsia="DengXian"/>
          <w:b/>
          <w:bCs/>
          <w:lang w:val="en-CH" w:eastAsia="zh-CN"/>
        </w:rPr>
        <w:t>);</w:t>
      </w:r>
      <w:proofErr w:type="gramEnd"/>
    </w:p>
    <w:p w14:paraId="3BB7D381" w14:textId="52C89B3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217</w:t>
      </w:r>
      <w:r w:rsidR="00203512" w:rsidRPr="00A0401E">
        <w:rPr>
          <w:rFonts w:eastAsia="DengXian"/>
          <w:lang w:val="en-CH" w:eastAsia="zh-CN"/>
        </w:rPr>
        <w:tab/>
      </w:r>
      <w:r w:rsidR="00203512" w:rsidRPr="00A0401E">
        <w:rPr>
          <w:rFonts w:eastAsia="DengXian"/>
          <w:b/>
          <w:bCs/>
          <w:lang w:val="en-CH" w:eastAsia="zh-CN"/>
        </w:rPr>
        <w:t>Further strengthen the national framework for the promotion and protection of women’s rights, ensuring the sustainability of measures to eliminate discrimination and advance gender equality (Montenegro</w:t>
      </w:r>
      <w:proofErr w:type="gramStart"/>
      <w:r w:rsidR="00203512">
        <w:rPr>
          <w:rFonts w:eastAsia="DengXian"/>
          <w:b/>
          <w:bCs/>
          <w:lang w:val="en-CH" w:eastAsia="zh-CN"/>
        </w:rPr>
        <w:t>);</w:t>
      </w:r>
      <w:proofErr w:type="gramEnd"/>
    </w:p>
    <w:p w14:paraId="1639CDB0" w14:textId="74F8606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218</w:t>
      </w:r>
      <w:r w:rsidR="00203512" w:rsidRPr="00A0401E">
        <w:rPr>
          <w:rFonts w:eastAsia="DengXian"/>
          <w:lang w:val="en-CH" w:eastAsia="zh-CN"/>
        </w:rPr>
        <w:tab/>
      </w:r>
      <w:r w:rsidR="00203512" w:rsidRPr="00A0401E">
        <w:rPr>
          <w:rFonts w:eastAsia="DengXian"/>
          <w:b/>
          <w:bCs/>
          <w:lang w:val="en-CH" w:eastAsia="zh-CN"/>
        </w:rPr>
        <w:t>Continue to strengthen efforts to address the violence against women and ensure adequate protection for the victims (Bangladesh</w:t>
      </w:r>
      <w:proofErr w:type="gramStart"/>
      <w:r w:rsidR="00203512">
        <w:rPr>
          <w:rFonts w:eastAsia="DengXian"/>
          <w:b/>
          <w:bCs/>
          <w:lang w:val="en-CH" w:eastAsia="zh-CN"/>
        </w:rPr>
        <w:t>);</w:t>
      </w:r>
      <w:proofErr w:type="gramEnd"/>
    </w:p>
    <w:p w14:paraId="429499E7" w14:textId="7797492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219</w:t>
      </w:r>
      <w:r w:rsidR="00203512" w:rsidRPr="00A0401E">
        <w:rPr>
          <w:rFonts w:eastAsia="DengXian"/>
          <w:lang w:val="en-CH" w:eastAsia="zh-CN"/>
        </w:rPr>
        <w:tab/>
      </w:r>
      <w:r w:rsidR="00203512" w:rsidRPr="00A0401E">
        <w:rPr>
          <w:rFonts w:eastAsia="DengXian"/>
          <w:b/>
          <w:bCs/>
          <w:lang w:val="en-CH" w:eastAsia="zh-CN"/>
        </w:rPr>
        <w:t>Strengthen and improve the implementation of programmes dedicated to end violence against women (Morocco</w:t>
      </w:r>
      <w:proofErr w:type="gramStart"/>
      <w:r w:rsidR="00203512">
        <w:rPr>
          <w:rFonts w:eastAsia="DengXian"/>
          <w:b/>
          <w:bCs/>
          <w:lang w:val="en-CH" w:eastAsia="zh-CN"/>
        </w:rPr>
        <w:t>);</w:t>
      </w:r>
      <w:proofErr w:type="gramEnd"/>
    </w:p>
    <w:p w14:paraId="59E0F8E6" w14:textId="01DF23A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220</w:t>
      </w:r>
      <w:r w:rsidR="00203512" w:rsidRPr="00A0401E">
        <w:rPr>
          <w:rFonts w:eastAsia="DengXian"/>
          <w:lang w:val="en-CH" w:eastAsia="zh-CN"/>
        </w:rPr>
        <w:tab/>
      </w:r>
      <w:r w:rsidR="00203512" w:rsidRPr="00A0401E">
        <w:rPr>
          <w:rFonts w:eastAsia="DengXian"/>
          <w:b/>
          <w:bCs/>
          <w:lang w:val="en-CH" w:eastAsia="zh-CN"/>
        </w:rPr>
        <w:t>Continue strengthening measures to prevent and respond to gender-based violence (South Africa</w:t>
      </w:r>
      <w:proofErr w:type="gramStart"/>
      <w:r w:rsidR="00203512">
        <w:rPr>
          <w:rFonts w:eastAsia="DengXian"/>
          <w:b/>
          <w:bCs/>
          <w:lang w:val="en-CH" w:eastAsia="zh-CN"/>
        </w:rPr>
        <w:t>);</w:t>
      </w:r>
      <w:proofErr w:type="gramEnd"/>
    </w:p>
    <w:p w14:paraId="26B9826C" w14:textId="6866C10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221</w:t>
      </w:r>
      <w:r w:rsidR="00203512" w:rsidRPr="00A0401E">
        <w:rPr>
          <w:rFonts w:eastAsia="DengXian"/>
          <w:lang w:val="en-CH" w:eastAsia="zh-CN"/>
        </w:rPr>
        <w:tab/>
      </w:r>
      <w:r w:rsidR="00203512" w:rsidRPr="00A0401E">
        <w:rPr>
          <w:rFonts w:eastAsia="DengXian"/>
          <w:b/>
          <w:bCs/>
          <w:lang w:val="en-CH" w:eastAsia="zh-CN"/>
        </w:rPr>
        <w:t>Strengthen the implementation of legislations aimed at addressing persisting gender-based violence and promote women’s full and equal participation in all spheres of national life (Philippines</w:t>
      </w:r>
      <w:proofErr w:type="gramStart"/>
      <w:r w:rsidR="00203512">
        <w:rPr>
          <w:rFonts w:eastAsia="DengXian"/>
          <w:b/>
          <w:bCs/>
          <w:lang w:val="en-CH" w:eastAsia="zh-CN"/>
        </w:rPr>
        <w:t>);</w:t>
      </w:r>
      <w:proofErr w:type="gramEnd"/>
    </w:p>
    <w:p w14:paraId="35CD2E2B" w14:textId="49095A0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222</w:t>
      </w:r>
      <w:r w:rsidR="00203512" w:rsidRPr="00A0401E">
        <w:rPr>
          <w:rFonts w:eastAsia="DengXian"/>
          <w:lang w:val="en-CH" w:eastAsia="zh-CN"/>
        </w:rPr>
        <w:tab/>
      </w:r>
      <w:r w:rsidR="00203512" w:rsidRPr="00A0401E">
        <w:rPr>
          <w:rFonts w:eastAsia="DengXian"/>
          <w:b/>
          <w:bCs/>
          <w:lang w:val="en-CH" w:eastAsia="zh-CN"/>
        </w:rPr>
        <w:t>Take all necessary measures and legislation to fight against sexual and gender-based discrimination and violence against women and girls (Japan</w:t>
      </w:r>
      <w:proofErr w:type="gramStart"/>
      <w:r w:rsidR="00203512">
        <w:rPr>
          <w:rFonts w:eastAsia="DengXian"/>
          <w:b/>
          <w:bCs/>
          <w:lang w:val="en-CH" w:eastAsia="zh-CN"/>
        </w:rPr>
        <w:t>);</w:t>
      </w:r>
      <w:proofErr w:type="gramEnd"/>
    </w:p>
    <w:p w14:paraId="1B7105A9" w14:textId="06CFBFD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223</w:t>
      </w:r>
      <w:r w:rsidR="00203512" w:rsidRPr="00A0401E">
        <w:rPr>
          <w:rFonts w:eastAsia="DengXian"/>
          <w:lang w:val="en-CH" w:eastAsia="zh-CN"/>
        </w:rPr>
        <w:tab/>
      </w:r>
      <w:r w:rsidR="00203512" w:rsidRPr="00A0401E">
        <w:rPr>
          <w:rFonts w:eastAsia="DengXian"/>
          <w:b/>
          <w:bCs/>
          <w:lang w:val="en-CH" w:eastAsia="zh-CN"/>
        </w:rPr>
        <w:t>Combat violence and harmful practices against women and girls, including female genital mutilation, and ensure adequate funding for shelters and victim support services (Estonia</w:t>
      </w:r>
      <w:proofErr w:type="gramStart"/>
      <w:r w:rsidR="00203512">
        <w:rPr>
          <w:rFonts w:eastAsia="DengXian"/>
          <w:b/>
          <w:bCs/>
          <w:lang w:val="en-CH" w:eastAsia="zh-CN"/>
        </w:rPr>
        <w:t>);</w:t>
      </w:r>
      <w:proofErr w:type="gramEnd"/>
    </w:p>
    <w:p w14:paraId="59F2D64C" w14:textId="6B00951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224</w:t>
      </w:r>
      <w:r w:rsidR="00203512" w:rsidRPr="00A0401E">
        <w:rPr>
          <w:rFonts w:eastAsia="DengXian"/>
          <w:lang w:val="en-CH" w:eastAsia="zh-CN"/>
        </w:rPr>
        <w:tab/>
      </w:r>
      <w:r w:rsidR="00203512" w:rsidRPr="00A0401E">
        <w:rPr>
          <w:rFonts w:eastAsia="DengXian"/>
          <w:b/>
          <w:bCs/>
          <w:lang w:val="en-CH" w:eastAsia="zh-CN"/>
        </w:rPr>
        <w:t>Strengthen efforts to combat gender-based violence, including the criminalization of marital rape and female genital mutilation (Brazil</w:t>
      </w:r>
      <w:proofErr w:type="gramStart"/>
      <w:r w:rsidR="00203512">
        <w:rPr>
          <w:rFonts w:eastAsia="DengXian"/>
          <w:b/>
          <w:bCs/>
          <w:lang w:val="en-CH" w:eastAsia="zh-CN"/>
        </w:rPr>
        <w:t>);</w:t>
      </w:r>
      <w:proofErr w:type="gramEnd"/>
    </w:p>
    <w:p w14:paraId="5413FA66" w14:textId="1065883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225</w:t>
      </w:r>
      <w:r w:rsidR="00203512" w:rsidRPr="00A0401E">
        <w:rPr>
          <w:rFonts w:eastAsia="DengXian"/>
          <w:lang w:val="en-CH" w:eastAsia="zh-CN"/>
        </w:rPr>
        <w:tab/>
      </w:r>
      <w:r w:rsidR="00203512" w:rsidRPr="00A0401E">
        <w:rPr>
          <w:rFonts w:eastAsia="DengXian"/>
          <w:b/>
          <w:bCs/>
          <w:lang w:val="en-CH" w:eastAsia="zh-CN"/>
        </w:rPr>
        <w:t>Strengthen efforts to combat gender-based violence, including by criminalizing marital rape, increasing support services (Lesotho</w:t>
      </w:r>
      <w:proofErr w:type="gramStart"/>
      <w:r w:rsidR="00203512" w:rsidRPr="00A0401E">
        <w:rPr>
          <w:rFonts w:eastAsia="DengXian"/>
          <w:b/>
          <w:bCs/>
          <w:lang w:val="en-CH" w:eastAsia="zh-CN"/>
        </w:rPr>
        <w:t>);</w:t>
      </w:r>
      <w:proofErr w:type="gramEnd"/>
    </w:p>
    <w:p w14:paraId="1D79FE43" w14:textId="2226E06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226</w:t>
      </w:r>
      <w:r w:rsidR="00203512" w:rsidRPr="00A0401E">
        <w:rPr>
          <w:rFonts w:eastAsia="DengXian"/>
          <w:lang w:val="en-CH" w:eastAsia="zh-CN"/>
        </w:rPr>
        <w:tab/>
      </w:r>
      <w:r w:rsidR="00203512" w:rsidRPr="00A0401E">
        <w:rPr>
          <w:rFonts w:eastAsia="DengXian"/>
          <w:b/>
          <w:bCs/>
          <w:lang w:val="en-CH" w:eastAsia="zh-CN"/>
        </w:rPr>
        <w:t>Strengthen protection against gender-based violence by criminalizing marital rape, enforcing laws against harmful practices, expanding shelters and legal aid, and ensuring sustained funding for services (Norway</w:t>
      </w:r>
      <w:proofErr w:type="gramStart"/>
      <w:r w:rsidR="00203512">
        <w:rPr>
          <w:rFonts w:eastAsia="DengXian"/>
          <w:b/>
          <w:bCs/>
          <w:lang w:val="en-CH" w:eastAsia="zh-CN"/>
        </w:rPr>
        <w:t>);</w:t>
      </w:r>
      <w:proofErr w:type="gramEnd"/>
    </w:p>
    <w:p w14:paraId="6C1C16B2" w14:textId="487A802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227</w:t>
      </w:r>
      <w:r w:rsidR="00203512" w:rsidRPr="00A0401E">
        <w:rPr>
          <w:rFonts w:eastAsia="DengXian"/>
          <w:lang w:val="en-CH" w:eastAsia="zh-CN"/>
        </w:rPr>
        <w:tab/>
      </w:r>
      <w:r w:rsidR="00203512" w:rsidRPr="00A0401E">
        <w:rPr>
          <w:rFonts w:eastAsia="DengXian"/>
          <w:b/>
          <w:bCs/>
          <w:lang w:val="en-CH" w:eastAsia="zh-CN"/>
        </w:rPr>
        <w:t>Consider adopting legislation criminalizing female genital mutilation and marital rape (Cyprus</w:t>
      </w:r>
      <w:proofErr w:type="gramStart"/>
      <w:r w:rsidR="00203512">
        <w:rPr>
          <w:rFonts w:eastAsia="DengXian"/>
          <w:b/>
          <w:bCs/>
          <w:lang w:val="en-CH" w:eastAsia="zh-CN"/>
        </w:rPr>
        <w:t>);</w:t>
      </w:r>
      <w:proofErr w:type="gramEnd"/>
    </w:p>
    <w:p w14:paraId="0C9F9A03" w14:textId="1E93BB6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228</w:t>
      </w:r>
      <w:r w:rsidR="00203512" w:rsidRPr="00A0401E">
        <w:rPr>
          <w:rFonts w:eastAsia="DengXian"/>
          <w:lang w:val="en-CH" w:eastAsia="zh-CN"/>
        </w:rPr>
        <w:tab/>
      </w:r>
      <w:r w:rsidR="00203512" w:rsidRPr="00A0401E">
        <w:rPr>
          <w:rFonts w:eastAsia="DengXian"/>
          <w:b/>
          <w:bCs/>
          <w:lang w:val="en-CH" w:eastAsia="zh-CN"/>
        </w:rPr>
        <w:t>Criminalize marital rape (Iceland</w:t>
      </w:r>
      <w:proofErr w:type="gramStart"/>
      <w:r w:rsidR="00203512">
        <w:rPr>
          <w:rFonts w:eastAsia="DengXian"/>
          <w:b/>
          <w:bCs/>
          <w:lang w:val="en-CH" w:eastAsia="zh-CN"/>
        </w:rPr>
        <w:t>);</w:t>
      </w:r>
      <w:proofErr w:type="gramEnd"/>
    </w:p>
    <w:p w14:paraId="61E41591" w14:textId="248A1B3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229</w:t>
      </w:r>
      <w:r w:rsidR="00203512" w:rsidRPr="00A0401E">
        <w:rPr>
          <w:rFonts w:eastAsia="DengXian"/>
          <w:lang w:val="en-CH" w:eastAsia="zh-CN"/>
        </w:rPr>
        <w:tab/>
      </w:r>
      <w:r w:rsidR="00203512" w:rsidRPr="00A0401E">
        <w:rPr>
          <w:rFonts w:eastAsia="DengXian"/>
          <w:b/>
          <w:bCs/>
          <w:lang w:val="en-CH" w:eastAsia="zh-CN"/>
        </w:rPr>
        <w:t>Adopt legislation explicitly prohibiting female genital mutilation (Iceland</w:t>
      </w:r>
      <w:proofErr w:type="gramStart"/>
      <w:r w:rsidR="00203512">
        <w:rPr>
          <w:rFonts w:eastAsia="DengXian"/>
          <w:b/>
          <w:bCs/>
          <w:lang w:val="en-CH" w:eastAsia="zh-CN"/>
        </w:rPr>
        <w:t>);</w:t>
      </w:r>
      <w:proofErr w:type="gramEnd"/>
    </w:p>
    <w:p w14:paraId="061C4986" w14:textId="6142E5E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230</w:t>
      </w:r>
      <w:r w:rsidR="00203512" w:rsidRPr="00A0401E">
        <w:rPr>
          <w:rFonts w:eastAsia="DengXian"/>
          <w:lang w:val="en-CH" w:eastAsia="zh-CN"/>
        </w:rPr>
        <w:tab/>
      </w:r>
      <w:r w:rsidR="00203512" w:rsidRPr="00A0401E">
        <w:rPr>
          <w:rFonts w:eastAsia="DengXian"/>
          <w:b/>
          <w:bCs/>
          <w:lang w:val="en-CH" w:eastAsia="zh-CN"/>
        </w:rPr>
        <w:t>Amend Article 132 of the Penal Code and Article 62 of the Marriage, Divorce and Family Relations Act to explicitly criminalize marital rape (Denmark</w:t>
      </w:r>
      <w:proofErr w:type="gramStart"/>
      <w:r w:rsidR="00203512">
        <w:rPr>
          <w:rFonts w:eastAsia="DengXian"/>
          <w:b/>
          <w:bCs/>
          <w:lang w:val="en-CH" w:eastAsia="zh-CN"/>
        </w:rPr>
        <w:t>);</w:t>
      </w:r>
      <w:proofErr w:type="gramEnd"/>
    </w:p>
    <w:p w14:paraId="063D5819" w14:textId="5E7B598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231</w:t>
      </w:r>
      <w:r w:rsidR="00203512" w:rsidRPr="00A0401E">
        <w:rPr>
          <w:rFonts w:eastAsia="DengXian"/>
          <w:lang w:val="en-CH" w:eastAsia="zh-CN"/>
        </w:rPr>
        <w:tab/>
      </w:r>
      <w:r w:rsidR="00203512" w:rsidRPr="00A0401E">
        <w:rPr>
          <w:rFonts w:eastAsia="DengXian"/>
          <w:b/>
          <w:bCs/>
          <w:lang w:val="en-CH" w:eastAsia="zh-CN"/>
        </w:rPr>
        <w:t>Continue efforts to combat violence against women, including by criminalizing marital rape and addressing violence against women online (Switzerland</w:t>
      </w:r>
      <w:proofErr w:type="gramStart"/>
      <w:r w:rsidR="00203512">
        <w:rPr>
          <w:rFonts w:eastAsia="DengXian"/>
          <w:b/>
          <w:bCs/>
          <w:lang w:val="en-CH" w:eastAsia="zh-CN"/>
        </w:rPr>
        <w:t>);</w:t>
      </w:r>
      <w:proofErr w:type="gramEnd"/>
    </w:p>
    <w:p w14:paraId="7A697651" w14:textId="3D25DB1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232</w:t>
      </w:r>
      <w:r w:rsidR="00203512" w:rsidRPr="00A0401E">
        <w:rPr>
          <w:rFonts w:eastAsia="DengXian"/>
          <w:lang w:val="en-CH" w:eastAsia="zh-CN"/>
        </w:rPr>
        <w:tab/>
      </w:r>
      <w:r w:rsidR="00203512" w:rsidRPr="00A0401E">
        <w:rPr>
          <w:rFonts w:eastAsia="DengXian"/>
          <w:b/>
          <w:bCs/>
          <w:lang w:val="en-CH" w:eastAsia="zh-CN"/>
        </w:rPr>
        <w:t>Amend the Prevention of Domestic Violence Act to include a specific definition of sexual harassment and marital rape (Costa Rica</w:t>
      </w:r>
      <w:proofErr w:type="gramStart"/>
      <w:r w:rsidR="00203512">
        <w:rPr>
          <w:rFonts w:eastAsia="DengXian"/>
          <w:b/>
          <w:bCs/>
          <w:lang w:val="en-CH" w:eastAsia="zh-CN"/>
        </w:rPr>
        <w:t>);</w:t>
      </w:r>
      <w:proofErr w:type="gramEnd"/>
    </w:p>
    <w:p w14:paraId="3AED0D51" w14:textId="70520B4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233</w:t>
      </w:r>
      <w:r w:rsidR="00203512" w:rsidRPr="00A0401E">
        <w:rPr>
          <w:rFonts w:eastAsia="DengXian"/>
          <w:lang w:val="en-CH" w:eastAsia="zh-CN"/>
        </w:rPr>
        <w:tab/>
      </w:r>
      <w:r w:rsidR="00203512" w:rsidRPr="00A0401E">
        <w:rPr>
          <w:rFonts w:eastAsia="DengXian"/>
          <w:b/>
          <w:bCs/>
          <w:lang w:val="en-CH" w:eastAsia="zh-CN"/>
        </w:rPr>
        <w:t>Strengthen the legal and institutional framework to eliminate all forms of discrimination and gender-based violence against women and girls, including the explicit criminalization of marital rape and female genital mutilation (Chile</w:t>
      </w:r>
      <w:proofErr w:type="gramStart"/>
      <w:r w:rsidR="00203512">
        <w:rPr>
          <w:rFonts w:eastAsia="DengXian"/>
          <w:b/>
          <w:bCs/>
          <w:lang w:val="en-CH" w:eastAsia="zh-CN"/>
        </w:rPr>
        <w:t>);</w:t>
      </w:r>
      <w:proofErr w:type="gramEnd"/>
    </w:p>
    <w:p w14:paraId="3324BB10" w14:textId="168725B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234</w:t>
      </w:r>
      <w:r w:rsidR="00203512" w:rsidRPr="00A0401E">
        <w:rPr>
          <w:rFonts w:eastAsia="DengXian"/>
          <w:lang w:val="en-CH" w:eastAsia="zh-CN"/>
        </w:rPr>
        <w:tab/>
      </w:r>
      <w:r w:rsidR="00203512" w:rsidRPr="00A0401E">
        <w:rPr>
          <w:rFonts w:eastAsia="DengXian"/>
          <w:b/>
          <w:bCs/>
          <w:lang w:val="en-CH" w:eastAsia="zh-CN"/>
        </w:rPr>
        <w:t>Strengthen the fight against violence against women and girls, including by introducing marital rape into the penal code and decriminalizing abortion (France</w:t>
      </w:r>
      <w:proofErr w:type="gramStart"/>
      <w:r w:rsidR="00203512">
        <w:rPr>
          <w:rFonts w:eastAsia="DengXian"/>
          <w:b/>
          <w:bCs/>
          <w:lang w:val="en-CH" w:eastAsia="zh-CN"/>
        </w:rPr>
        <w:t>);</w:t>
      </w:r>
      <w:proofErr w:type="gramEnd"/>
    </w:p>
    <w:p w14:paraId="2329181A" w14:textId="59BEBA9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235</w:t>
      </w:r>
      <w:r w:rsidR="00203512" w:rsidRPr="00A0401E">
        <w:rPr>
          <w:rFonts w:eastAsia="DengXian"/>
          <w:lang w:val="en-CH" w:eastAsia="zh-CN"/>
        </w:rPr>
        <w:tab/>
      </w:r>
      <w:r w:rsidR="00203512" w:rsidRPr="00A0401E">
        <w:rPr>
          <w:rFonts w:eastAsia="DengXian"/>
          <w:b/>
          <w:bCs/>
          <w:lang w:val="en-CH" w:eastAsia="zh-CN"/>
        </w:rPr>
        <w:t>Strengthen efforts to eliminate child, early, and forced marriage and ensure the effective implementation of laws protecting girls from sexual and gender-based violence (Slovenia</w:t>
      </w:r>
      <w:proofErr w:type="gramStart"/>
      <w:r w:rsidR="00203512">
        <w:rPr>
          <w:rFonts w:eastAsia="DengXian"/>
          <w:b/>
          <w:bCs/>
          <w:lang w:val="en-CH" w:eastAsia="zh-CN"/>
        </w:rPr>
        <w:t>);</w:t>
      </w:r>
      <w:proofErr w:type="gramEnd"/>
    </w:p>
    <w:p w14:paraId="7A8E5543" w14:textId="050A10C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236</w:t>
      </w:r>
      <w:r w:rsidR="00203512" w:rsidRPr="00A0401E">
        <w:rPr>
          <w:rFonts w:eastAsia="DengXian"/>
          <w:lang w:val="en-CH" w:eastAsia="zh-CN"/>
        </w:rPr>
        <w:tab/>
      </w:r>
      <w:r w:rsidR="00203512" w:rsidRPr="00A0401E">
        <w:rPr>
          <w:rFonts w:eastAsia="DengXian"/>
          <w:b/>
          <w:bCs/>
          <w:lang w:val="en-CH" w:eastAsia="zh-CN"/>
        </w:rPr>
        <w:t>Ensure the effective implementation of the Gender Equality Act of 2013, repeal discriminatory laws and practices, and effectively prevent and combat gender-based violence, including the persistent practice of child marriage (Spain</w:t>
      </w:r>
      <w:proofErr w:type="gramStart"/>
      <w:r w:rsidR="00203512">
        <w:rPr>
          <w:rFonts w:eastAsia="DengXian"/>
          <w:b/>
          <w:bCs/>
          <w:lang w:val="en-CH" w:eastAsia="zh-CN"/>
        </w:rPr>
        <w:t>);</w:t>
      </w:r>
      <w:proofErr w:type="gramEnd"/>
    </w:p>
    <w:p w14:paraId="4169F7E8" w14:textId="6E32397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237</w:t>
      </w:r>
      <w:r w:rsidR="00203512" w:rsidRPr="00A0401E">
        <w:rPr>
          <w:rFonts w:eastAsia="DengXian"/>
          <w:lang w:val="en-CH" w:eastAsia="zh-CN"/>
        </w:rPr>
        <w:tab/>
      </w:r>
      <w:r w:rsidR="00203512" w:rsidRPr="00A0401E">
        <w:rPr>
          <w:rFonts w:eastAsia="DengXian"/>
          <w:b/>
          <w:bCs/>
          <w:lang w:val="en-CH" w:eastAsia="zh-CN"/>
        </w:rPr>
        <w:t>Fully implement the second National Strategy on Ending Child Marriage (Australia</w:t>
      </w:r>
      <w:proofErr w:type="gramStart"/>
      <w:r w:rsidR="00203512">
        <w:rPr>
          <w:rFonts w:eastAsia="DengXian"/>
          <w:b/>
          <w:bCs/>
          <w:lang w:val="en-CH" w:eastAsia="zh-CN"/>
        </w:rPr>
        <w:t>);</w:t>
      </w:r>
      <w:proofErr w:type="gramEnd"/>
    </w:p>
    <w:p w14:paraId="19584FD5" w14:textId="17D2A92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238</w:t>
      </w:r>
      <w:r w:rsidR="00203512" w:rsidRPr="00A0401E">
        <w:rPr>
          <w:rFonts w:eastAsia="DengXian"/>
          <w:lang w:val="en-CH" w:eastAsia="zh-CN"/>
        </w:rPr>
        <w:tab/>
      </w:r>
      <w:r w:rsidR="00203512" w:rsidRPr="00A0401E">
        <w:rPr>
          <w:rFonts w:eastAsia="DengXian"/>
          <w:b/>
          <w:bCs/>
          <w:lang w:val="en-CH" w:eastAsia="zh-CN"/>
        </w:rPr>
        <w:t>Consolidate measures to eradicate child marriage, by strengthening the implementation of the National Strategy on Ending Child Marriages and the protection of girls and adolescents (El Salvador</w:t>
      </w:r>
      <w:proofErr w:type="gramStart"/>
      <w:r w:rsidR="00203512">
        <w:rPr>
          <w:rFonts w:eastAsia="DengXian"/>
          <w:b/>
          <w:bCs/>
          <w:lang w:val="en-CH" w:eastAsia="zh-CN"/>
        </w:rPr>
        <w:t>);</w:t>
      </w:r>
      <w:proofErr w:type="gramEnd"/>
    </w:p>
    <w:p w14:paraId="6BFB5BF8" w14:textId="07AEFAE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239</w:t>
      </w:r>
      <w:r w:rsidR="00203512" w:rsidRPr="00A0401E">
        <w:rPr>
          <w:rFonts w:eastAsia="DengXian"/>
          <w:lang w:val="en-CH" w:eastAsia="zh-CN"/>
        </w:rPr>
        <w:tab/>
      </w:r>
      <w:r w:rsidR="00203512" w:rsidRPr="00A0401E">
        <w:rPr>
          <w:rFonts w:eastAsia="DengXian"/>
          <w:b/>
          <w:bCs/>
          <w:lang w:val="en-CH" w:eastAsia="zh-CN"/>
        </w:rPr>
        <w:t>Ensure the effective implementation and adequate funding of the National Strategy on Ending Child Marriage and strengthen enforcement of child marriage prohibitions by expanding the capacity of mobile courts and improve access to free legal aid services (Belgium</w:t>
      </w:r>
      <w:proofErr w:type="gramStart"/>
      <w:r w:rsidR="00203512">
        <w:rPr>
          <w:rFonts w:eastAsia="DengXian"/>
          <w:b/>
          <w:bCs/>
          <w:lang w:val="en-CH" w:eastAsia="zh-CN"/>
        </w:rPr>
        <w:t>);</w:t>
      </w:r>
      <w:proofErr w:type="gramEnd"/>
    </w:p>
    <w:p w14:paraId="25041EC6" w14:textId="5EDB63C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240</w:t>
      </w:r>
      <w:r w:rsidR="00203512" w:rsidRPr="00A0401E">
        <w:rPr>
          <w:rFonts w:eastAsia="DengXian"/>
          <w:lang w:val="en-CH" w:eastAsia="zh-CN"/>
        </w:rPr>
        <w:tab/>
      </w:r>
      <w:r w:rsidR="00203512" w:rsidRPr="00A0401E">
        <w:rPr>
          <w:rFonts w:eastAsia="DengXian"/>
          <w:b/>
          <w:bCs/>
          <w:lang w:val="en-CH" w:eastAsia="zh-CN"/>
        </w:rPr>
        <w:t>Strengthen measures to protect the rights of children, by effectively implementing legislation that prohibits child marriage and punishes violence and sexual exploitation (Chile</w:t>
      </w:r>
      <w:proofErr w:type="gramStart"/>
      <w:r w:rsidR="00203512">
        <w:rPr>
          <w:rFonts w:eastAsia="DengXian"/>
          <w:b/>
          <w:bCs/>
          <w:lang w:val="en-CH" w:eastAsia="zh-CN"/>
        </w:rPr>
        <w:t>);</w:t>
      </w:r>
      <w:proofErr w:type="gramEnd"/>
    </w:p>
    <w:p w14:paraId="2A1D5824" w14:textId="2190960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241</w:t>
      </w:r>
      <w:r w:rsidR="00203512" w:rsidRPr="00A0401E">
        <w:rPr>
          <w:rFonts w:eastAsia="DengXian"/>
          <w:lang w:val="en-CH" w:eastAsia="zh-CN"/>
        </w:rPr>
        <w:tab/>
      </w:r>
      <w:r w:rsidR="00203512" w:rsidRPr="00A0401E">
        <w:rPr>
          <w:rFonts w:eastAsia="DengXian"/>
          <w:b/>
          <w:bCs/>
          <w:lang w:val="en-CH" w:eastAsia="zh-CN"/>
        </w:rPr>
        <w:t>Continue to strengthen the role and capacity of child protection systems to prevent child marriage and enforce the prohibition of child marriage (Djibouti</w:t>
      </w:r>
      <w:proofErr w:type="gramStart"/>
      <w:r w:rsidR="00203512">
        <w:rPr>
          <w:rFonts w:eastAsia="DengXian"/>
          <w:b/>
          <w:bCs/>
          <w:lang w:val="en-CH" w:eastAsia="zh-CN"/>
        </w:rPr>
        <w:t>);</w:t>
      </w:r>
      <w:proofErr w:type="gramEnd"/>
    </w:p>
    <w:p w14:paraId="42CB181F" w14:textId="42D93DC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242</w:t>
      </w:r>
      <w:r w:rsidR="00203512" w:rsidRPr="00A0401E">
        <w:rPr>
          <w:rFonts w:eastAsia="DengXian"/>
          <w:lang w:val="en-CH" w:eastAsia="zh-CN"/>
        </w:rPr>
        <w:tab/>
      </w:r>
      <w:r w:rsidR="00203512" w:rsidRPr="00A0401E">
        <w:rPr>
          <w:rFonts w:eastAsia="DengXian"/>
          <w:b/>
          <w:bCs/>
          <w:lang w:val="en-CH" w:eastAsia="zh-CN"/>
        </w:rPr>
        <w:t>Continue efforts to combat child marriage and enhance access to social protection programmes for the most vulnerable children (Egypt</w:t>
      </w:r>
      <w:proofErr w:type="gramStart"/>
      <w:r w:rsidR="00203512">
        <w:rPr>
          <w:rFonts w:eastAsia="DengXian"/>
          <w:b/>
          <w:bCs/>
          <w:lang w:val="en-CH" w:eastAsia="zh-CN"/>
        </w:rPr>
        <w:t>);</w:t>
      </w:r>
      <w:proofErr w:type="gramEnd"/>
    </w:p>
    <w:p w14:paraId="04693C33" w14:textId="2322BE1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243</w:t>
      </w:r>
      <w:r w:rsidR="00203512" w:rsidRPr="00A0401E">
        <w:rPr>
          <w:rFonts w:eastAsia="DengXian"/>
          <w:lang w:val="en-CH" w:eastAsia="zh-CN"/>
        </w:rPr>
        <w:tab/>
      </w:r>
      <w:r w:rsidR="00203512" w:rsidRPr="00A0401E">
        <w:rPr>
          <w:rFonts w:eastAsia="DengXian"/>
          <w:b/>
          <w:bCs/>
          <w:lang w:val="en-CH" w:eastAsia="zh-CN"/>
        </w:rPr>
        <w:t>Strengthen efforts to end all forms of violence and abuse against children, including child and forced marriage (Italy</w:t>
      </w:r>
      <w:proofErr w:type="gramStart"/>
      <w:r w:rsidR="00203512">
        <w:rPr>
          <w:rFonts w:eastAsia="DengXian"/>
          <w:b/>
          <w:bCs/>
          <w:lang w:val="en-CH" w:eastAsia="zh-CN"/>
        </w:rPr>
        <w:t>);</w:t>
      </w:r>
      <w:proofErr w:type="gramEnd"/>
    </w:p>
    <w:p w14:paraId="54372952" w14:textId="06E3ACA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244</w:t>
      </w:r>
      <w:r w:rsidR="00203512" w:rsidRPr="00A0401E">
        <w:rPr>
          <w:rFonts w:eastAsia="DengXian"/>
          <w:lang w:val="en-CH" w:eastAsia="zh-CN"/>
        </w:rPr>
        <w:tab/>
      </w:r>
      <w:r w:rsidR="00203512" w:rsidRPr="00A0401E">
        <w:rPr>
          <w:rFonts w:eastAsia="DengXian"/>
          <w:b/>
          <w:bCs/>
          <w:lang w:val="en-CH" w:eastAsia="zh-CN"/>
        </w:rPr>
        <w:t>Strengthen legislative and administrative measures to enhance the protection of children from all forms of violence and child labour (Lithuania</w:t>
      </w:r>
      <w:proofErr w:type="gramStart"/>
      <w:r w:rsidR="00203512">
        <w:rPr>
          <w:rFonts w:eastAsia="DengXian"/>
          <w:b/>
          <w:bCs/>
          <w:lang w:val="en-CH" w:eastAsia="zh-CN"/>
        </w:rPr>
        <w:t>);</w:t>
      </w:r>
      <w:proofErr w:type="gramEnd"/>
    </w:p>
    <w:p w14:paraId="633922DA" w14:textId="67629DB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245</w:t>
      </w:r>
      <w:r w:rsidR="00203512" w:rsidRPr="00A0401E">
        <w:rPr>
          <w:rFonts w:eastAsia="DengXian"/>
          <w:lang w:val="en-CH" w:eastAsia="zh-CN"/>
        </w:rPr>
        <w:tab/>
      </w:r>
      <w:r w:rsidR="00203512" w:rsidRPr="00A0401E">
        <w:rPr>
          <w:rFonts w:eastAsia="DengXian"/>
          <w:b/>
          <w:bCs/>
          <w:lang w:val="en-CH" w:eastAsia="zh-CN"/>
        </w:rPr>
        <w:t>Fully implement the Penal Code to ensure the full protection of the rights of the child (Guyana</w:t>
      </w:r>
      <w:proofErr w:type="gramStart"/>
      <w:r w:rsidR="00203512">
        <w:rPr>
          <w:rFonts w:eastAsia="DengXian"/>
          <w:b/>
          <w:bCs/>
          <w:lang w:val="en-CH" w:eastAsia="zh-CN"/>
        </w:rPr>
        <w:t>);</w:t>
      </w:r>
      <w:proofErr w:type="gramEnd"/>
    </w:p>
    <w:p w14:paraId="21FAECE6" w14:textId="4D4A422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246</w:t>
      </w:r>
      <w:r w:rsidR="00203512" w:rsidRPr="00A0401E">
        <w:rPr>
          <w:rFonts w:eastAsia="DengXian"/>
          <w:lang w:val="en-CH" w:eastAsia="zh-CN"/>
        </w:rPr>
        <w:tab/>
      </w:r>
      <w:r w:rsidR="00203512" w:rsidRPr="00A0401E">
        <w:rPr>
          <w:rFonts w:eastAsia="DengXian"/>
          <w:b/>
          <w:bCs/>
          <w:lang w:val="en-CH" w:eastAsia="zh-CN"/>
        </w:rPr>
        <w:t>Intensify efforts to protect persons with albinism from violence and harmful traditional practices (Burkina Faso</w:t>
      </w:r>
      <w:proofErr w:type="gramStart"/>
      <w:r w:rsidR="00203512">
        <w:rPr>
          <w:rFonts w:eastAsia="DengXian"/>
          <w:b/>
          <w:bCs/>
          <w:lang w:val="en-CH" w:eastAsia="zh-CN"/>
        </w:rPr>
        <w:t>);</w:t>
      </w:r>
      <w:proofErr w:type="gramEnd"/>
    </w:p>
    <w:p w14:paraId="325EF604" w14:textId="34D90B5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247</w:t>
      </w:r>
      <w:r w:rsidR="00203512" w:rsidRPr="00A0401E">
        <w:rPr>
          <w:rFonts w:eastAsia="DengXian"/>
          <w:lang w:val="en-CH" w:eastAsia="zh-CN"/>
        </w:rPr>
        <w:tab/>
      </w:r>
      <w:r w:rsidR="00203512" w:rsidRPr="00A0401E">
        <w:rPr>
          <w:rFonts w:eastAsia="DengXian"/>
          <w:b/>
          <w:bCs/>
          <w:lang w:val="en-CH" w:eastAsia="zh-CN"/>
        </w:rPr>
        <w:t>Continue efforts to protect children from exploitation, including trafficking, child labour, and harmful practices such as child marriage (Republic of Korea</w:t>
      </w:r>
      <w:proofErr w:type="gramStart"/>
      <w:r w:rsidR="00203512">
        <w:rPr>
          <w:rFonts w:eastAsia="DengXian"/>
          <w:b/>
          <w:bCs/>
          <w:lang w:val="en-CH" w:eastAsia="zh-CN"/>
        </w:rPr>
        <w:t>);</w:t>
      </w:r>
      <w:proofErr w:type="gramEnd"/>
    </w:p>
    <w:p w14:paraId="0010D5B8" w14:textId="0593F5E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248</w:t>
      </w:r>
      <w:r w:rsidR="00203512" w:rsidRPr="00A0401E">
        <w:rPr>
          <w:rFonts w:eastAsia="DengXian"/>
          <w:lang w:val="en-CH" w:eastAsia="zh-CN"/>
        </w:rPr>
        <w:tab/>
      </w:r>
      <w:r w:rsidR="00203512" w:rsidRPr="00A0401E">
        <w:rPr>
          <w:rFonts w:eastAsia="DengXian"/>
          <w:b/>
          <w:bCs/>
          <w:lang w:val="en-CH" w:eastAsia="zh-CN"/>
        </w:rPr>
        <w:t>Take effective measures to ensure that all children are registered at birth through accessible and adequate administrative structures (Malta</w:t>
      </w:r>
      <w:proofErr w:type="gramStart"/>
      <w:r w:rsidR="00203512">
        <w:rPr>
          <w:rFonts w:eastAsia="DengXian"/>
          <w:b/>
          <w:bCs/>
          <w:lang w:val="en-CH" w:eastAsia="zh-CN"/>
        </w:rPr>
        <w:t>);</w:t>
      </w:r>
      <w:proofErr w:type="gramEnd"/>
    </w:p>
    <w:p w14:paraId="20E3944A" w14:textId="184D395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249</w:t>
      </w:r>
      <w:r w:rsidR="00203512" w:rsidRPr="00A0401E">
        <w:rPr>
          <w:rFonts w:eastAsia="DengXian"/>
          <w:lang w:val="en-CH" w:eastAsia="zh-CN"/>
        </w:rPr>
        <w:tab/>
      </w:r>
      <w:r w:rsidR="00203512" w:rsidRPr="00A0401E">
        <w:rPr>
          <w:rFonts w:eastAsia="DengXian"/>
          <w:b/>
          <w:bCs/>
          <w:lang w:val="en-CH" w:eastAsia="zh-CN"/>
        </w:rPr>
        <w:t>Take additional legislative and administrative measures to prevent and address child labour (Montenegro</w:t>
      </w:r>
      <w:proofErr w:type="gramStart"/>
      <w:r w:rsidR="00203512">
        <w:rPr>
          <w:rFonts w:eastAsia="DengXian"/>
          <w:b/>
          <w:bCs/>
          <w:lang w:val="en-CH" w:eastAsia="zh-CN"/>
        </w:rPr>
        <w:t>);</w:t>
      </w:r>
      <w:proofErr w:type="gramEnd"/>
    </w:p>
    <w:p w14:paraId="55BCA74F" w14:textId="659EA98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250</w:t>
      </w:r>
      <w:r w:rsidR="00203512" w:rsidRPr="00A0401E">
        <w:rPr>
          <w:rFonts w:eastAsia="DengXian"/>
          <w:lang w:val="en-CH" w:eastAsia="zh-CN"/>
        </w:rPr>
        <w:tab/>
      </w:r>
      <w:r w:rsidR="00203512" w:rsidRPr="00A0401E">
        <w:rPr>
          <w:rFonts w:eastAsia="DengXian"/>
          <w:b/>
          <w:bCs/>
          <w:lang w:val="en-CH" w:eastAsia="zh-CN"/>
        </w:rPr>
        <w:t>Redouble efforts to end child labour and ensure universal access to quality education, especially for girls (Nepal</w:t>
      </w:r>
      <w:proofErr w:type="gramStart"/>
      <w:r w:rsidR="00203512">
        <w:rPr>
          <w:rFonts w:eastAsia="DengXian"/>
          <w:b/>
          <w:bCs/>
          <w:lang w:val="en-CH" w:eastAsia="zh-CN"/>
        </w:rPr>
        <w:t>);</w:t>
      </w:r>
      <w:proofErr w:type="gramEnd"/>
    </w:p>
    <w:p w14:paraId="416B73AA" w14:textId="12DBA7B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251</w:t>
      </w:r>
      <w:r w:rsidR="00203512" w:rsidRPr="00A0401E">
        <w:rPr>
          <w:rFonts w:eastAsia="DengXian"/>
          <w:lang w:val="en-CH" w:eastAsia="zh-CN"/>
        </w:rPr>
        <w:tab/>
      </w:r>
      <w:r w:rsidR="00203512" w:rsidRPr="00A0401E">
        <w:rPr>
          <w:rFonts w:eastAsia="DengXian"/>
          <w:b/>
          <w:bCs/>
          <w:lang w:val="en-CH" w:eastAsia="zh-CN"/>
        </w:rPr>
        <w:t>Continue to take action to manage cases of early pregnancy among students and to reduce the school dropout rate (Burundi</w:t>
      </w:r>
      <w:proofErr w:type="gramStart"/>
      <w:r w:rsidR="00203512">
        <w:rPr>
          <w:rFonts w:eastAsia="DengXian"/>
          <w:b/>
          <w:bCs/>
          <w:lang w:val="en-CH" w:eastAsia="zh-CN"/>
        </w:rPr>
        <w:t>);</w:t>
      </w:r>
      <w:proofErr w:type="gramEnd"/>
    </w:p>
    <w:p w14:paraId="52412529" w14:textId="0FBD1BDA"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252</w:t>
      </w:r>
      <w:r w:rsidR="00203512" w:rsidRPr="00A0401E">
        <w:rPr>
          <w:rFonts w:eastAsia="DengXian"/>
          <w:lang w:val="en-CH" w:eastAsia="zh-CN"/>
        </w:rPr>
        <w:tab/>
      </w:r>
      <w:r w:rsidR="00203512" w:rsidRPr="00A0401E">
        <w:rPr>
          <w:rFonts w:eastAsia="DengXian"/>
          <w:b/>
          <w:bCs/>
          <w:lang w:val="en-CH" w:eastAsia="zh-CN"/>
        </w:rPr>
        <w:t>Continue its efforts to combat child sexual abuse online and offline (Singapore</w:t>
      </w:r>
      <w:proofErr w:type="gramStart"/>
      <w:r w:rsidR="00203512">
        <w:rPr>
          <w:rFonts w:eastAsia="DengXian"/>
          <w:b/>
          <w:bCs/>
          <w:lang w:val="en-CH" w:eastAsia="zh-CN"/>
        </w:rPr>
        <w:t>);</w:t>
      </w:r>
      <w:proofErr w:type="gramEnd"/>
    </w:p>
    <w:p w14:paraId="283B7F05" w14:textId="64E238E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253</w:t>
      </w:r>
      <w:r w:rsidR="00203512" w:rsidRPr="00A0401E">
        <w:rPr>
          <w:rFonts w:eastAsia="DengXian"/>
          <w:lang w:val="en-CH" w:eastAsia="zh-CN"/>
        </w:rPr>
        <w:tab/>
      </w:r>
      <w:r w:rsidR="00203512" w:rsidRPr="00A0401E">
        <w:rPr>
          <w:rFonts w:eastAsia="DengXian"/>
          <w:b/>
          <w:bCs/>
          <w:lang w:val="en-CH" w:eastAsia="zh-CN"/>
        </w:rPr>
        <w:t>Continue to put in place measures to eliminate early child marriages and protect girls from sexual and gender-based violence (Uganda</w:t>
      </w:r>
      <w:proofErr w:type="gramStart"/>
      <w:r w:rsidR="00203512">
        <w:rPr>
          <w:rFonts w:eastAsia="DengXian"/>
          <w:b/>
          <w:bCs/>
          <w:lang w:val="en-CH" w:eastAsia="zh-CN"/>
        </w:rPr>
        <w:t>);</w:t>
      </w:r>
      <w:proofErr w:type="gramEnd"/>
    </w:p>
    <w:p w14:paraId="0D84B697" w14:textId="55AE1DC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254</w:t>
      </w:r>
      <w:r w:rsidR="00203512" w:rsidRPr="00A0401E">
        <w:rPr>
          <w:rFonts w:eastAsia="DengXian"/>
          <w:lang w:val="en-CH" w:eastAsia="zh-CN"/>
        </w:rPr>
        <w:tab/>
      </w:r>
      <w:r w:rsidR="00203512" w:rsidRPr="00A0401E">
        <w:rPr>
          <w:rFonts w:eastAsia="DengXian"/>
          <w:b/>
          <w:bCs/>
          <w:lang w:val="en-CH" w:eastAsia="zh-CN"/>
        </w:rPr>
        <w:t>Continue efforts to develop national policies related to the rights of older persons (Kuwait</w:t>
      </w:r>
      <w:proofErr w:type="gramStart"/>
      <w:r w:rsidR="00203512">
        <w:rPr>
          <w:rFonts w:eastAsia="DengXian"/>
          <w:b/>
          <w:bCs/>
          <w:lang w:val="en-CH" w:eastAsia="zh-CN"/>
        </w:rPr>
        <w:t>);</w:t>
      </w:r>
      <w:proofErr w:type="gramEnd"/>
    </w:p>
    <w:p w14:paraId="375D752E" w14:textId="13B8708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255</w:t>
      </w:r>
      <w:r w:rsidR="00203512" w:rsidRPr="00A0401E">
        <w:rPr>
          <w:rFonts w:eastAsia="DengXian"/>
          <w:lang w:val="en-CH" w:eastAsia="zh-CN"/>
        </w:rPr>
        <w:tab/>
      </w:r>
      <w:r w:rsidR="00203512" w:rsidRPr="00A0401E">
        <w:rPr>
          <w:rFonts w:eastAsia="DengXian"/>
          <w:b/>
          <w:bCs/>
          <w:lang w:val="en-CH" w:eastAsia="zh-CN"/>
        </w:rPr>
        <w:t>Continue efforts to address violence against, and abuse of, older persons, often victims of witchcraft beliefs, in line with regional and international standards (Italy</w:t>
      </w:r>
      <w:proofErr w:type="gramStart"/>
      <w:r w:rsidR="00203512">
        <w:rPr>
          <w:rFonts w:eastAsia="DengXian"/>
          <w:b/>
          <w:bCs/>
          <w:lang w:val="en-CH" w:eastAsia="zh-CN"/>
        </w:rPr>
        <w:t>);</w:t>
      </w:r>
      <w:proofErr w:type="gramEnd"/>
    </w:p>
    <w:p w14:paraId="176533A4" w14:textId="25C17E6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256</w:t>
      </w:r>
      <w:r w:rsidR="00203512" w:rsidRPr="00A0401E">
        <w:rPr>
          <w:rFonts w:eastAsia="DengXian"/>
          <w:lang w:val="en-CH" w:eastAsia="zh-CN"/>
        </w:rPr>
        <w:tab/>
      </w:r>
      <w:r w:rsidR="00203512" w:rsidRPr="00A0401E">
        <w:rPr>
          <w:rFonts w:eastAsia="DengXian"/>
          <w:b/>
          <w:bCs/>
          <w:lang w:val="en-CH" w:eastAsia="zh-CN"/>
        </w:rPr>
        <w:t>Take further measures to combat violence and address the root causes of discrimination against persons with albinism (Japan</w:t>
      </w:r>
      <w:proofErr w:type="gramStart"/>
      <w:r w:rsidR="00203512">
        <w:rPr>
          <w:rFonts w:eastAsia="DengXian"/>
          <w:b/>
          <w:bCs/>
          <w:lang w:val="en-CH" w:eastAsia="zh-CN"/>
        </w:rPr>
        <w:t>);</w:t>
      </w:r>
      <w:proofErr w:type="gramEnd"/>
    </w:p>
    <w:p w14:paraId="207ACA76" w14:textId="0B19FD7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257</w:t>
      </w:r>
      <w:r w:rsidR="00203512" w:rsidRPr="00A0401E">
        <w:rPr>
          <w:rFonts w:eastAsia="DengXian"/>
          <w:lang w:val="en-CH" w:eastAsia="zh-CN"/>
        </w:rPr>
        <w:tab/>
      </w:r>
      <w:r w:rsidR="00203512" w:rsidRPr="00A0401E">
        <w:rPr>
          <w:rFonts w:eastAsia="DengXian"/>
          <w:b/>
          <w:bCs/>
          <w:lang w:val="en-CH" w:eastAsia="zh-CN"/>
        </w:rPr>
        <w:t>Reinforce efforts to safeguard the rights of persons with albinism (Pakistan</w:t>
      </w:r>
      <w:proofErr w:type="gramStart"/>
      <w:r w:rsidR="00203512">
        <w:rPr>
          <w:rFonts w:eastAsia="DengXian"/>
          <w:b/>
          <w:bCs/>
          <w:lang w:val="en-CH" w:eastAsia="zh-CN"/>
        </w:rPr>
        <w:t>);</w:t>
      </w:r>
      <w:proofErr w:type="gramEnd"/>
    </w:p>
    <w:p w14:paraId="21B5C6F8" w14:textId="7F1DC13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258</w:t>
      </w:r>
      <w:r w:rsidR="00203512" w:rsidRPr="00A0401E">
        <w:rPr>
          <w:rFonts w:eastAsia="DengXian"/>
          <w:lang w:val="en-CH" w:eastAsia="zh-CN"/>
        </w:rPr>
        <w:tab/>
      </w:r>
      <w:r w:rsidR="00203512" w:rsidRPr="00A0401E">
        <w:rPr>
          <w:rFonts w:eastAsia="DengXian"/>
          <w:b/>
          <w:bCs/>
          <w:lang w:val="en-CH" w:eastAsia="zh-CN"/>
        </w:rPr>
        <w:t>Continue strengthening the law for the protection of persons with albinism (Equatorial Guinea</w:t>
      </w:r>
      <w:proofErr w:type="gramStart"/>
      <w:r w:rsidR="00203512">
        <w:rPr>
          <w:rFonts w:eastAsia="DengXian"/>
          <w:b/>
          <w:bCs/>
          <w:lang w:val="en-CH" w:eastAsia="zh-CN"/>
        </w:rPr>
        <w:t>);</w:t>
      </w:r>
      <w:proofErr w:type="gramEnd"/>
    </w:p>
    <w:p w14:paraId="559ED11D" w14:textId="3389D536"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259</w:t>
      </w:r>
      <w:r w:rsidR="00203512" w:rsidRPr="00A0401E">
        <w:rPr>
          <w:rFonts w:eastAsia="DengXian"/>
          <w:lang w:val="en-CH" w:eastAsia="zh-CN"/>
        </w:rPr>
        <w:tab/>
      </w:r>
      <w:r w:rsidR="00203512" w:rsidRPr="00A0401E">
        <w:rPr>
          <w:rFonts w:eastAsia="DengXian"/>
          <w:b/>
          <w:bCs/>
          <w:lang w:val="en-CH" w:eastAsia="zh-CN"/>
        </w:rPr>
        <w:t>Strengthen measures to protect persons with albinism, including ensuring adequate resourcing of the revised National Action Plan (Bahamas</w:t>
      </w:r>
      <w:proofErr w:type="gramStart"/>
      <w:r w:rsidR="00203512">
        <w:rPr>
          <w:rFonts w:eastAsia="DengXian"/>
          <w:b/>
          <w:bCs/>
          <w:lang w:val="en-CH" w:eastAsia="zh-CN"/>
        </w:rPr>
        <w:t>);</w:t>
      </w:r>
      <w:proofErr w:type="gramEnd"/>
    </w:p>
    <w:p w14:paraId="48C92824" w14:textId="49C5530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260</w:t>
      </w:r>
      <w:r w:rsidR="00203512" w:rsidRPr="00A0401E">
        <w:rPr>
          <w:rFonts w:eastAsia="DengXian"/>
          <w:lang w:val="en-CH" w:eastAsia="zh-CN"/>
        </w:rPr>
        <w:tab/>
      </w:r>
      <w:r w:rsidR="00203512" w:rsidRPr="00A0401E">
        <w:rPr>
          <w:rFonts w:eastAsia="DengXian"/>
          <w:b/>
          <w:bCs/>
          <w:lang w:val="en-CH" w:eastAsia="zh-CN"/>
        </w:rPr>
        <w:t>Strengthen the Malawi Human Rights Commission to better prevent and prohibit discrimination against marginalized groups, including persons with albinism (Canada</w:t>
      </w:r>
      <w:proofErr w:type="gramStart"/>
      <w:r w:rsidR="00203512">
        <w:rPr>
          <w:rFonts w:eastAsia="DengXian"/>
          <w:b/>
          <w:bCs/>
          <w:lang w:val="en-CH" w:eastAsia="zh-CN"/>
        </w:rPr>
        <w:t>);</w:t>
      </w:r>
      <w:proofErr w:type="gramEnd"/>
    </w:p>
    <w:p w14:paraId="6815C86A" w14:textId="3210232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261</w:t>
      </w:r>
      <w:r w:rsidR="00203512" w:rsidRPr="00A0401E">
        <w:rPr>
          <w:rFonts w:eastAsia="DengXian"/>
          <w:lang w:val="en-CH" w:eastAsia="zh-CN"/>
        </w:rPr>
        <w:tab/>
      </w:r>
      <w:r w:rsidR="00203512" w:rsidRPr="00A0401E">
        <w:rPr>
          <w:rFonts w:eastAsia="DengXian"/>
          <w:b/>
          <w:bCs/>
          <w:lang w:val="en-CH" w:eastAsia="zh-CN"/>
        </w:rPr>
        <w:t>Take additional measures to protect persons with disabilities, older persons, women and girls, persons with albinism and human-rights defenders (Armenia</w:t>
      </w:r>
      <w:proofErr w:type="gramStart"/>
      <w:r w:rsidR="00203512">
        <w:rPr>
          <w:rFonts w:eastAsia="DengXian"/>
          <w:b/>
          <w:bCs/>
          <w:lang w:val="en-CH" w:eastAsia="zh-CN"/>
        </w:rPr>
        <w:t>);</w:t>
      </w:r>
      <w:proofErr w:type="gramEnd"/>
    </w:p>
    <w:p w14:paraId="26B67475" w14:textId="3020FAD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262</w:t>
      </w:r>
      <w:r w:rsidR="00203512" w:rsidRPr="00A0401E">
        <w:rPr>
          <w:rFonts w:eastAsia="DengXian"/>
          <w:lang w:val="en-CH" w:eastAsia="zh-CN"/>
        </w:rPr>
        <w:tab/>
      </w:r>
      <w:r w:rsidR="00203512" w:rsidRPr="00A0401E">
        <w:rPr>
          <w:rFonts w:eastAsia="DengXian"/>
          <w:b/>
          <w:bCs/>
          <w:lang w:val="en-CH" w:eastAsia="zh-CN"/>
        </w:rPr>
        <w:t>Adopt progressive measures to enhance the promotion and protection of rights of persons with disabilities (Azerbaijan</w:t>
      </w:r>
      <w:proofErr w:type="gramStart"/>
      <w:r w:rsidR="00203512" w:rsidRPr="00A0401E">
        <w:rPr>
          <w:rFonts w:eastAsia="DengXian"/>
          <w:b/>
          <w:bCs/>
          <w:lang w:val="en-CH" w:eastAsia="zh-CN"/>
        </w:rPr>
        <w:t>);</w:t>
      </w:r>
      <w:proofErr w:type="gramEnd"/>
    </w:p>
    <w:p w14:paraId="409E8033" w14:textId="7C44C18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263</w:t>
      </w:r>
      <w:r w:rsidR="00203512" w:rsidRPr="00A0401E">
        <w:rPr>
          <w:rFonts w:eastAsia="DengXian"/>
          <w:lang w:val="en-CH" w:eastAsia="zh-CN"/>
        </w:rPr>
        <w:tab/>
      </w:r>
      <w:r w:rsidR="00203512" w:rsidRPr="00A0401E">
        <w:rPr>
          <w:rFonts w:eastAsia="DengXian"/>
          <w:b/>
          <w:bCs/>
          <w:lang w:val="en-CH" w:eastAsia="zh-CN"/>
        </w:rPr>
        <w:t>Expeditiously enact comprehensive anti-discrimination legislation to protect the rights of persons with disabilities, including the provisions of equal access to justice, health care and education (Botswana</w:t>
      </w:r>
      <w:proofErr w:type="gramStart"/>
      <w:r w:rsidR="00203512" w:rsidRPr="00A0401E">
        <w:rPr>
          <w:rFonts w:eastAsia="DengXian"/>
          <w:b/>
          <w:bCs/>
          <w:lang w:val="en-CH" w:eastAsia="zh-CN"/>
        </w:rPr>
        <w:t>);</w:t>
      </w:r>
      <w:proofErr w:type="gramEnd"/>
    </w:p>
    <w:p w14:paraId="1BA8FA3F" w14:textId="74C06E2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264</w:t>
      </w:r>
      <w:r w:rsidR="00203512" w:rsidRPr="00A0401E">
        <w:rPr>
          <w:rFonts w:eastAsia="DengXian"/>
          <w:lang w:val="en-CH" w:eastAsia="zh-CN"/>
        </w:rPr>
        <w:tab/>
      </w:r>
      <w:r w:rsidR="00203512" w:rsidRPr="00A0401E">
        <w:rPr>
          <w:rFonts w:eastAsia="DengXian"/>
          <w:b/>
          <w:bCs/>
          <w:lang w:val="en-CH" w:eastAsia="zh-CN"/>
        </w:rPr>
        <w:t>Amend laws to ensure equal legal capacity and autonomy for persons with disabilities as well as to protect children with disabilities from discrimination and abuse (Serbia</w:t>
      </w:r>
      <w:proofErr w:type="gramStart"/>
      <w:r w:rsidR="00203512">
        <w:rPr>
          <w:rFonts w:eastAsia="DengXian"/>
          <w:b/>
          <w:bCs/>
          <w:lang w:val="en-CH" w:eastAsia="zh-CN"/>
        </w:rPr>
        <w:t>);</w:t>
      </w:r>
      <w:proofErr w:type="gramEnd"/>
    </w:p>
    <w:p w14:paraId="3C9514EF" w14:textId="154F4EA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265</w:t>
      </w:r>
      <w:r w:rsidR="00203512" w:rsidRPr="00A0401E">
        <w:rPr>
          <w:rFonts w:eastAsia="DengXian"/>
          <w:lang w:val="en-CH" w:eastAsia="zh-CN"/>
        </w:rPr>
        <w:tab/>
      </w:r>
      <w:r w:rsidR="00203512" w:rsidRPr="00A0401E">
        <w:rPr>
          <w:rFonts w:eastAsia="DengXian"/>
          <w:b/>
          <w:bCs/>
          <w:lang w:val="en-CH" w:eastAsia="zh-CN"/>
        </w:rPr>
        <w:t>Continue implementing measures to support the enjoyment of human rights by persons with disabilities, including ensuring the effective implementation of the Persons with Disabilities Act of 2024 and the National Disability Policy of 2025 (India</w:t>
      </w:r>
      <w:proofErr w:type="gramStart"/>
      <w:r w:rsidR="00203512" w:rsidRPr="00A0401E">
        <w:rPr>
          <w:rFonts w:eastAsia="DengXian"/>
          <w:b/>
          <w:bCs/>
          <w:lang w:val="en-CH" w:eastAsia="zh-CN"/>
        </w:rPr>
        <w:t>);</w:t>
      </w:r>
      <w:proofErr w:type="gramEnd"/>
    </w:p>
    <w:p w14:paraId="3E50EAB1" w14:textId="1E8906D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266</w:t>
      </w:r>
      <w:r w:rsidR="00203512" w:rsidRPr="00A0401E">
        <w:rPr>
          <w:rFonts w:eastAsia="DengXian"/>
          <w:lang w:val="en-CH" w:eastAsia="zh-CN"/>
        </w:rPr>
        <w:tab/>
      </w:r>
      <w:r w:rsidR="00203512" w:rsidRPr="00A0401E">
        <w:rPr>
          <w:rFonts w:eastAsia="DengXian"/>
          <w:b/>
          <w:bCs/>
          <w:lang w:val="en-CH" w:eastAsia="zh-CN"/>
        </w:rPr>
        <w:t>Accelerate the implementation of the new Persons with Disabilities Act, ensuring its full application and the availability of adequate resources (El Salvador</w:t>
      </w:r>
      <w:proofErr w:type="gramStart"/>
      <w:r w:rsidR="00203512">
        <w:rPr>
          <w:rFonts w:eastAsia="DengXian"/>
          <w:b/>
          <w:bCs/>
          <w:lang w:val="en-CH" w:eastAsia="zh-CN"/>
        </w:rPr>
        <w:t>);</w:t>
      </w:r>
      <w:proofErr w:type="gramEnd"/>
    </w:p>
    <w:p w14:paraId="41486849" w14:textId="09D8BD2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267</w:t>
      </w:r>
      <w:r w:rsidR="00203512" w:rsidRPr="00A0401E">
        <w:rPr>
          <w:rFonts w:eastAsia="DengXian"/>
          <w:lang w:val="en-CH" w:eastAsia="zh-CN"/>
        </w:rPr>
        <w:tab/>
      </w:r>
      <w:r w:rsidR="00203512" w:rsidRPr="00A0401E">
        <w:rPr>
          <w:rFonts w:eastAsia="DengXian"/>
          <w:b/>
          <w:bCs/>
          <w:lang w:val="en-CH" w:eastAsia="zh-CN"/>
        </w:rPr>
        <w:t>Raise awareness on the health rights of persons with disabilities, especially among health personnel (Serbia</w:t>
      </w:r>
      <w:proofErr w:type="gramStart"/>
      <w:r w:rsidR="00203512">
        <w:rPr>
          <w:rFonts w:eastAsia="DengXian"/>
          <w:b/>
          <w:bCs/>
          <w:lang w:val="en-CH" w:eastAsia="zh-CN"/>
        </w:rPr>
        <w:t>);</w:t>
      </w:r>
      <w:proofErr w:type="gramEnd"/>
    </w:p>
    <w:p w14:paraId="11D58626" w14:textId="5ADD407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268</w:t>
      </w:r>
      <w:r w:rsidR="00203512" w:rsidRPr="00A0401E">
        <w:rPr>
          <w:rFonts w:eastAsia="DengXian"/>
          <w:lang w:val="en-CH" w:eastAsia="zh-CN"/>
        </w:rPr>
        <w:tab/>
      </w:r>
      <w:r w:rsidR="00203512" w:rsidRPr="00A0401E">
        <w:rPr>
          <w:rFonts w:eastAsia="DengXian"/>
          <w:b/>
          <w:bCs/>
          <w:lang w:val="en-CH" w:eastAsia="zh-CN"/>
        </w:rPr>
        <w:t>Improve access to assistive technologies and sign language services, ensuring interpreters are available in the media (Serbia</w:t>
      </w:r>
      <w:proofErr w:type="gramStart"/>
      <w:r w:rsidR="00203512">
        <w:rPr>
          <w:rFonts w:eastAsia="DengXian"/>
          <w:b/>
          <w:bCs/>
          <w:lang w:val="en-CH" w:eastAsia="zh-CN"/>
        </w:rPr>
        <w:t>);</w:t>
      </w:r>
      <w:proofErr w:type="gramEnd"/>
    </w:p>
    <w:p w14:paraId="47881A2C" w14:textId="74FF9B2D"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269</w:t>
      </w:r>
      <w:r w:rsidR="00203512" w:rsidRPr="00A0401E">
        <w:rPr>
          <w:rFonts w:eastAsia="DengXian"/>
          <w:lang w:val="en-CH" w:eastAsia="zh-CN"/>
        </w:rPr>
        <w:tab/>
      </w:r>
      <w:r w:rsidR="00203512" w:rsidRPr="00A0401E">
        <w:rPr>
          <w:rFonts w:eastAsia="DengXian"/>
          <w:b/>
          <w:bCs/>
          <w:lang w:val="en-CH" w:eastAsia="zh-CN"/>
        </w:rPr>
        <w:t>Continue efforts to integrate people with disabilities into society by adopting effective policies and programmes for them (Kuwait</w:t>
      </w:r>
      <w:proofErr w:type="gramStart"/>
      <w:r w:rsidR="00203512">
        <w:rPr>
          <w:rFonts w:eastAsia="DengXian"/>
          <w:b/>
          <w:bCs/>
          <w:lang w:val="en-CH" w:eastAsia="zh-CN"/>
        </w:rPr>
        <w:t>);</w:t>
      </w:r>
      <w:proofErr w:type="gramEnd"/>
    </w:p>
    <w:p w14:paraId="4B60F6EE" w14:textId="0CF10E2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270</w:t>
      </w:r>
      <w:r w:rsidR="00203512" w:rsidRPr="00A0401E">
        <w:rPr>
          <w:rFonts w:eastAsia="DengXian"/>
          <w:lang w:val="en-CH" w:eastAsia="zh-CN"/>
        </w:rPr>
        <w:tab/>
      </w:r>
      <w:r w:rsidR="00203512" w:rsidRPr="00A0401E">
        <w:rPr>
          <w:rFonts w:eastAsia="DengXian"/>
          <w:b/>
          <w:bCs/>
          <w:lang w:val="en-CH" w:eastAsia="zh-CN"/>
        </w:rPr>
        <w:t>Adopt comprehensive measures to guarantee the full inclusion and autonomy of people with disabilities, including by reforming legislation that restricts their legal capacity on the grounds of disability (Chile</w:t>
      </w:r>
      <w:proofErr w:type="gramStart"/>
      <w:r w:rsidR="00203512">
        <w:rPr>
          <w:rFonts w:eastAsia="DengXian"/>
          <w:b/>
          <w:bCs/>
          <w:lang w:val="en-CH" w:eastAsia="zh-CN"/>
        </w:rPr>
        <w:t>);</w:t>
      </w:r>
      <w:proofErr w:type="gramEnd"/>
    </w:p>
    <w:p w14:paraId="61EDE658" w14:textId="16B8AAF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271</w:t>
      </w:r>
      <w:r w:rsidR="00203512" w:rsidRPr="00A0401E">
        <w:rPr>
          <w:rFonts w:eastAsia="DengXian"/>
          <w:lang w:val="en-CH" w:eastAsia="zh-CN"/>
        </w:rPr>
        <w:tab/>
      </w:r>
      <w:r w:rsidR="00203512" w:rsidRPr="00A0401E">
        <w:rPr>
          <w:rFonts w:eastAsia="DengXian"/>
          <w:b/>
          <w:bCs/>
          <w:lang w:val="en-CH" w:eastAsia="zh-CN"/>
        </w:rPr>
        <w:t>Strengthen measures to enhance access to employment for the persons with disabilities (Nepal</w:t>
      </w:r>
      <w:proofErr w:type="gramStart"/>
      <w:r w:rsidR="00203512">
        <w:rPr>
          <w:rFonts w:eastAsia="DengXian"/>
          <w:b/>
          <w:bCs/>
          <w:lang w:val="en-CH" w:eastAsia="zh-CN"/>
        </w:rPr>
        <w:t>);</w:t>
      </w:r>
      <w:proofErr w:type="gramEnd"/>
    </w:p>
    <w:p w14:paraId="7EAAAEA8" w14:textId="45827894"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272</w:t>
      </w:r>
      <w:r w:rsidR="00203512" w:rsidRPr="00A0401E">
        <w:rPr>
          <w:rFonts w:eastAsia="DengXian"/>
          <w:lang w:val="en-CH" w:eastAsia="zh-CN"/>
        </w:rPr>
        <w:tab/>
      </w:r>
      <w:r w:rsidR="00203512" w:rsidRPr="00A0401E">
        <w:rPr>
          <w:rFonts w:eastAsia="DengXian"/>
          <w:b/>
          <w:bCs/>
          <w:lang w:val="en-CH" w:eastAsia="zh-CN"/>
        </w:rPr>
        <w:t>Enact anti-discrimination legislation to prohibit discrimination on the ground of disability (Sri Lanka</w:t>
      </w:r>
      <w:proofErr w:type="gramStart"/>
      <w:r w:rsidR="00203512">
        <w:rPr>
          <w:rFonts w:eastAsia="DengXian"/>
          <w:b/>
          <w:bCs/>
          <w:lang w:val="en-CH" w:eastAsia="zh-CN"/>
        </w:rPr>
        <w:t>);</w:t>
      </w:r>
      <w:proofErr w:type="gramEnd"/>
    </w:p>
    <w:p w14:paraId="74FB6A6C" w14:textId="395892DE"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273</w:t>
      </w:r>
      <w:r w:rsidR="00203512" w:rsidRPr="00A0401E">
        <w:rPr>
          <w:rFonts w:eastAsia="DengXian"/>
          <w:lang w:val="en-CH" w:eastAsia="zh-CN"/>
        </w:rPr>
        <w:tab/>
      </w:r>
      <w:r w:rsidR="00203512" w:rsidRPr="00A0401E">
        <w:rPr>
          <w:rFonts w:eastAsia="DengXian"/>
          <w:b/>
          <w:bCs/>
          <w:lang w:val="en-CH" w:eastAsia="zh-CN"/>
        </w:rPr>
        <w:t>Enhance protection for children and persons with disabilities and to expand social and legal services to improve access to justice and support vulnerable populations (South Africa</w:t>
      </w:r>
      <w:proofErr w:type="gramStart"/>
      <w:r w:rsidR="00203512">
        <w:rPr>
          <w:rFonts w:eastAsia="DengXian"/>
          <w:b/>
          <w:bCs/>
          <w:lang w:val="en-CH" w:eastAsia="zh-CN"/>
        </w:rPr>
        <w:t>);</w:t>
      </w:r>
      <w:proofErr w:type="gramEnd"/>
    </w:p>
    <w:p w14:paraId="6C2EBA20" w14:textId="160724F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274</w:t>
      </w:r>
      <w:r w:rsidR="00203512" w:rsidRPr="00A0401E">
        <w:rPr>
          <w:rFonts w:eastAsia="DengXian"/>
          <w:lang w:val="en-CH" w:eastAsia="zh-CN"/>
        </w:rPr>
        <w:tab/>
      </w:r>
      <w:r w:rsidR="00203512" w:rsidRPr="00A0401E">
        <w:rPr>
          <w:rFonts w:eastAsia="DengXian"/>
          <w:b/>
          <w:bCs/>
          <w:lang w:val="en-CH" w:eastAsia="zh-CN"/>
        </w:rPr>
        <w:t>Take concrete measures to protect minority groups, including persons with albinism and the LGBTQIA+ community, from violence and discrimination (Australia</w:t>
      </w:r>
      <w:proofErr w:type="gramStart"/>
      <w:r w:rsidR="00203512">
        <w:rPr>
          <w:rFonts w:eastAsia="DengXian"/>
          <w:b/>
          <w:bCs/>
          <w:lang w:val="en-CH" w:eastAsia="zh-CN"/>
        </w:rPr>
        <w:t>);</w:t>
      </w:r>
      <w:proofErr w:type="gramEnd"/>
    </w:p>
    <w:p w14:paraId="57A7586E" w14:textId="2B21FB2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275</w:t>
      </w:r>
      <w:r w:rsidR="00203512" w:rsidRPr="00A0401E">
        <w:rPr>
          <w:rFonts w:eastAsia="DengXian"/>
          <w:lang w:val="en-CH" w:eastAsia="zh-CN"/>
        </w:rPr>
        <w:tab/>
      </w:r>
      <w:r w:rsidR="00203512" w:rsidRPr="00A0401E">
        <w:rPr>
          <w:rFonts w:eastAsia="DengXian"/>
          <w:b/>
          <w:bCs/>
          <w:lang w:val="en-CH" w:eastAsia="zh-CN"/>
        </w:rPr>
        <w:t>Guarantee the protection of LGBT+ persons and fight against discrimination and intimidation against them, including by decriminalizing homosexuality (France</w:t>
      </w:r>
      <w:proofErr w:type="gramStart"/>
      <w:r w:rsidR="00203512">
        <w:rPr>
          <w:rFonts w:eastAsia="DengXian"/>
          <w:b/>
          <w:bCs/>
          <w:lang w:val="en-CH" w:eastAsia="zh-CN"/>
        </w:rPr>
        <w:t>);</w:t>
      </w:r>
      <w:proofErr w:type="gramEnd"/>
    </w:p>
    <w:p w14:paraId="49F86913" w14:textId="51AD2F2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276</w:t>
      </w:r>
      <w:r w:rsidR="00203512" w:rsidRPr="00A0401E">
        <w:rPr>
          <w:rFonts w:eastAsia="DengXian"/>
          <w:lang w:val="en-CH" w:eastAsia="zh-CN"/>
        </w:rPr>
        <w:tab/>
      </w:r>
      <w:r w:rsidR="00203512" w:rsidRPr="00A0401E">
        <w:rPr>
          <w:rFonts w:eastAsia="DengXian"/>
          <w:b/>
          <w:bCs/>
          <w:lang w:val="en-CH" w:eastAsia="zh-CN"/>
        </w:rPr>
        <w:t>End discriminatory torture of LGBTIQ+ persons by abolishing laws that enable it, including those that criminalize consensual same-sex relationships (Netherlands (Kingdom of the)</w:t>
      </w:r>
      <w:proofErr w:type="gramStart"/>
      <w:r w:rsidR="00203512">
        <w:rPr>
          <w:rFonts w:eastAsia="DengXian"/>
          <w:b/>
          <w:bCs/>
          <w:lang w:val="en-CH" w:eastAsia="zh-CN"/>
        </w:rPr>
        <w:t>);</w:t>
      </w:r>
      <w:proofErr w:type="gramEnd"/>
    </w:p>
    <w:p w14:paraId="59E3D412" w14:textId="7BF6F48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277</w:t>
      </w:r>
      <w:r w:rsidR="00203512" w:rsidRPr="00A0401E">
        <w:rPr>
          <w:rFonts w:eastAsia="DengXian"/>
          <w:lang w:val="en-CH" w:eastAsia="zh-CN"/>
        </w:rPr>
        <w:tab/>
      </w:r>
      <w:r w:rsidR="00203512" w:rsidRPr="00A0401E">
        <w:rPr>
          <w:rFonts w:eastAsia="DengXian"/>
          <w:b/>
          <w:bCs/>
          <w:lang w:val="en-CH" w:eastAsia="zh-CN"/>
        </w:rPr>
        <w:t>Decriminalize consensual same-sex relations (Estonia</w:t>
      </w:r>
      <w:proofErr w:type="gramStart"/>
      <w:r w:rsidR="00203512">
        <w:rPr>
          <w:rFonts w:eastAsia="DengXian"/>
          <w:b/>
          <w:bCs/>
          <w:lang w:val="en-CH" w:eastAsia="zh-CN"/>
        </w:rPr>
        <w:t>);</w:t>
      </w:r>
      <w:proofErr w:type="gramEnd"/>
    </w:p>
    <w:p w14:paraId="144B8C09" w14:textId="4C0F1D6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lastRenderedPageBreak/>
        <w:t>153.</w:t>
      </w:r>
      <w:r w:rsidR="00203512" w:rsidRPr="00A0401E">
        <w:rPr>
          <w:rFonts w:eastAsia="DengXian"/>
          <w:lang w:val="en-CH" w:eastAsia="zh-CN"/>
        </w:rPr>
        <w:t>278</w:t>
      </w:r>
      <w:r w:rsidR="00203512" w:rsidRPr="00A0401E">
        <w:rPr>
          <w:rFonts w:eastAsia="DengXian"/>
          <w:lang w:val="en-CH" w:eastAsia="zh-CN"/>
        </w:rPr>
        <w:tab/>
      </w:r>
      <w:r w:rsidR="00203512" w:rsidRPr="00A0401E">
        <w:rPr>
          <w:rFonts w:eastAsia="DengXian"/>
          <w:b/>
          <w:bCs/>
          <w:lang w:val="en-CH" w:eastAsia="zh-CN"/>
        </w:rPr>
        <w:t>Decriminalize consensual same-sex sexual relations between adults, and prevent and combat discrimination and violence suffered by LGBTI people (Spain</w:t>
      </w:r>
      <w:proofErr w:type="gramStart"/>
      <w:r w:rsidR="00203512">
        <w:rPr>
          <w:rFonts w:eastAsia="DengXian"/>
          <w:b/>
          <w:bCs/>
          <w:lang w:val="en-CH" w:eastAsia="zh-CN"/>
        </w:rPr>
        <w:t>);</w:t>
      </w:r>
      <w:proofErr w:type="gramEnd"/>
    </w:p>
    <w:p w14:paraId="3147F26A" w14:textId="7AE7F41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279</w:t>
      </w:r>
      <w:r w:rsidR="00203512" w:rsidRPr="00A0401E">
        <w:rPr>
          <w:rFonts w:eastAsia="DengXian"/>
          <w:lang w:val="en-CH" w:eastAsia="zh-CN"/>
        </w:rPr>
        <w:tab/>
      </w:r>
      <w:r w:rsidR="00203512" w:rsidRPr="00A0401E">
        <w:rPr>
          <w:rFonts w:eastAsia="DengXian"/>
          <w:b/>
          <w:bCs/>
          <w:lang w:val="en-CH" w:eastAsia="zh-CN"/>
        </w:rPr>
        <w:t>Decriminalize consensual same-sex relations and adopt legislation prohibiting discrimination based on sexual orientation or gender identity (Switzerland</w:t>
      </w:r>
      <w:proofErr w:type="gramStart"/>
      <w:r w:rsidR="00203512">
        <w:rPr>
          <w:rFonts w:eastAsia="DengXian"/>
          <w:b/>
          <w:bCs/>
          <w:lang w:val="en-CH" w:eastAsia="zh-CN"/>
        </w:rPr>
        <w:t>);</w:t>
      </w:r>
      <w:proofErr w:type="gramEnd"/>
    </w:p>
    <w:p w14:paraId="302B8860" w14:textId="2F8D4532"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280</w:t>
      </w:r>
      <w:r w:rsidR="00203512" w:rsidRPr="00A0401E">
        <w:rPr>
          <w:rFonts w:eastAsia="DengXian"/>
          <w:lang w:val="en-CH" w:eastAsia="zh-CN"/>
        </w:rPr>
        <w:tab/>
      </w:r>
      <w:r w:rsidR="00203512" w:rsidRPr="00A0401E">
        <w:rPr>
          <w:rFonts w:eastAsia="DengXian"/>
          <w:b/>
          <w:bCs/>
          <w:lang w:val="en-CH" w:eastAsia="zh-CN"/>
        </w:rPr>
        <w:t>Decriminalize same-sex relations between consenting adults by repealing relevant sections of the Penal Code (Iceland</w:t>
      </w:r>
      <w:proofErr w:type="gramStart"/>
      <w:r w:rsidR="00203512">
        <w:rPr>
          <w:rFonts w:eastAsia="DengXian"/>
          <w:b/>
          <w:bCs/>
          <w:lang w:val="en-CH" w:eastAsia="zh-CN"/>
        </w:rPr>
        <w:t>);</w:t>
      </w:r>
      <w:proofErr w:type="gramEnd"/>
    </w:p>
    <w:p w14:paraId="111BA9BD" w14:textId="59A4536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281</w:t>
      </w:r>
      <w:r w:rsidR="00203512" w:rsidRPr="00A0401E">
        <w:rPr>
          <w:rFonts w:eastAsia="DengXian"/>
          <w:lang w:val="en-CH" w:eastAsia="zh-CN"/>
        </w:rPr>
        <w:tab/>
      </w:r>
      <w:r w:rsidR="00203512" w:rsidRPr="00A0401E">
        <w:rPr>
          <w:rFonts w:eastAsia="DengXian"/>
          <w:b/>
          <w:bCs/>
          <w:lang w:val="en-CH" w:eastAsia="zh-CN"/>
        </w:rPr>
        <w:t>Repeal penal code sections that criminalize consensual same-sex relations (Norway</w:t>
      </w:r>
      <w:proofErr w:type="gramStart"/>
      <w:r w:rsidR="00203512">
        <w:rPr>
          <w:rFonts w:eastAsia="DengXian"/>
          <w:b/>
          <w:bCs/>
          <w:lang w:val="en-CH" w:eastAsia="zh-CN"/>
        </w:rPr>
        <w:t>);</w:t>
      </w:r>
      <w:proofErr w:type="gramEnd"/>
    </w:p>
    <w:p w14:paraId="6D4B697C" w14:textId="10214249"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282</w:t>
      </w:r>
      <w:r w:rsidR="00203512" w:rsidRPr="00A0401E">
        <w:rPr>
          <w:rFonts w:eastAsia="DengXian"/>
          <w:lang w:val="en-CH" w:eastAsia="zh-CN"/>
        </w:rPr>
        <w:tab/>
      </w:r>
      <w:r w:rsidR="00203512" w:rsidRPr="00A0401E">
        <w:rPr>
          <w:rFonts w:eastAsia="DengXian"/>
          <w:b/>
          <w:bCs/>
          <w:lang w:val="en-CH" w:eastAsia="zh-CN"/>
        </w:rPr>
        <w:t>Formally decriminalise consensual same-sex relations between adults, including to review and clarify Penal Code sections 153, 154 and 156 to prevent prosecutions and reprisals of persons or organisations on this basis (New Zealand</w:t>
      </w:r>
      <w:proofErr w:type="gramStart"/>
      <w:r w:rsidR="00203512">
        <w:rPr>
          <w:rFonts w:eastAsia="DengXian"/>
          <w:b/>
          <w:bCs/>
          <w:lang w:val="en-CH" w:eastAsia="zh-CN"/>
        </w:rPr>
        <w:t>);</w:t>
      </w:r>
      <w:proofErr w:type="gramEnd"/>
    </w:p>
    <w:p w14:paraId="011AB23C" w14:textId="66F89B25"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283</w:t>
      </w:r>
      <w:r w:rsidR="00203512" w:rsidRPr="00A0401E">
        <w:rPr>
          <w:rFonts w:eastAsia="DengXian"/>
          <w:lang w:val="en-CH" w:eastAsia="zh-CN"/>
        </w:rPr>
        <w:tab/>
      </w:r>
      <w:r w:rsidR="00203512" w:rsidRPr="00A0401E">
        <w:rPr>
          <w:rFonts w:eastAsia="DengXian"/>
          <w:b/>
          <w:bCs/>
          <w:lang w:val="en-CH" w:eastAsia="zh-CN"/>
        </w:rPr>
        <w:t>Repeal Penal Code Sections 153, 154, 156, and 137A to fully decriminalize consensual same-sex relations (Malta</w:t>
      </w:r>
      <w:proofErr w:type="gramStart"/>
      <w:r w:rsidR="00203512">
        <w:rPr>
          <w:rFonts w:eastAsia="DengXian"/>
          <w:b/>
          <w:bCs/>
          <w:lang w:val="en-CH" w:eastAsia="zh-CN"/>
        </w:rPr>
        <w:t>);</w:t>
      </w:r>
      <w:proofErr w:type="gramEnd"/>
    </w:p>
    <w:p w14:paraId="783468C2" w14:textId="6A64D638"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284</w:t>
      </w:r>
      <w:r w:rsidR="00203512" w:rsidRPr="00A0401E">
        <w:rPr>
          <w:rFonts w:eastAsia="DengXian"/>
          <w:lang w:val="en-CH" w:eastAsia="zh-CN"/>
        </w:rPr>
        <w:tab/>
      </w:r>
      <w:r w:rsidR="00203512" w:rsidRPr="00A0401E">
        <w:rPr>
          <w:rFonts w:eastAsia="DengXian"/>
          <w:b/>
          <w:bCs/>
          <w:lang w:val="en-CH" w:eastAsia="zh-CN"/>
        </w:rPr>
        <w:t>Issue a moratorium on enforcing anti-homosexuality laws and repeal sections 137A, 153, 154, and 156 of the Penal Code (Ireland</w:t>
      </w:r>
      <w:proofErr w:type="gramStart"/>
      <w:r w:rsidR="00203512">
        <w:rPr>
          <w:rFonts w:eastAsia="DengXian"/>
          <w:b/>
          <w:bCs/>
          <w:lang w:val="en-CH" w:eastAsia="zh-CN"/>
        </w:rPr>
        <w:t>);</w:t>
      </w:r>
      <w:proofErr w:type="gramEnd"/>
    </w:p>
    <w:p w14:paraId="0DA3C6D4" w14:textId="397B253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285</w:t>
      </w:r>
      <w:r w:rsidR="00203512" w:rsidRPr="00A0401E">
        <w:rPr>
          <w:rFonts w:eastAsia="DengXian"/>
          <w:lang w:val="en-CH" w:eastAsia="zh-CN"/>
        </w:rPr>
        <w:tab/>
      </w:r>
      <w:r w:rsidR="00203512" w:rsidRPr="00A0401E">
        <w:rPr>
          <w:rFonts w:eastAsia="DengXian"/>
          <w:b/>
          <w:bCs/>
          <w:lang w:val="en-CH" w:eastAsia="zh-CN"/>
        </w:rPr>
        <w:t>Repeal the provisions that criminalize consensual same-sex sexual relations between adults, particularly articles 137A, 153, 154 and 156 of the Penal Code (Mexico</w:t>
      </w:r>
      <w:proofErr w:type="gramStart"/>
      <w:r w:rsidR="00203512">
        <w:rPr>
          <w:rFonts w:eastAsia="DengXian"/>
          <w:b/>
          <w:bCs/>
          <w:lang w:val="en-CH" w:eastAsia="zh-CN"/>
        </w:rPr>
        <w:t>);</w:t>
      </w:r>
      <w:proofErr w:type="gramEnd"/>
    </w:p>
    <w:p w14:paraId="5F0F64B1" w14:textId="4450A1E0"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286</w:t>
      </w:r>
      <w:r w:rsidR="00203512" w:rsidRPr="00A0401E">
        <w:rPr>
          <w:rFonts w:eastAsia="DengXian"/>
          <w:lang w:val="en-CH" w:eastAsia="zh-CN"/>
        </w:rPr>
        <w:tab/>
      </w:r>
      <w:r w:rsidR="00203512" w:rsidRPr="00A0401E">
        <w:rPr>
          <w:rFonts w:eastAsia="DengXian"/>
          <w:b/>
          <w:bCs/>
          <w:lang w:val="en-CH" w:eastAsia="zh-CN"/>
        </w:rPr>
        <w:t xml:space="preserve">Repeal sections 153, 154, 156, 137A, and 180(g) of the Malawi Penal Code that criminalize same-sex sexual relations </w:t>
      </w:r>
      <w:r w:rsidR="00203512">
        <w:rPr>
          <w:rFonts w:eastAsia="DengXian"/>
          <w:b/>
          <w:bCs/>
          <w:lang w:val="en-CH" w:eastAsia="zh-CN"/>
        </w:rPr>
        <w:t xml:space="preserve">between consenting adults and those that criminalize </w:t>
      </w:r>
      <w:r w:rsidR="00203512" w:rsidRPr="00A0401E">
        <w:rPr>
          <w:rFonts w:eastAsia="DengXian"/>
          <w:b/>
          <w:bCs/>
          <w:lang w:val="en-CH" w:eastAsia="zh-CN"/>
        </w:rPr>
        <w:t>gender identity or expression of transgender people, such as those that prescribe the appearance of men (Canada</w:t>
      </w:r>
      <w:proofErr w:type="gramStart"/>
      <w:r w:rsidR="00203512">
        <w:rPr>
          <w:rFonts w:eastAsia="DengXian"/>
          <w:b/>
          <w:bCs/>
          <w:lang w:val="en-CH" w:eastAsia="zh-CN"/>
        </w:rPr>
        <w:t>);</w:t>
      </w:r>
      <w:proofErr w:type="gramEnd"/>
    </w:p>
    <w:p w14:paraId="6C96C48C" w14:textId="645EECDC"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287</w:t>
      </w:r>
      <w:r w:rsidR="00203512" w:rsidRPr="00A0401E">
        <w:rPr>
          <w:rFonts w:eastAsia="DengXian"/>
          <w:lang w:val="en-CH" w:eastAsia="zh-CN"/>
        </w:rPr>
        <w:tab/>
      </w:r>
      <w:r w:rsidR="00203512" w:rsidRPr="00A0401E">
        <w:rPr>
          <w:rFonts w:eastAsia="DengXian"/>
          <w:b/>
          <w:bCs/>
          <w:lang w:val="en-CH" w:eastAsia="zh-CN"/>
        </w:rPr>
        <w:t>Continue efforts to provide necessary protection for migrants, refugees and asylum seekers and to strengthen the implementation of the Global Compact on Refugees and the Global Compact for Migration (Egypt</w:t>
      </w:r>
      <w:proofErr w:type="gramStart"/>
      <w:r w:rsidR="00203512">
        <w:rPr>
          <w:rFonts w:eastAsia="DengXian"/>
          <w:b/>
          <w:bCs/>
          <w:lang w:val="en-CH" w:eastAsia="zh-CN"/>
        </w:rPr>
        <w:t>);</w:t>
      </w:r>
      <w:proofErr w:type="gramEnd"/>
    </w:p>
    <w:p w14:paraId="6EFF1E6D" w14:textId="28B18FA3"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288</w:t>
      </w:r>
      <w:r w:rsidR="00203512" w:rsidRPr="00A0401E">
        <w:rPr>
          <w:rFonts w:eastAsia="DengXian"/>
          <w:lang w:val="en-CH" w:eastAsia="zh-CN"/>
        </w:rPr>
        <w:tab/>
      </w:r>
      <w:r w:rsidR="00203512" w:rsidRPr="00A0401E">
        <w:rPr>
          <w:rFonts w:eastAsia="DengXian"/>
          <w:b/>
          <w:bCs/>
          <w:lang w:val="en-CH" w:eastAsia="zh-CN"/>
        </w:rPr>
        <w:t xml:space="preserve">Reconsider its encampment policy </w:t>
      </w:r>
      <w:proofErr w:type="gramStart"/>
      <w:r w:rsidR="00203512" w:rsidRPr="00A0401E">
        <w:rPr>
          <w:rFonts w:eastAsia="DengXian"/>
          <w:b/>
          <w:bCs/>
          <w:lang w:val="en-CH" w:eastAsia="zh-CN"/>
        </w:rPr>
        <w:t>with regard to</w:t>
      </w:r>
      <w:proofErr w:type="gramEnd"/>
      <w:r w:rsidR="00203512" w:rsidRPr="00A0401E">
        <w:rPr>
          <w:rFonts w:eastAsia="DengXian"/>
          <w:b/>
          <w:bCs/>
          <w:lang w:val="en-CH" w:eastAsia="zh-CN"/>
        </w:rPr>
        <w:t xml:space="preserve"> migrants and refugees, and review the Refugee Act (Germany</w:t>
      </w:r>
      <w:proofErr w:type="gramStart"/>
      <w:r w:rsidR="00203512">
        <w:rPr>
          <w:rFonts w:eastAsia="DengXian"/>
          <w:b/>
          <w:bCs/>
          <w:lang w:val="en-CH" w:eastAsia="zh-CN"/>
        </w:rPr>
        <w:t>);</w:t>
      </w:r>
      <w:proofErr w:type="gramEnd"/>
    </w:p>
    <w:p w14:paraId="4C3F2745" w14:textId="3EE02047"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289</w:t>
      </w:r>
      <w:r w:rsidR="00203512" w:rsidRPr="00A0401E">
        <w:rPr>
          <w:rFonts w:eastAsia="DengXian"/>
          <w:lang w:val="en-CH" w:eastAsia="zh-CN"/>
        </w:rPr>
        <w:tab/>
      </w:r>
      <w:r w:rsidR="00203512" w:rsidRPr="00A0401E">
        <w:rPr>
          <w:rFonts w:eastAsia="DengXian"/>
          <w:b/>
          <w:bCs/>
          <w:lang w:val="en-CH" w:eastAsia="zh-CN"/>
        </w:rPr>
        <w:t xml:space="preserve">Withdraw its reservation to the Convention Relating to the Status of Refugees and repeal its </w:t>
      </w:r>
      <w:r w:rsidR="00203512">
        <w:rPr>
          <w:rFonts w:eastAsia="DengXian"/>
          <w:b/>
          <w:bCs/>
          <w:lang w:val="en-CH" w:eastAsia="zh-CN"/>
        </w:rPr>
        <w:t>enc</w:t>
      </w:r>
      <w:r w:rsidR="00203512" w:rsidRPr="00A0401E">
        <w:rPr>
          <w:rFonts w:eastAsia="DengXian"/>
          <w:b/>
          <w:bCs/>
          <w:lang w:val="en-CH" w:eastAsia="zh-CN"/>
        </w:rPr>
        <w:t>amp</w:t>
      </w:r>
      <w:r w:rsidR="00203512">
        <w:rPr>
          <w:rFonts w:eastAsia="DengXian"/>
          <w:b/>
          <w:bCs/>
          <w:lang w:val="en-CH" w:eastAsia="zh-CN"/>
        </w:rPr>
        <w:t>ment</w:t>
      </w:r>
      <w:r w:rsidR="00203512" w:rsidRPr="00A0401E">
        <w:rPr>
          <w:rFonts w:eastAsia="DengXian"/>
          <w:b/>
          <w:bCs/>
          <w:lang w:val="en-CH" w:eastAsia="zh-CN"/>
        </w:rPr>
        <w:t xml:space="preserve"> </w:t>
      </w:r>
      <w:r w:rsidR="00203512">
        <w:rPr>
          <w:rFonts w:eastAsia="DengXian"/>
          <w:b/>
          <w:bCs/>
          <w:lang w:val="en-CH" w:eastAsia="zh-CN"/>
        </w:rPr>
        <w:t>d</w:t>
      </w:r>
      <w:r w:rsidR="00203512" w:rsidRPr="00A0401E">
        <w:rPr>
          <w:rFonts w:eastAsia="DengXian"/>
          <w:b/>
          <w:bCs/>
          <w:lang w:val="en-CH" w:eastAsia="zh-CN"/>
        </w:rPr>
        <w:t>irective (Canada</w:t>
      </w:r>
      <w:proofErr w:type="gramStart"/>
      <w:r w:rsidR="00203512">
        <w:rPr>
          <w:rFonts w:eastAsia="DengXian"/>
          <w:b/>
          <w:bCs/>
          <w:lang w:val="en-CH" w:eastAsia="zh-CN"/>
        </w:rPr>
        <w:t>);</w:t>
      </w:r>
      <w:proofErr w:type="gramEnd"/>
    </w:p>
    <w:p w14:paraId="2DD25CA8" w14:textId="3743293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290</w:t>
      </w:r>
      <w:r w:rsidR="00203512" w:rsidRPr="00A0401E">
        <w:rPr>
          <w:rFonts w:eastAsia="DengXian"/>
          <w:lang w:val="en-CH" w:eastAsia="zh-CN"/>
        </w:rPr>
        <w:tab/>
      </w:r>
      <w:r w:rsidR="00203512" w:rsidRPr="00A0401E">
        <w:rPr>
          <w:rFonts w:eastAsia="DengXian"/>
          <w:b/>
          <w:bCs/>
          <w:lang w:val="en-CH" w:eastAsia="zh-CN"/>
        </w:rPr>
        <w:t>Lift restrictions on refugees' movement, residence and work (France</w:t>
      </w:r>
      <w:proofErr w:type="gramStart"/>
      <w:r w:rsidR="00203512">
        <w:rPr>
          <w:rFonts w:eastAsia="DengXian"/>
          <w:b/>
          <w:bCs/>
          <w:lang w:val="en-CH" w:eastAsia="zh-CN"/>
        </w:rPr>
        <w:t>);</w:t>
      </w:r>
      <w:proofErr w:type="gramEnd"/>
    </w:p>
    <w:p w14:paraId="7A3963A8" w14:textId="26922D7B"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291</w:t>
      </w:r>
      <w:r w:rsidR="00203512" w:rsidRPr="00A0401E">
        <w:rPr>
          <w:rFonts w:eastAsia="DengXian"/>
          <w:lang w:val="en-CH" w:eastAsia="zh-CN"/>
        </w:rPr>
        <w:tab/>
      </w:r>
      <w:r w:rsidR="00203512" w:rsidRPr="00A0401E">
        <w:rPr>
          <w:rFonts w:eastAsia="DengXian"/>
          <w:b/>
          <w:bCs/>
          <w:lang w:val="en-CH" w:eastAsia="zh-CN"/>
        </w:rPr>
        <w:t>Allow refugees freedoms of movement, work and education (United Kingdom of Great Britain and Northern Ireland</w:t>
      </w:r>
      <w:proofErr w:type="gramStart"/>
      <w:r w:rsidR="00203512">
        <w:rPr>
          <w:rFonts w:eastAsia="DengXian"/>
          <w:b/>
          <w:bCs/>
          <w:lang w:val="en-CH" w:eastAsia="zh-CN"/>
        </w:rPr>
        <w:t>);</w:t>
      </w:r>
      <w:proofErr w:type="gramEnd"/>
    </w:p>
    <w:p w14:paraId="06B120F1" w14:textId="50E7881F"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292</w:t>
      </w:r>
      <w:r w:rsidR="00203512" w:rsidRPr="00A0401E">
        <w:rPr>
          <w:rFonts w:eastAsia="DengXian"/>
          <w:lang w:val="en-CH" w:eastAsia="zh-CN"/>
        </w:rPr>
        <w:tab/>
      </w:r>
      <w:r w:rsidR="00203512" w:rsidRPr="00A0401E">
        <w:rPr>
          <w:rFonts w:eastAsia="DengXian"/>
          <w:b/>
          <w:bCs/>
          <w:lang w:val="en-CH" w:eastAsia="zh-CN"/>
        </w:rPr>
        <w:t>Redouble efforts to enact the Refugee Act (Côte d</w:t>
      </w:r>
      <w:r w:rsidR="00203512">
        <w:rPr>
          <w:rFonts w:eastAsia="DengXian"/>
          <w:b/>
          <w:bCs/>
          <w:lang w:val="en-CH" w:eastAsia="zh-CN"/>
        </w:rPr>
        <w:t>’</w:t>
      </w:r>
      <w:r w:rsidR="00203512" w:rsidRPr="00A0401E">
        <w:rPr>
          <w:rFonts w:eastAsia="DengXian"/>
          <w:b/>
          <w:bCs/>
          <w:lang w:val="en-CH" w:eastAsia="zh-CN"/>
        </w:rPr>
        <w:t>Ivoire</w:t>
      </w:r>
      <w:proofErr w:type="gramStart"/>
      <w:r w:rsidR="00203512">
        <w:rPr>
          <w:rFonts w:eastAsia="DengXian"/>
          <w:b/>
          <w:bCs/>
          <w:lang w:val="en-CH" w:eastAsia="zh-CN"/>
        </w:rPr>
        <w:t>);</w:t>
      </w:r>
      <w:proofErr w:type="gramEnd"/>
    </w:p>
    <w:p w14:paraId="5449693C" w14:textId="5D5DEF31" w:rsidR="00203512" w:rsidRPr="00A0401E" w:rsidRDefault="00A54E47" w:rsidP="00203512">
      <w:pPr>
        <w:pStyle w:val="SingleTxtG"/>
        <w:tabs>
          <w:tab w:val="left" w:pos="2552"/>
        </w:tabs>
        <w:ind w:left="1701"/>
        <w:rPr>
          <w:rFonts w:eastAsia="DengXian"/>
          <w:b/>
          <w:bCs/>
          <w:lang w:val="en-CH" w:eastAsia="zh-CN"/>
        </w:rPr>
      </w:pPr>
      <w:r>
        <w:rPr>
          <w:rFonts w:eastAsia="DengXian"/>
          <w:lang w:val="en-CH" w:eastAsia="zh-CN"/>
        </w:rPr>
        <w:t>153.</w:t>
      </w:r>
      <w:r w:rsidR="00203512" w:rsidRPr="00A0401E">
        <w:rPr>
          <w:rFonts w:eastAsia="DengXian"/>
          <w:lang w:val="en-CH" w:eastAsia="zh-CN"/>
        </w:rPr>
        <w:t>293</w:t>
      </w:r>
      <w:r w:rsidR="00203512" w:rsidRPr="00A0401E">
        <w:rPr>
          <w:rFonts w:eastAsia="DengXian"/>
          <w:lang w:val="en-CH" w:eastAsia="zh-CN"/>
        </w:rPr>
        <w:tab/>
      </w:r>
      <w:r w:rsidR="00203512" w:rsidRPr="00A0401E">
        <w:rPr>
          <w:rFonts w:eastAsia="DengXian"/>
          <w:b/>
          <w:bCs/>
          <w:lang w:val="en-CH" w:eastAsia="zh-CN"/>
        </w:rPr>
        <w:t>Develop a national system for collecting and monitoring data on refugees and internally displaced persons, ensuring adequate protection for the most vulnerable groups (Mozambique</w:t>
      </w:r>
      <w:proofErr w:type="gramStart"/>
      <w:r w:rsidR="00203512">
        <w:rPr>
          <w:rFonts w:eastAsia="DengXian"/>
          <w:b/>
          <w:bCs/>
          <w:lang w:val="en-CH" w:eastAsia="zh-CN"/>
        </w:rPr>
        <w:t>);</w:t>
      </w:r>
      <w:proofErr w:type="gramEnd"/>
    </w:p>
    <w:p w14:paraId="1F56F8AB" w14:textId="77AE1426" w:rsidR="00203512" w:rsidRPr="007A5CB8" w:rsidRDefault="00A54E47" w:rsidP="00203512">
      <w:pPr>
        <w:pStyle w:val="SingleTxtG"/>
        <w:tabs>
          <w:tab w:val="left" w:pos="2552"/>
        </w:tabs>
        <w:ind w:left="1701"/>
        <w:rPr>
          <w:rFonts w:eastAsia="DengXian"/>
          <w:lang w:val="en-CH" w:eastAsia="zh-CN"/>
        </w:rPr>
      </w:pPr>
      <w:r>
        <w:rPr>
          <w:rFonts w:eastAsia="DengXian"/>
          <w:lang w:val="en-CH" w:eastAsia="zh-CN"/>
        </w:rPr>
        <w:t>153.</w:t>
      </w:r>
      <w:r w:rsidR="00203512" w:rsidRPr="007A5CB8">
        <w:rPr>
          <w:rFonts w:eastAsia="DengXian"/>
          <w:lang w:val="en-CH" w:eastAsia="zh-CN"/>
        </w:rPr>
        <w:t>294</w:t>
      </w:r>
      <w:r w:rsidR="00203512" w:rsidRPr="007A5CB8">
        <w:rPr>
          <w:rFonts w:eastAsia="DengXian"/>
          <w:lang w:val="en-CH" w:eastAsia="zh-CN"/>
        </w:rPr>
        <w:tab/>
      </w:r>
      <w:r w:rsidR="00203512" w:rsidRPr="00A0401E">
        <w:rPr>
          <w:rFonts w:eastAsia="DengXian"/>
          <w:b/>
          <w:bCs/>
          <w:lang w:val="en-CH" w:eastAsia="zh-CN"/>
        </w:rPr>
        <w:t xml:space="preserve">Enact legal and policy reforms to effectively address statelessness with a view to ratifying the Convention on the Reduction of Statelessness, </w:t>
      </w:r>
      <w:proofErr w:type="gramStart"/>
      <w:r w:rsidR="00203512" w:rsidRPr="00A0401E">
        <w:rPr>
          <w:rFonts w:eastAsia="DengXian"/>
          <w:b/>
          <w:bCs/>
          <w:lang w:val="en-CH" w:eastAsia="zh-CN"/>
        </w:rPr>
        <w:t>in particular by</w:t>
      </w:r>
      <w:proofErr w:type="gramEnd"/>
      <w:r w:rsidR="00203512" w:rsidRPr="00A0401E">
        <w:rPr>
          <w:rFonts w:eastAsia="DengXian"/>
          <w:b/>
          <w:bCs/>
          <w:lang w:val="en-CH" w:eastAsia="zh-CN"/>
        </w:rPr>
        <w:t xml:space="preserve"> granting protection and citizenship to all children at birth, and especially to those born in Dzaleka camp over the past 30 years (Holy See).</w:t>
      </w:r>
    </w:p>
    <w:p w14:paraId="668E71BD" w14:textId="6C47DE7A" w:rsidR="00203512" w:rsidRPr="00A0401E" w:rsidRDefault="003B2D6D" w:rsidP="00203512">
      <w:pPr>
        <w:pStyle w:val="SingleTxtG"/>
        <w:rPr>
          <w:b/>
          <w:bCs/>
        </w:rPr>
      </w:pPr>
      <w:r>
        <w:t>154</w:t>
      </w:r>
      <w:r w:rsidR="00203512" w:rsidRPr="007A5CB8">
        <w:t>.</w:t>
      </w:r>
      <w:r w:rsidR="00203512" w:rsidRPr="007A5CB8">
        <w:tab/>
      </w:r>
      <w:r w:rsidR="00203512" w:rsidRPr="00A0401E">
        <w:rPr>
          <w:b/>
          <w:bCs/>
        </w:rPr>
        <w:t>All conclusions and/or recommendations contained in the present report reflect the position of the submitting State(s) and/or the State under review. They should not be construed as endorsed by the Working Group as a whole.</w:t>
      </w:r>
    </w:p>
    <w:p w14:paraId="01AE53A7" w14:textId="77777777" w:rsidR="00203512" w:rsidRPr="007A5CB8" w:rsidRDefault="00203512" w:rsidP="00203512">
      <w:pPr>
        <w:pStyle w:val="HChG"/>
      </w:pPr>
      <w:r w:rsidRPr="007A5CB8">
        <w:br w:type="page"/>
      </w:r>
      <w:bookmarkStart w:id="21" w:name="Section_HDR_Annex"/>
      <w:r w:rsidRPr="007A5CB8">
        <w:lastRenderedPageBreak/>
        <w:t>Annex</w:t>
      </w:r>
      <w:bookmarkEnd w:id="21"/>
    </w:p>
    <w:p w14:paraId="17CBE80A" w14:textId="77777777" w:rsidR="00203512" w:rsidRPr="007A5CB8" w:rsidRDefault="00203512" w:rsidP="00203512">
      <w:pPr>
        <w:pStyle w:val="H1G"/>
      </w:pPr>
      <w:r w:rsidRPr="007A5CB8">
        <w:tab/>
      </w:r>
      <w:r w:rsidRPr="007A5CB8">
        <w:tab/>
      </w:r>
      <w:bookmarkStart w:id="22" w:name="Sub_Section_HDR_Composition_delegation"/>
      <w:r w:rsidRPr="007A5CB8">
        <w:t>Composition of the delegation</w:t>
      </w:r>
      <w:bookmarkEnd w:id="22"/>
    </w:p>
    <w:p w14:paraId="04918E39" w14:textId="77777777" w:rsidR="00203512" w:rsidRPr="007A5CB8" w:rsidRDefault="00203512" w:rsidP="00203512">
      <w:pPr>
        <w:pStyle w:val="SingleTxtG"/>
        <w:ind w:firstLine="567"/>
      </w:pPr>
      <w:r w:rsidRPr="007A5CB8">
        <w:t xml:space="preserve">The delegation of Malawi was headed by </w:t>
      </w:r>
      <w:bookmarkStart w:id="23" w:name="Head_of_delegation_Annex"/>
      <w:r w:rsidRPr="007A5CB8">
        <w:t xml:space="preserve">the </w:t>
      </w:r>
      <w:r w:rsidRPr="007A5CB8">
        <w:rPr>
          <w:bCs/>
          <w:lang w:val="en-US"/>
        </w:rPr>
        <w:t xml:space="preserve">Ambassador and Permanent Representative, </w:t>
      </w:r>
      <w:r w:rsidRPr="007A5CB8">
        <w:t>Her Excellency Caroline C.S. BWANALI-MUSSA</w:t>
      </w:r>
      <w:r w:rsidRPr="007A5CB8">
        <w:rPr>
          <w:bCs/>
          <w:lang w:val="en-US"/>
        </w:rPr>
        <w:t xml:space="preserve"> and </w:t>
      </w:r>
      <w:bookmarkEnd w:id="23"/>
      <w:r w:rsidRPr="007A5CB8">
        <w:t>and composed of the following members:</w:t>
      </w:r>
    </w:p>
    <w:p w14:paraId="5F09C8DE"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Mr. Amani Mussa, Director of Legislative Drafting Services, Ministry of </w:t>
      </w:r>
      <w:proofErr w:type="gramStart"/>
      <w:r w:rsidRPr="007A5CB8">
        <w:rPr>
          <w:lang w:val="en-US"/>
        </w:rPr>
        <w:t>Justice;</w:t>
      </w:r>
      <w:proofErr w:type="gramEnd"/>
    </w:p>
    <w:p w14:paraId="156BD447"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Mr. Mike Vickson Chinoko, Director of Law Reform, Law </w:t>
      </w:r>
      <w:proofErr w:type="gramStart"/>
      <w:r w:rsidRPr="007A5CB8">
        <w:rPr>
          <w:lang w:val="en-US"/>
        </w:rPr>
        <w:t>Commission;</w:t>
      </w:r>
      <w:proofErr w:type="gramEnd"/>
    </w:p>
    <w:p w14:paraId="64BB6349"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Mr. Chimwemwe Chithope-Mwale, Director of Legal Aid Bureau, Legal Aid </w:t>
      </w:r>
      <w:proofErr w:type="gramStart"/>
      <w:r w:rsidRPr="007A5CB8">
        <w:rPr>
          <w:lang w:val="en-US"/>
        </w:rPr>
        <w:t>Bureau;</w:t>
      </w:r>
      <w:proofErr w:type="gramEnd"/>
    </w:p>
    <w:p w14:paraId="03DCC9E8"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Ms. Angela Kaunda, Senior Deputy Director for Human Rights, Ministry of </w:t>
      </w:r>
      <w:proofErr w:type="gramStart"/>
      <w:r w:rsidRPr="007A5CB8">
        <w:rPr>
          <w:lang w:val="en-US"/>
        </w:rPr>
        <w:t>Justice;</w:t>
      </w:r>
      <w:proofErr w:type="gramEnd"/>
    </w:p>
    <w:p w14:paraId="483A695A"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Ms. Lumbani Mwafulirwa, Deputy Director (Legislative Drafting), Ministry of </w:t>
      </w:r>
      <w:proofErr w:type="gramStart"/>
      <w:r w:rsidRPr="007A5CB8">
        <w:rPr>
          <w:lang w:val="en-US"/>
        </w:rPr>
        <w:t>Justice;</w:t>
      </w:r>
      <w:proofErr w:type="gramEnd"/>
    </w:p>
    <w:p w14:paraId="03E871A6"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Mr. Zaheed Omar Ndeketa, Assistant Director, Legal Aid </w:t>
      </w:r>
      <w:proofErr w:type="gramStart"/>
      <w:r w:rsidRPr="007A5CB8">
        <w:rPr>
          <w:lang w:val="en-US"/>
        </w:rPr>
        <w:t>Bureau;</w:t>
      </w:r>
      <w:proofErr w:type="gramEnd"/>
    </w:p>
    <w:p w14:paraId="075C9984"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Mr. Charles Panyani Phiri, Assistant Commissioner of Police- Director of Legal, Malawi Police </w:t>
      </w:r>
      <w:proofErr w:type="gramStart"/>
      <w:r w:rsidRPr="007A5CB8">
        <w:rPr>
          <w:lang w:val="en-US"/>
        </w:rPr>
        <w:t>Service;</w:t>
      </w:r>
      <w:proofErr w:type="gramEnd"/>
    </w:p>
    <w:p w14:paraId="067A16E0"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Ms. Juliana Kanyengambeta, Deputy Director for Reproductive Health (Family Planning), Ministry of </w:t>
      </w:r>
      <w:proofErr w:type="gramStart"/>
      <w:r w:rsidRPr="007A5CB8">
        <w:rPr>
          <w:lang w:val="en-US"/>
        </w:rPr>
        <w:t>Health;</w:t>
      </w:r>
      <w:proofErr w:type="gramEnd"/>
    </w:p>
    <w:p w14:paraId="14CC5284"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Ms. Loyce Esnat Chimkwasa Fatch, Chief Economist, Ministry of </w:t>
      </w:r>
      <w:proofErr w:type="gramStart"/>
      <w:r w:rsidRPr="007A5CB8">
        <w:rPr>
          <w:lang w:val="en-US"/>
        </w:rPr>
        <w:t>Education;</w:t>
      </w:r>
      <w:proofErr w:type="gramEnd"/>
    </w:p>
    <w:p w14:paraId="7D863BD6"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Ms. Kuminyanga Gomani, Chief Economist, Ministry of </w:t>
      </w:r>
      <w:proofErr w:type="gramStart"/>
      <w:r w:rsidRPr="007A5CB8">
        <w:rPr>
          <w:lang w:val="en-US"/>
        </w:rPr>
        <w:t>Lands;</w:t>
      </w:r>
      <w:proofErr w:type="gramEnd"/>
    </w:p>
    <w:p w14:paraId="21B26F30"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 xml:space="preserve">Ms. Jamila Ahmed Madukani, Principal Gender and Women Rights Officer, Malawi Human Rights Commission; and </w:t>
      </w:r>
    </w:p>
    <w:p w14:paraId="55605463" w14:textId="77777777" w:rsidR="00203512" w:rsidRPr="007A5CB8" w:rsidRDefault="00203512" w:rsidP="00203512">
      <w:pPr>
        <w:pStyle w:val="Bullet1G"/>
        <w:numPr>
          <w:ilvl w:val="0"/>
          <w:numId w:val="0"/>
        </w:numPr>
        <w:tabs>
          <w:tab w:val="left" w:pos="1701"/>
        </w:tabs>
        <w:ind w:left="1701" w:hanging="170"/>
        <w:rPr>
          <w:lang w:val="en-US"/>
        </w:rPr>
      </w:pPr>
      <w:r w:rsidRPr="007A5CB8">
        <w:rPr>
          <w:lang w:val="en-US"/>
        </w:rPr>
        <w:t>•</w:t>
      </w:r>
      <w:r w:rsidRPr="007A5CB8">
        <w:rPr>
          <w:lang w:val="en-US"/>
        </w:rPr>
        <w:tab/>
        <w:t>Mr. Joseph Tukula, First Secretary (Political Affairs) and Focal Point, Malawi Mission in Geneva.</w:t>
      </w:r>
    </w:p>
    <w:p w14:paraId="53BCCBE7" w14:textId="6A1B83BB" w:rsidR="00CF586F" w:rsidRPr="00203512" w:rsidRDefault="00203512" w:rsidP="009053CB">
      <w:pPr>
        <w:spacing w:before="240"/>
        <w:ind w:left="1134" w:right="1134"/>
        <w:jc w:val="center"/>
      </w:pPr>
      <w:r w:rsidRPr="007A5CB8">
        <w:rPr>
          <w:u w:val="single"/>
        </w:rPr>
        <w:tab/>
      </w:r>
      <w:r w:rsidRPr="007A5CB8">
        <w:rPr>
          <w:u w:val="single"/>
        </w:rPr>
        <w:tab/>
      </w:r>
      <w:r w:rsidRPr="007A5CB8">
        <w:rPr>
          <w:u w:val="single"/>
        </w:rPr>
        <w:tab/>
      </w:r>
    </w:p>
    <w:sectPr w:rsidR="00CF586F" w:rsidRPr="00203512" w:rsidSect="00203512">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B946" w14:textId="77777777" w:rsidR="005B4898" w:rsidRDefault="005B4898"/>
  </w:endnote>
  <w:endnote w:type="continuationSeparator" w:id="0">
    <w:p w14:paraId="74C4835F" w14:textId="77777777" w:rsidR="005B4898" w:rsidRDefault="005B4898"/>
  </w:endnote>
  <w:endnote w:type="continuationNotice" w:id="1">
    <w:p w14:paraId="7DE5D16F" w14:textId="77777777" w:rsidR="005B4898" w:rsidRDefault="005B4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C602" w14:textId="089B3659" w:rsidR="00203512" w:rsidRPr="00203512" w:rsidRDefault="00203512" w:rsidP="00203512">
    <w:pPr>
      <w:pStyle w:val="Footer"/>
      <w:tabs>
        <w:tab w:val="right" w:pos="9638"/>
      </w:tabs>
      <w:rPr>
        <w:sz w:val="18"/>
      </w:rPr>
    </w:pPr>
    <w:r w:rsidRPr="00203512">
      <w:rPr>
        <w:b/>
        <w:sz w:val="18"/>
      </w:rPr>
      <w:fldChar w:fldCharType="begin"/>
    </w:r>
    <w:r w:rsidRPr="00203512">
      <w:rPr>
        <w:b/>
        <w:sz w:val="18"/>
      </w:rPr>
      <w:instrText xml:space="preserve"> PAGE  \* MERGEFORMAT </w:instrText>
    </w:r>
    <w:r w:rsidRPr="00203512">
      <w:rPr>
        <w:b/>
        <w:sz w:val="18"/>
      </w:rPr>
      <w:fldChar w:fldCharType="separate"/>
    </w:r>
    <w:r w:rsidRPr="00203512">
      <w:rPr>
        <w:b/>
        <w:noProof/>
        <w:sz w:val="18"/>
      </w:rPr>
      <w:t>2</w:t>
    </w:r>
    <w:r w:rsidRPr="0020351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7B37" w14:textId="2D008A01" w:rsidR="00203512" w:rsidRPr="00203512" w:rsidRDefault="00203512" w:rsidP="00203512">
    <w:pPr>
      <w:pStyle w:val="Footer"/>
      <w:tabs>
        <w:tab w:val="right" w:pos="9638"/>
      </w:tabs>
      <w:rPr>
        <w:b/>
        <w:sz w:val="18"/>
      </w:rPr>
    </w:pPr>
    <w:r>
      <w:tab/>
    </w:r>
    <w:r w:rsidRPr="00203512">
      <w:rPr>
        <w:b/>
        <w:sz w:val="18"/>
      </w:rPr>
      <w:fldChar w:fldCharType="begin"/>
    </w:r>
    <w:r w:rsidRPr="00203512">
      <w:rPr>
        <w:b/>
        <w:sz w:val="18"/>
      </w:rPr>
      <w:instrText xml:space="preserve"> PAGE  \* MERGEFORMAT </w:instrText>
    </w:r>
    <w:r w:rsidRPr="00203512">
      <w:rPr>
        <w:b/>
        <w:sz w:val="18"/>
      </w:rPr>
      <w:fldChar w:fldCharType="separate"/>
    </w:r>
    <w:r w:rsidRPr="00203512">
      <w:rPr>
        <w:b/>
        <w:noProof/>
        <w:sz w:val="18"/>
      </w:rPr>
      <w:t>3</w:t>
    </w:r>
    <w:r w:rsidRPr="0020351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7C6B" w14:textId="77777777" w:rsidR="005B4898" w:rsidRPr="000B175B" w:rsidRDefault="005B4898" w:rsidP="000B175B">
      <w:pPr>
        <w:tabs>
          <w:tab w:val="right" w:pos="2155"/>
        </w:tabs>
        <w:spacing w:after="80"/>
        <w:ind w:left="680"/>
        <w:rPr>
          <w:u w:val="single"/>
        </w:rPr>
      </w:pPr>
      <w:r>
        <w:rPr>
          <w:u w:val="single"/>
        </w:rPr>
        <w:tab/>
      </w:r>
    </w:p>
  </w:footnote>
  <w:footnote w:type="continuationSeparator" w:id="0">
    <w:p w14:paraId="368055C0" w14:textId="77777777" w:rsidR="005B4898" w:rsidRPr="00FC68B7" w:rsidRDefault="005B4898" w:rsidP="00FC68B7">
      <w:pPr>
        <w:tabs>
          <w:tab w:val="left" w:pos="2155"/>
        </w:tabs>
        <w:spacing w:after="80"/>
        <w:ind w:left="680"/>
        <w:rPr>
          <w:u w:val="single"/>
        </w:rPr>
      </w:pPr>
      <w:r>
        <w:rPr>
          <w:u w:val="single"/>
        </w:rPr>
        <w:tab/>
      </w:r>
    </w:p>
  </w:footnote>
  <w:footnote w:type="continuationNotice" w:id="1">
    <w:p w14:paraId="1C6B4681" w14:textId="77777777" w:rsidR="005B4898" w:rsidRDefault="005B4898"/>
  </w:footnote>
  <w:footnote w:id="2">
    <w:p w14:paraId="61C3640D" w14:textId="77777777" w:rsidR="00203512" w:rsidRPr="00977AB1" w:rsidRDefault="00203512" w:rsidP="00203512">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MWI</w:t>
      </w:r>
      <w:r w:rsidRPr="00977AB1">
        <w:rPr>
          <w:szCs w:val="18"/>
        </w:rPr>
        <w:t>/1.</w:t>
      </w:r>
    </w:p>
  </w:footnote>
  <w:footnote w:id="3">
    <w:p w14:paraId="1FE2304D" w14:textId="77777777" w:rsidR="00203512" w:rsidRPr="00977AB1" w:rsidRDefault="00203512" w:rsidP="00203512">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MWI</w:t>
      </w:r>
      <w:r w:rsidRPr="00977AB1">
        <w:rPr>
          <w:szCs w:val="18"/>
        </w:rPr>
        <w:t>/2.</w:t>
      </w:r>
    </w:p>
  </w:footnote>
  <w:footnote w:id="4">
    <w:p w14:paraId="4363AAD3" w14:textId="77777777" w:rsidR="00203512" w:rsidRPr="00977AB1" w:rsidRDefault="00203512" w:rsidP="00203512">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MWI</w:t>
      </w:r>
      <w:r w:rsidRPr="00977AB1">
        <w:rPr>
          <w:szCs w:val="18"/>
        </w:rPr>
        <w:t>/3.</w:t>
      </w:r>
    </w:p>
  </w:footnote>
  <w:footnote w:id="5">
    <w:p w14:paraId="619D4AF9" w14:textId="77777777" w:rsidR="00203512" w:rsidRPr="000D199E" w:rsidRDefault="00203512" w:rsidP="00203512">
      <w:pPr>
        <w:pStyle w:val="FootnoteText"/>
        <w:rPr>
          <w:lang w:val="en-CH"/>
        </w:rPr>
      </w:pPr>
      <w:r>
        <w:tab/>
      </w:r>
      <w:r>
        <w:rPr>
          <w:rStyle w:val="FootnoteReference"/>
        </w:rPr>
        <w:footnoteRef/>
      </w:r>
      <w:r>
        <w:tab/>
        <w:t>The recommendation that was made during the interactive dialogue was “</w:t>
      </w:r>
      <w:r w:rsidRPr="00102513">
        <w:rPr>
          <w:lang w:val="en-CH"/>
        </w:rPr>
        <w:t>Improve data systems and inter-institutional coordination</w:t>
      </w:r>
      <w:r>
        <w:rPr>
          <w:lang w:val="en-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4774" w14:textId="1C64AD9B" w:rsidR="00203512" w:rsidRPr="00203512" w:rsidRDefault="00203512">
    <w:pPr>
      <w:pStyle w:val="Header"/>
    </w:pPr>
    <w:fldSimple w:instr=" TITLE  \* MERGEFORMAT ">
      <w:r>
        <w:t>A/HRC/61/6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F402" w14:textId="5227D2EE" w:rsidR="00203512" w:rsidRPr="00203512" w:rsidRDefault="00203512" w:rsidP="00203512">
    <w:pPr>
      <w:pStyle w:val="Header"/>
      <w:jc w:val="right"/>
    </w:pPr>
    <w:fldSimple w:instr=" TITLE  \* MERGEFORMAT ">
      <w:r>
        <w:t>A/HRC/61/6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092951"/>
    <w:multiLevelType w:val="hybridMultilevel"/>
    <w:tmpl w:val="7B9C6F6E"/>
    <w:lvl w:ilvl="0" w:tplc="2000000F">
      <w:start w:val="1"/>
      <w:numFmt w:val="decimal"/>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02489"/>
    <w:multiLevelType w:val="hybridMultilevel"/>
    <w:tmpl w:val="5CE651F8"/>
    <w:lvl w:ilvl="0" w:tplc="2DFEDDB8">
      <w:start w:val="1"/>
      <w:numFmt w:val="upperLetter"/>
      <w:lvlText w:val="%1."/>
      <w:lvlJc w:val="left"/>
      <w:pPr>
        <w:ind w:left="1130" w:hanging="510"/>
      </w:pPr>
      <w:rPr>
        <w:rFonts w:hint="default"/>
      </w:rPr>
    </w:lvl>
    <w:lvl w:ilvl="1" w:tplc="20000019" w:tentative="1">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7" w15:restartNumberingAfterBreak="0">
    <w:nsid w:val="2E02480F"/>
    <w:multiLevelType w:val="hybridMultilevel"/>
    <w:tmpl w:val="53264AFA"/>
    <w:lvl w:ilvl="0" w:tplc="06DA1280">
      <w:start w:val="5"/>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C6C17"/>
    <w:multiLevelType w:val="hybridMultilevel"/>
    <w:tmpl w:val="4A587B84"/>
    <w:lvl w:ilvl="0" w:tplc="1C881422">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423147C"/>
    <w:multiLevelType w:val="hybridMultilevel"/>
    <w:tmpl w:val="47504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E6785E"/>
    <w:multiLevelType w:val="multilevel"/>
    <w:tmpl w:val="1C0C40E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E241CCF"/>
    <w:multiLevelType w:val="hybridMultilevel"/>
    <w:tmpl w:val="D018C312"/>
    <w:lvl w:ilvl="0" w:tplc="2000000F">
      <w:start w:val="1"/>
      <w:numFmt w:val="decimal"/>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2005279008">
    <w:abstractNumId w:val="8"/>
  </w:num>
  <w:num w:numId="2" w16cid:durableId="1830360347">
    <w:abstractNumId w:val="5"/>
  </w:num>
  <w:num w:numId="3" w16cid:durableId="1918513855">
    <w:abstractNumId w:val="14"/>
  </w:num>
  <w:num w:numId="4" w16cid:durableId="32119418">
    <w:abstractNumId w:val="3"/>
  </w:num>
  <w:num w:numId="5" w16cid:durableId="2023314371">
    <w:abstractNumId w:val="0"/>
  </w:num>
  <w:num w:numId="6" w16cid:durableId="814488943">
    <w:abstractNumId w:val="1"/>
  </w:num>
  <w:num w:numId="7" w16cid:durableId="2012876277">
    <w:abstractNumId w:val="12"/>
  </w:num>
  <w:num w:numId="8" w16cid:durableId="968050073">
    <w:abstractNumId w:val="2"/>
  </w:num>
  <w:num w:numId="9" w16cid:durableId="282004003">
    <w:abstractNumId w:val="10"/>
  </w:num>
  <w:num w:numId="10" w16cid:durableId="937832820">
    <w:abstractNumId w:val="11"/>
  </w:num>
  <w:num w:numId="11" w16cid:durableId="2056351594">
    <w:abstractNumId w:val="13"/>
  </w:num>
  <w:num w:numId="12" w16cid:durableId="412625056">
    <w:abstractNumId w:val="9"/>
  </w:num>
  <w:num w:numId="13" w16cid:durableId="1727021340">
    <w:abstractNumId w:val="6"/>
  </w:num>
  <w:num w:numId="14" w16cid:durableId="441649111">
    <w:abstractNumId w:val="15"/>
  </w:num>
  <w:num w:numId="15" w16cid:durableId="1974293086">
    <w:abstractNumId w:val="7"/>
  </w:num>
  <w:num w:numId="16" w16cid:durableId="56206455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H"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3512"/>
    <w:rsid w:val="00007F7F"/>
    <w:rsid w:val="00022DB5"/>
    <w:rsid w:val="000403D1"/>
    <w:rsid w:val="000449AA"/>
    <w:rsid w:val="00050F6B"/>
    <w:rsid w:val="0005662A"/>
    <w:rsid w:val="00072C8C"/>
    <w:rsid w:val="00073AA7"/>
    <w:rsid w:val="00073E70"/>
    <w:rsid w:val="000876EB"/>
    <w:rsid w:val="00091419"/>
    <w:rsid w:val="000931C0"/>
    <w:rsid w:val="000B175B"/>
    <w:rsid w:val="000B2851"/>
    <w:rsid w:val="000B3A0F"/>
    <w:rsid w:val="000B4A3B"/>
    <w:rsid w:val="000C59D8"/>
    <w:rsid w:val="000D1851"/>
    <w:rsid w:val="000E0415"/>
    <w:rsid w:val="000E2110"/>
    <w:rsid w:val="00146D32"/>
    <w:rsid w:val="001509BA"/>
    <w:rsid w:val="001B4B04"/>
    <w:rsid w:val="001C6663"/>
    <w:rsid w:val="001C7895"/>
    <w:rsid w:val="001D26DF"/>
    <w:rsid w:val="001E2790"/>
    <w:rsid w:val="00203512"/>
    <w:rsid w:val="00211E0B"/>
    <w:rsid w:val="00211E72"/>
    <w:rsid w:val="00214047"/>
    <w:rsid w:val="0022020C"/>
    <w:rsid w:val="0022130F"/>
    <w:rsid w:val="00237785"/>
    <w:rsid w:val="002410DD"/>
    <w:rsid w:val="00241466"/>
    <w:rsid w:val="00253D58"/>
    <w:rsid w:val="0027725F"/>
    <w:rsid w:val="0029096B"/>
    <w:rsid w:val="002A7BAB"/>
    <w:rsid w:val="002C21F0"/>
    <w:rsid w:val="002D7B56"/>
    <w:rsid w:val="003107FA"/>
    <w:rsid w:val="003229D8"/>
    <w:rsid w:val="003314D1"/>
    <w:rsid w:val="00335A2F"/>
    <w:rsid w:val="00341937"/>
    <w:rsid w:val="00363D3A"/>
    <w:rsid w:val="0039277A"/>
    <w:rsid w:val="003972E0"/>
    <w:rsid w:val="003975ED"/>
    <w:rsid w:val="003B2D6D"/>
    <w:rsid w:val="003C2CC4"/>
    <w:rsid w:val="003D4B23"/>
    <w:rsid w:val="003D7F37"/>
    <w:rsid w:val="00424C80"/>
    <w:rsid w:val="004306B5"/>
    <w:rsid w:val="004325CB"/>
    <w:rsid w:val="0044503A"/>
    <w:rsid w:val="00446DE4"/>
    <w:rsid w:val="00447761"/>
    <w:rsid w:val="00451EC3"/>
    <w:rsid w:val="004721B1"/>
    <w:rsid w:val="004859EC"/>
    <w:rsid w:val="00496A15"/>
    <w:rsid w:val="004B75D2"/>
    <w:rsid w:val="004B7970"/>
    <w:rsid w:val="004C58E2"/>
    <w:rsid w:val="004D1140"/>
    <w:rsid w:val="004D62CD"/>
    <w:rsid w:val="004F55ED"/>
    <w:rsid w:val="0052176C"/>
    <w:rsid w:val="005255B5"/>
    <w:rsid w:val="005261E5"/>
    <w:rsid w:val="00530FC0"/>
    <w:rsid w:val="005420F2"/>
    <w:rsid w:val="00542574"/>
    <w:rsid w:val="005436AB"/>
    <w:rsid w:val="00546924"/>
    <w:rsid w:val="00546DBF"/>
    <w:rsid w:val="00553D76"/>
    <w:rsid w:val="005552B5"/>
    <w:rsid w:val="0056117B"/>
    <w:rsid w:val="00562621"/>
    <w:rsid w:val="00571365"/>
    <w:rsid w:val="005A0E16"/>
    <w:rsid w:val="005B3DB3"/>
    <w:rsid w:val="005B4898"/>
    <w:rsid w:val="005B6E48"/>
    <w:rsid w:val="005D53BE"/>
    <w:rsid w:val="005E1712"/>
    <w:rsid w:val="00611FC4"/>
    <w:rsid w:val="00616399"/>
    <w:rsid w:val="006176FB"/>
    <w:rsid w:val="00640B26"/>
    <w:rsid w:val="00655B60"/>
    <w:rsid w:val="00670741"/>
    <w:rsid w:val="00687A39"/>
    <w:rsid w:val="00696BD6"/>
    <w:rsid w:val="006A6B9D"/>
    <w:rsid w:val="006A7392"/>
    <w:rsid w:val="006B1CF5"/>
    <w:rsid w:val="006B3189"/>
    <w:rsid w:val="006B7D65"/>
    <w:rsid w:val="006D6DA6"/>
    <w:rsid w:val="006E3B6D"/>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189B"/>
    <w:rsid w:val="0082243E"/>
    <w:rsid w:val="008242D7"/>
    <w:rsid w:val="00856CD2"/>
    <w:rsid w:val="00861BC6"/>
    <w:rsid w:val="00871FD5"/>
    <w:rsid w:val="008847BB"/>
    <w:rsid w:val="008979B1"/>
    <w:rsid w:val="008A6B25"/>
    <w:rsid w:val="008A6C4F"/>
    <w:rsid w:val="008C14AB"/>
    <w:rsid w:val="008C1E4D"/>
    <w:rsid w:val="008E0E46"/>
    <w:rsid w:val="0090452C"/>
    <w:rsid w:val="009053CB"/>
    <w:rsid w:val="00905D35"/>
    <w:rsid w:val="00907C3F"/>
    <w:rsid w:val="0092237C"/>
    <w:rsid w:val="0093707B"/>
    <w:rsid w:val="009400EB"/>
    <w:rsid w:val="009427E3"/>
    <w:rsid w:val="00946575"/>
    <w:rsid w:val="00956D9B"/>
    <w:rsid w:val="00963CBA"/>
    <w:rsid w:val="009654B7"/>
    <w:rsid w:val="00991261"/>
    <w:rsid w:val="00992E61"/>
    <w:rsid w:val="009A0B83"/>
    <w:rsid w:val="009B3800"/>
    <w:rsid w:val="009D22AC"/>
    <w:rsid w:val="009D50DB"/>
    <w:rsid w:val="009E1C4E"/>
    <w:rsid w:val="00A0036A"/>
    <w:rsid w:val="00A05E0B"/>
    <w:rsid w:val="00A1427D"/>
    <w:rsid w:val="00A253CD"/>
    <w:rsid w:val="00A4634F"/>
    <w:rsid w:val="00A51CF3"/>
    <w:rsid w:val="00A54E47"/>
    <w:rsid w:val="00A72F22"/>
    <w:rsid w:val="00A73D32"/>
    <w:rsid w:val="00A748A6"/>
    <w:rsid w:val="00A879A4"/>
    <w:rsid w:val="00A87E95"/>
    <w:rsid w:val="00A92E29"/>
    <w:rsid w:val="00AC1A88"/>
    <w:rsid w:val="00AC5AE2"/>
    <w:rsid w:val="00AD09E9"/>
    <w:rsid w:val="00AF0576"/>
    <w:rsid w:val="00AF3829"/>
    <w:rsid w:val="00B0036D"/>
    <w:rsid w:val="00B037F0"/>
    <w:rsid w:val="00B2327D"/>
    <w:rsid w:val="00B2718F"/>
    <w:rsid w:val="00B30179"/>
    <w:rsid w:val="00B3317B"/>
    <w:rsid w:val="00B334DC"/>
    <w:rsid w:val="00B3631A"/>
    <w:rsid w:val="00B53013"/>
    <w:rsid w:val="00B67F5E"/>
    <w:rsid w:val="00B73C7A"/>
    <w:rsid w:val="00B73E65"/>
    <w:rsid w:val="00B81E12"/>
    <w:rsid w:val="00B87110"/>
    <w:rsid w:val="00B96181"/>
    <w:rsid w:val="00B97FA8"/>
    <w:rsid w:val="00BC1385"/>
    <w:rsid w:val="00BC74E9"/>
    <w:rsid w:val="00BE618E"/>
    <w:rsid w:val="00BE655C"/>
    <w:rsid w:val="00C217E7"/>
    <w:rsid w:val="00C24693"/>
    <w:rsid w:val="00C35F0B"/>
    <w:rsid w:val="00C463DD"/>
    <w:rsid w:val="00C64458"/>
    <w:rsid w:val="00C745C3"/>
    <w:rsid w:val="00C85214"/>
    <w:rsid w:val="00CA2A58"/>
    <w:rsid w:val="00CC0B55"/>
    <w:rsid w:val="00CD6995"/>
    <w:rsid w:val="00CE4A8F"/>
    <w:rsid w:val="00CF0214"/>
    <w:rsid w:val="00CF4F2E"/>
    <w:rsid w:val="00CF586F"/>
    <w:rsid w:val="00CF7D43"/>
    <w:rsid w:val="00D11129"/>
    <w:rsid w:val="00D15558"/>
    <w:rsid w:val="00D2031B"/>
    <w:rsid w:val="00D22332"/>
    <w:rsid w:val="00D25FE2"/>
    <w:rsid w:val="00D43252"/>
    <w:rsid w:val="00D550F9"/>
    <w:rsid w:val="00D572B0"/>
    <w:rsid w:val="00D62E90"/>
    <w:rsid w:val="00D76BE5"/>
    <w:rsid w:val="00D978C6"/>
    <w:rsid w:val="00DA67AD"/>
    <w:rsid w:val="00DB18CE"/>
    <w:rsid w:val="00DB5566"/>
    <w:rsid w:val="00DE3EC0"/>
    <w:rsid w:val="00DF0FF2"/>
    <w:rsid w:val="00E06A14"/>
    <w:rsid w:val="00E0793A"/>
    <w:rsid w:val="00E11593"/>
    <w:rsid w:val="00E12B6B"/>
    <w:rsid w:val="00E130AB"/>
    <w:rsid w:val="00E26877"/>
    <w:rsid w:val="00E438D9"/>
    <w:rsid w:val="00E5644E"/>
    <w:rsid w:val="00E65F3B"/>
    <w:rsid w:val="00E67724"/>
    <w:rsid w:val="00E7260F"/>
    <w:rsid w:val="00E806EE"/>
    <w:rsid w:val="00E908EA"/>
    <w:rsid w:val="00E950F5"/>
    <w:rsid w:val="00E96630"/>
    <w:rsid w:val="00EB0FB9"/>
    <w:rsid w:val="00ED0CA9"/>
    <w:rsid w:val="00ED7A2A"/>
    <w:rsid w:val="00EF1D7F"/>
    <w:rsid w:val="00EF5BDB"/>
    <w:rsid w:val="00F07FD9"/>
    <w:rsid w:val="00F176E6"/>
    <w:rsid w:val="00F23933"/>
    <w:rsid w:val="00F24119"/>
    <w:rsid w:val="00F40E75"/>
    <w:rsid w:val="00F42CD9"/>
    <w:rsid w:val="00F52936"/>
    <w:rsid w:val="00F54083"/>
    <w:rsid w:val="00F677CB"/>
    <w:rsid w:val="00F67B04"/>
    <w:rsid w:val="00FA7DF3"/>
    <w:rsid w:val="00FC68B7"/>
    <w:rsid w:val="00FD2E3C"/>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C3BD"/>
  <w15:docId w15:val="{E68B1DB0-2A60-46F9-BCBD-9DC70E2F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rsid w:val="00203512"/>
    <w:rPr>
      <w:lang w:val="en-GB" w:eastAsia="en-US"/>
    </w:rPr>
  </w:style>
  <w:style w:type="character" w:customStyle="1" w:styleId="Heading2Char">
    <w:name w:val="Heading 2 Char"/>
    <w:basedOn w:val="DefaultParagraphFont"/>
    <w:link w:val="Heading2"/>
    <w:semiHidden/>
    <w:rsid w:val="00203512"/>
    <w:rPr>
      <w:lang w:val="en-GB" w:eastAsia="en-US"/>
    </w:rPr>
  </w:style>
  <w:style w:type="character" w:customStyle="1" w:styleId="Heading3Char">
    <w:name w:val="Heading 3 Char"/>
    <w:basedOn w:val="DefaultParagraphFont"/>
    <w:link w:val="Heading3"/>
    <w:semiHidden/>
    <w:rsid w:val="00203512"/>
    <w:rPr>
      <w:lang w:val="en-GB" w:eastAsia="en-US"/>
    </w:rPr>
  </w:style>
  <w:style w:type="character" w:customStyle="1" w:styleId="Heading4Char">
    <w:name w:val="Heading 4 Char"/>
    <w:basedOn w:val="DefaultParagraphFont"/>
    <w:link w:val="Heading4"/>
    <w:semiHidden/>
    <w:rsid w:val="00203512"/>
    <w:rPr>
      <w:lang w:val="en-GB" w:eastAsia="en-US"/>
    </w:rPr>
  </w:style>
  <w:style w:type="character" w:customStyle="1" w:styleId="Heading5Char">
    <w:name w:val="Heading 5 Char"/>
    <w:basedOn w:val="DefaultParagraphFont"/>
    <w:link w:val="Heading5"/>
    <w:semiHidden/>
    <w:rsid w:val="00203512"/>
    <w:rPr>
      <w:lang w:val="en-GB" w:eastAsia="en-US"/>
    </w:rPr>
  </w:style>
  <w:style w:type="character" w:customStyle="1" w:styleId="Heading6Char">
    <w:name w:val="Heading 6 Char"/>
    <w:basedOn w:val="DefaultParagraphFont"/>
    <w:link w:val="Heading6"/>
    <w:semiHidden/>
    <w:rsid w:val="00203512"/>
    <w:rPr>
      <w:lang w:val="en-GB" w:eastAsia="en-US"/>
    </w:rPr>
  </w:style>
  <w:style w:type="character" w:customStyle="1" w:styleId="Heading7Char">
    <w:name w:val="Heading 7 Char"/>
    <w:basedOn w:val="DefaultParagraphFont"/>
    <w:link w:val="Heading7"/>
    <w:semiHidden/>
    <w:rsid w:val="00203512"/>
    <w:rPr>
      <w:lang w:val="en-GB" w:eastAsia="en-US"/>
    </w:rPr>
  </w:style>
  <w:style w:type="character" w:customStyle="1" w:styleId="Heading8Char">
    <w:name w:val="Heading 8 Char"/>
    <w:basedOn w:val="DefaultParagraphFont"/>
    <w:link w:val="Heading8"/>
    <w:semiHidden/>
    <w:rsid w:val="00203512"/>
    <w:rPr>
      <w:lang w:val="en-GB" w:eastAsia="en-US"/>
    </w:rPr>
  </w:style>
  <w:style w:type="character" w:customStyle="1" w:styleId="Heading9Char">
    <w:name w:val="Heading 9 Char"/>
    <w:basedOn w:val="DefaultParagraphFont"/>
    <w:link w:val="Heading9"/>
    <w:semiHidden/>
    <w:rsid w:val="00203512"/>
    <w:rPr>
      <w:lang w:val="en-GB" w:eastAsia="en-US"/>
    </w:rPr>
  </w:style>
  <w:style w:type="character" w:customStyle="1" w:styleId="HeaderChar">
    <w:name w:val="Header Char"/>
    <w:aliases w:val="6_G Char"/>
    <w:basedOn w:val="DefaultParagraphFont"/>
    <w:link w:val="Header"/>
    <w:rsid w:val="00203512"/>
    <w:rPr>
      <w:b/>
      <w:sz w:val="18"/>
      <w:lang w:val="en-GB" w:eastAsia="en-US"/>
    </w:rPr>
  </w:style>
  <w:style w:type="character" w:customStyle="1" w:styleId="FootnoteTextChar">
    <w:name w:val="Footnote Text Char"/>
    <w:aliases w:val="5_G Char"/>
    <w:basedOn w:val="DefaultParagraphFont"/>
    <w:link w:val="FootnoteText"/>
    <w:rsid w:val="00203512"/>
    <w:rPr>
      <w:sz w:val="18"/>
      <w:lang w:val="en-GB" w:eastAsia="en-US"/>
    </w:rPr>
  </w:style>
  <w:style w:type="character" w:customStyle="1" w:styleId="EndnoteTextChar">
    <w:name w:val="Endnote Text Char"/>
    <w:aliases w:val="2_G Char"/>
    <w:basedOn w:val="DefaultParagraphFont"/>
    <w:link w:val="EndnoteText"/>
    <w:rsid w:val="00203512"/>
    <w:rPr>
      <w:sz w:val="18"/>
      <w:lang w:val="en-GB" w:eastAsia="en-US"/>
    </w:rPr>
  </w:style>
  <w:style w:type="character" w:customStyle="1" w:styleId="FooterChar">
    <w:name w:val="Footer Char"/>
    <w:aliases w:val="3_G Char"/>
    <w:basedOn w:val="DefaultParagraphFont"/>
    <w:link w:val="Footer"/>
    <w:rsid w:val="00203512"/>
    <w:rPr>
      <w:sz w:val="16"/>
      <w:lang w:val="en-GB" w:eastAsia="en-US"/>
    </w:rPr>
  </w:style>
  <w:style w:type="paragraph" w:styleId="Revision">
    <w:name w:val="Revision"/>
    <w:hidden/>
    <w:uiPriority w:val="99"/>
    <w:semiHidden/>
    <w:rsid w:val="00203512"/>
    <w:rPr>
      <w:lang w:val="en-GB" w:eastAsia="en-US"/>
    </w:rPr>
  </w:style>
  <w:style w:type="paragraph" w:styleId="CommentText">
    <w:name w:val="annotation text"/>
    <w:basedOn w:val="Normal"/>
    <w:link w:val="CommentTextChar"/>
    <w:semiHidden/>
    <w:rsid w:val="00203512"/>
    <w:pPr>
      <w:spacing w:line="240" w:lineRule="auto"/>
    </w:pPr>
  </w:style>
  <w:style w:type="character" w:customStyle="1" w:styleId="CommentTextChar">
    <w:name w:val="Comment Text Char"/>
    <w:basedOn w:val="DefaultParagraphFont"/>
    <w:link w:val="CommentText"/>
    <w:semiHidden/>
    <w:rsid w:val="00203512"/>
    <w:rPr>
      <w:lang w:val="en-GB" w:eastAsia="en-US"/>
    </w:rPr>
  </w:style>
  <w:style w:type="character" w:styleId="CommentReference">
    <w:name w:val="annotation reference"/>
    <w:basedOn w:val="DefaultParagraphFont"/>
    <w:semiHidden/>
    <w:rsid w:val="002035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C31B3470E1EE4B95A9ABE4F42EC97B" ma:contentTypeVersion="1" ma:contentTypeDescription="Create a new document." ma:contentTypeScope="" ma:versionID="6274deedf108ddea6df9fdd4e1bf7c07">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A149FE-4F5C-4F39-83D9-5B21AA0CC0A1}">
  <ds:schemaRefs>
    <ds:schemaRef ds:uri="http://schemas.openxmlformats.org/officeDocument/2006/bibliography"/>
  </ds:schemaRefs>
</ds:datastoreItem>
</file>

<file path=customXml/itemProps2.xml><?xml version="1.0" encoding="utf-8"?>
<ds:datastoreItem xmlns:ds="http://schemas.openxmlformats.org/officeDocument/2006/customXml" ds:itemID="{05B81691-40F8-4FE5-991B-897DB682EDCA}"/>
</file>

<file path=customXml/itemProps3.xml><?xml version="1.0" encoding="utf-8"?>
<ds:datastoreItem xmlns:ds="http://schemas.openxmlformats.org/officeDocument/2006/customXml" ds:itemID="{4B9D6ABE-3163-43B0-B279-4C71611D3007}"/>
</file>

<file path=customXml/itemProps4.xml><?xml version="1.0" encoding="utf-8"?>
<ds:datastoreItem xmlns:ds="http://schemas.openxmlformats.org/officeDocument/2006/customXml" ds:itemID="{5FD5438A-4EF1-4557-AF53-4C50E3B458A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8</TotalTime>
  <Pages>26</Pages>
  <Words>11455</Words>
  <Characters>65300</Characters>
  <Application>Microsoft Office Word</Application>
  <DocSecurity>0</DocSecurity>
  <Lines>544</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A/HRC/61/6</vt:lpstr>
      <vt:lpstr/>
    </vt:vector>
  </TitlesOfParts>
  <Company>CSD</Company>
  <LinksUpToDate>false</LinksUpToDate>
  <CharactersWithSpaces>76602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A/HRC/61/6</dc:title>
  <dc:creator>Adesa Mae Delor</dc:creator>
  <cp:lastModifiedBy>Sugan Naidoo</cp:lastModifiedBy>
  <cp:revision>5</cp:revision>
  <cp:lastPrinted>2008-01-29T08:30:00Z</cp:lastPrinted>
  <dcterms:created xsi:type="dcterms:W3CDTF">2025-11-19T09:14:00Z</dcterms:created>
  <dcterms:modified xsi:type="dcterms:W3CDTF">2025-11-21T00:58:00Z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0x01010085C31B3470E1EE4B95A9ABE4F42EC97B</vt:lpwstr>
  </property>
</Properties>
</file>