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EDCC131" w14:textId="77777777" w:rsidTr="00562621">
        <w:trPr>
          <w:trHeight w:val="851"/>
        </w:trPr>
        <w:tc>
          <w:tcPr>
            <w:tcW w:w="1259" w:type="dxa"/>
            <w:tcBorders>
              <w:top w:val="nil"/>
              <w:left w:val="nil"/>
              <w:bottom w:val="single" w:sz="4" w:space="0" w:color="auto"/>
              <w:right w:val="nil"/>
            </w:tcBorders>
          </w:tcPr>
          <w:p w14:paraId="29111AA6"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03811EC" w14:textId="0A207326"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2144660" w14:textId="2B347189" w:rsidR="00446DE4" w:rsidRPr="00DE3EC0" w:rsidRDefault="00F1419F" w:rsidP="00F1419F">
            <w:pPr>
              <w:jc w:val="right"/>
            </w:pPr>
            <w:r w:rsidRPr="00F1419F">
              <w:rPr>
                <w:sz w:val="40"/>
              </w:rPr>
              <w:t>A</w:t>
            </w:r>
            <w:r>
              <w:t>/HRC/61/16</w:t>
            </w:r>
          </w:p>
        </w:tc>
      </w:tr>
      <w:tr w:rsidR="003107FA" w14:paraId="669485BA" w14:textId="77777777" w:rsidTr="00562621">
        <w:trPr>
          <w:trHeight w:val="2835"/>
        </w:trPr>
        <w:tc>
          <w:tcPr>
            <w:tcW w:w="1259" w:type="dxa"/>
            <w:tcBorders>
              <w:top w:val="single" w:sz="4" w:space="0" w:color="auto"/>
              <w:left w:val="nil"/>
              <w:bottom w:val="single" w:sz="12" w:space="0" w:color="auto"/>
              <w:right w:val="nil"/>
            </w:tcBorders>
          </w:tcPr>
          <w:p w14:paraId="25EC595B" w14:textId="050EDA5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72CC8E7" w14:textId="33621B79" w:rsidR="003107FA" w:rsidRPr="00B3317B" w:rsidRDefault="00F1419F" w:rsidP="00562621">
            <w:pPr>
              <w:spacing w:before="120" w:line="420" w:lineRule="exact"/>
              <w:rPr>
                <w:b/>
                <w:sz w:val="40"/>
                <w:szCs w:val="40"/>
              </w:rPr>
            </w:pPr>
            <w:r w:rsidRPr="00EE692C">
              <w:rPr>
                <w:b/>
                <w:sz w:val="40"/>
                <w:szCs w:val="40"/>
              </w:rPr>
              <w:t>Advance unedited version</w:t>
            </w:r>
          </w:p>
        </w:tc>
        <w:tc>
          <w:tcPr>
            <w:tcW w:w="2930" w:type="dxa"/>
            <w:tcBorders>
              <w:top w:val="single" w:sz="4" w:space="0" w:color="auto"/>
              <w:left w:val="nil"/>
              <w:bottom w:val="single" w:sz="12" w:space="0" w:color="auto"/>
              <w:right w:val="nil"/>
            </w:tcBorders>
          </w:tcPr>
          <w:p w14:paraId="6233A8FF" w14:textId="77777777" w:rsidR="003107FA" w:rsidRDefault="00F1419F" w:rsidP="00F1419F">
            <w:pPr>
              <w:spacing w:before="240" w:line="240" w:lineRule="exact"/>
            </w:pPr>
            <w:r>
              <w:t>Distr.: General</w:t>
            </w:r>
          </w:p>
          <w:p w14:paraId="60F94FD0" w14:textId="77777777" w:rsidR="00F1419F" w:rsidRDefault="00F1419F" w:rsidP="00F1419F">
            <w:pPr>
              <w:spacing w:line="240" w:lineRule="exact"/>
            </w:pPr>
            <w:r>
              <w:t>18 November 2025</w:t>
            </w:r>
          </w:p>
          <w:p w14:paraId="2ADB0BB3" w14:textId="77777777" w:rsidR="00F1419F" w:rsidRDefault="00F1419F" w:rsidP="00F1419F">
            <w:pPr>
              <w:spacing w:line="240" w:lineRule="exact"/>
            </w:pPr>
          </w:p>
          <w:p w14:paraId="0C2445C0" w14:textId="305C905E" w:rsidR="00F1419F" w:rsidRDefault="00F1419F" w:rsidP="00F1419F">
            <w:pPr>
              <w:spacing w:line="240" w:lineRule="exact"/>
            </w:pPr>
            <w:r>
              <w:t>Original: English</w:t>
            </w:r>
          </w:p>
        </w:tc>
      </w:tr>
    </w:tbl>
    <w:p w14:paraId="73486A86" w14:textId="77777777" w:rsidR="00F1419F" w:rsidRPr="00EE692C" w:rsidRDefault="00F1419F" w:rsidP="00F1419F">
      <w:pPr>
        <w:spacing w:before="120"/>
        <w:rPr>
          <w:b/>
          <w:bCs/>
          <w:sz w:val="24"/>
          <w:szCs w:val="24"/>
        </w:rPr>
      </w:pPr>
      <w:r w:rsidRPr="00EE692C">
        <w:rPr>
          <w:b/>
          <w:bCs/>
          <w:sz w:val="24"/>
          <w:szCs w:val="24"/>
        </w:rPr>
        <w:t>Human Rights Council</w:t>
      </w:r>
    </w:p>
    <w:p w14:paraId="3C2B9336" w14:textId="77777777" w:rsidR="00F1419F" w:rsidRPr="00EE692C" w:rsidRDefault="00F1419F" w:rsidP="00F1419F">
      <w:pPr>
        <w:rPr>
          <w:b/>
        </w:rPr>
      </w:pPr>
      <w:r w:rsidRPr="00EE692C">
        <w:rPr>
          <w:b/>
        </w:rPr>
        <w:t>Sixty-first session</w:t>
      </w:r>
    </w:p>
    <w:p w14:paraId="6EBB5442" w14:textId="77777777" w:rsidR="00F1419F" w:rsidRPr="00EE692C" w:rsidRDefault="00F1419F" w:rsidP="00F1419F">
      <w:pPr>
        <w:rPr>
          <w:bCs/>
        </w:rPr>
      </w:pPr>
      <w:r w:rsidRPr="00EE692C">
        <w:rPr>
          <w:bCs/>
        </w:rPr>
        <w:t>23 February–3 April 2026</w:t>
      </w:r>
    </w:p>
    <w:p w14:paraId="239C596C" w14:textId="77777777" w:rsidR="00F1419F" w:rsidRPr="00EE692C" w:rsidRDefault="00F1419F" w:rsidP="00F1419F">
      <w:pPr>
        <w:rPr>
          <w:bCs/>
        </w:rPr>
      </w:pPr>
      <w:r w:rsidRPr="00EE692C">
        <w:rPr>
          <w:bCs/>
        </w:rPr>
        <w:t>Agenda item 6</w:t>
      </w:r>
    </w:p>
    <w:p w14:paraId="401F3803" w14:textId="77777777" w:rsidR="00F1419F" w:rsidRPr="00EE692C" w:rsidRDefault="00F1419F" w:rsidP="00F1419F">
      <w:r w:rsidRPr="00EE692C">
        <w:rPr>
          <w:b/>
        </w:rPr>
        <w:t>Universal periodic review</w:t>
      </w:r>
    </w:p>
    <w:p w14:paraId="08B49247" w14:textId="77777777" w:rsidR="00F1419F" w:rsidRPr="00EE692C" w:rsidRDefault="00F1419F" w:rsidP="00F1419F">
      <w:pPr>
        <w:pStyle w:val="HChG"/>
      </w:pPr>
      <w:r w:rsidRPr="00EE692C">
        <w:tab/>
      </w:r>
      <w:r w:rsidRPr="00EE692C">
        <w:tab/>
        <w:t>Report of the Working Group on the Universal Periodic Review</w:t>
      </w:r>
    </w:p>
    <w:p w14:paraId="125C5057" w14:textId="77777777" w:rsidR="00F1419F" w:rsidRPr="00EE692C" w:rsidRDefault="00F1419F" w:rsidP="00F1419F">
      <w:pPr>
        <w:pStyle w:val="HChG"/>
        <w:rPr>
          <w:szCs w:val="28"/>
        </w:rPr>
      </w:pPr>
      <w:r w:rsidRPr="00EE692C">
        <w:tab/>
      </w:r>
      <w:r w:rsidRPr="00EE692C">
        <w:tab/>
      </w:r>
      <w:bookmarkStart w:id="0" w:name="Country_Cover_Page"/>
      <w:r w:rsidRPr="00EE692C">
        <w:t>Jamaica</w:t>
      </w:r>
      <w:bookmarkEnd w:id="0"/>
    </w:p>
    <w:p w14:paraId="7A82C2F6" w14:textId="77777777" w:rsidR="00F1419F" w:rsidRPr="00EE692C" w:rsidRDefault="00F1419F" w:rsidP="00F1419F">
      <w:pPr>
        <w:spacing w:after="120"/>
      </w:pPr>
      <w:r w:rsidRPr="00EE692C">
        <w:br w:type="page"/>
      </w:r>
      <w:r w:rsidRPr="00EE692C">
        <w:lastRenderedPageBreak/>
        <w:tab/>
      </w:r>
      <w:r w:rsidRPr="00EE692C">
        <w:tab/>
      </w:r>
      <w:bookmarkStart w:id="1" w:name="Section_HDR_Introduction"/>
      <w:r w:rsidRPr="00EE692C">
        <w:rPr>
          <w:b/>
          <w:sz w:val="28"/>
          <w:szCs w:val="28"/>
        </w:rPr>
        <w:t>Introduction</w:t>
      </w:r>
      <w:bookmarkEnd w:id="1"/>
    </w:p>
    <w:p w14:paraId="057E61C3" w14:textId="167280D8" w:rsidR="00F1419F" w:rsidRPr="00EE692C" w:rsidRDefault="00F1419F" w:rsidP="00F1419F">
      <w:pPr>
        <w:pStyle w:val="SingleTxtG"/>
      </w:pPr>
      <w:r w:rsidRPr="00EE692C">
        <w:t>1.</w:t>
      </w:r>
      <w:r w:rsidRPr="00EE692C">
        <w:tab/>
      </w:r>
      <w:r w:rsidRPr="005258FF">
        <w:t>The Working Group on the Universal Periodic Review, established in accordance with Human Rights Council resolution 5/1, held its fiftieth session from 3 to 14 November 2025. The review of Jamaica</w:t>
      </w:r>
      <w:bookmarkStart w:id="2" w:name="Country_Intro_1_1"/>
      <w:r w:rsidRPr="005258FF">
        <w:t xml:space="preserve"> </w:t>
      </w:r>
      <w:bookmarkEnd w:id="2"/>
      <w:r w:rsidRPr="005258FF">
        <w:t>was held at the 13</w:t>
      </w:r>
      <w:r w:rsidRPr="005258FF">
        <w:rPr>
          <w:vertAlign w:val="superscript"/>
        </w:rPr>
        <w:t>th</w:t>
      </w:r>
      <w:r w:rsidRPr="005258FF">
        <w:t xml:space="preserve"> meeting, on 11 </w:t>
      </w:r>
      <w:bookmarkStart w:id="3" w:name="Review_session_date"/>
      <w:r w:rsidRPr="005258FF">
        <w:t>November 2025</w:t>
      </w:r>
      <w:bookmarkEnd w:id="3"/>
      <w:r w:rsidRPr="005258FF">
        <w:t>. The delegation of Jamaica</w:t>
      </w:r>
      <w:bookmarkStart w:id="4" w:name="Country_Intro_1_2"/>
      <w:r w:rsidRPr="005258FF">
        <w:t xml:space="preserve"> </w:t>
      </w:r>
      <w:bookmarkEnd w:id="4"/>
      <w:r w:rsidRPr="005258FF">
        <w:t>was headed by the Minister of Justice</w:t>
      </w:r>
      <w:r w:rsidR="00AB324D" w:rsidRPr="005258FF">
        <w:t xml:space="preserve"> and Constitutional Affairs</w:t>
      </w:r>
      <w:r w:rsidRPr="005258FF">
        <w:t>, H</w:t>
      </w:r>
      <w:r w:rsidR="00B141BD" w:rsidRPr="005258FF">
        <w:t>on</w:t>
      </w:r>
      <w:r w:rsidRPr="005258FF">
        <w:t>. Delroy Chuck</w:t>
      </w:r>
      <w:r w:rsidR="00B141BD" w:rsidRPr="005258FF">
        <w:t>, KC, MP</w:t>
      </w:r>
      <w:r w:rsidRPr="005258FF">
        <w:t>. At its 15</w:t>
      </w:r>
      <w:r w:rsidRPr="005258FF">
        <w:rPr>
          <w:vertAlign w:val="superscript"/>
        </w:rPr>
        <w:t>th</w:t>
      </w:r>
      <w:r w:rsidRPr="005258FF">
        <w:t xml:space="preserve"> meeting, held on </w:t>
      </w:r>
      <w:bookmarkStart w:id="5" w:name="Adoption_session_date"/>
      <w:r w:rsidRPr="005258FF">
        <w:t>14 November 2025</w:t>
      </w:r>
      <w:bookmarkEnd w:id="5"/>
      <w:r w:rsidRPr="005258FF">
        <w:t>, the Working Group adopted the report on Jamaica.</w:t>
      </w:r>
    </w:p>
    <w:p w14:paraId="5C793C32" w14:textId="77777777" w:rsidR="00F1419F" w:rsidRPr="00EE692C" w:rsidRDefault="00F1419F" w:rsidP="00F1419F">
      <w:pPr>
        <w:pStyle w:val="SingleTxtG"/>
      </w:pPr>
      <w:r w:rsidRPr="00EE692C">
        <w:t>2.</w:t>
      </w:r>
      <w:r w:rsidRPr="00EE692C">
        <w:tab/>
        <w:t xml:space="preserve">On 8 January 2025, the Human Rights Council selected the following group of rapporteurs (troika) to facilitate the review of Jamaica: </w:t>
      </w:r>
      <w:bookmarkStart w:id="6" w:name="Troika_members"/>
      <w:r w:rsidRPr="00EE692C">
        <w:t>Costa Rica, Maldives and Morocco</w:t>
      </w:r>
      <w:bookmarkEnd w:id="6"/>
      <w:r w:rsidRPr="00EE692C">
        <w:t>.</w:t>
      </w:r>
    </w:p>
    <w:p w14:paraId="32073982" w14:textId="77777777" w:rsidR="00F1419F" w:rsidRPr="00EE692C" w:rsidRDefault="00F1419F" w:rsidP="00F1419F">
      <w:pPr>
        <w:pStyle w:val="SingleTxtG"/>
      </w:pPr>
      <w:r w:rsidRPr="00EE692C">
        <w:t>3.</w:t>
      </w:r>
      <w:r w:rsidRPr="00EE692C">
        <w:tab/>
        <w:t>In accordance with paragraph 15 of the annex to Human Rights Council resolution 5/1 and paragraph 5 of the annex to Council resolution 16/21, the following documents were issued for the review of Jamaica:</w:t>
      </w:r>
    </w:p>
    <w:p w14:paraId="5A3606EB" w14:textId="77777777" w:rsidR="00F1419F" w:rsidRPr="00EE692C" w:rsidRDefault="00F1419F" w:rsidP="00F1419F">
      <w:pPr>
        <w:pStyle w:val="SingleTxtG"/>
      </w:pPr>
      <w:r w:rsidRPr="00EE692C">
        <w:tab/>
        <w:t>(a)</w:t>
      </w:r>
      <w:r w:rsidRPr="00EE692C">
        <w:tab/>
        <w:t>A national report submitted/written presentation made in accordance with paragraph 15 (a);</w:t>
      </w:r>
      <w:r w:rsidRPr="00EE692C">
        <w:rPr>
          <w:sz w:val="18"/>
          <w:vertAlign w:val="superscript"/>
        </w:rPr>
        <w:footnoteReference w:id="2"/>
      </w:r>
    </w:p>
    <w:p w14:paraId="65B44547" w14:textId="77777777" w:rsidR="00F1419F" w:rsidRPr="00EE692C" w:rsidRDefault="00F1419F" w:rsidP="00F1419F">
      <w:pPr>
        <w:pStyle w:val="SingleTxtG"/>
      </w:pPr>
      <w:r w:rsidRPr="00EE692C">
        <w:tab/>
        <w:t>(b)</w:t>
      </w:r>
      <w:r w:rsidRPr="00EE692C">
        <w:tab/>
        <w:t>A compilation prepared by the Office of the United Nations High Commissioner for Human Rights (OHCHR) in accordance with paragraph 15 (b);</w:t>
      </w:r>
      <w:r w:rsidRPr="00EE692C">
        <w:rPr>
          <w:sz w:val="18"/>
          <w:vertAlign w:val="superscript"/>
        </w:rPr>
        <w:footnoteReference w:id="3"/>
      </w:r>
    </w:p>
    <w:p w14:paraId="4FD2A1D0" w14:textId="77777777" w:rsidR="00F1419F" w:rsidRPr="00EE692C" w:rsidRDefault="00F1419F" w:rsidP="00F1419F">
      <w:pPr>
        <w:pStyle w:val="SingleTxtG"/>
      </w:pPr>
      <w:r w:rsidRPr="00EE692C">
        <w:tab/>
        <w:t>(c)</w:t>
      </w:r>
      <w:r w:rsidRPr="00EE692C">
        <w:tab/>
        <w:t>A summary prepared by OHCHR in accordance with paragraph 15 (c).</w:t>
      </w:r>
      <w:r w:rsidRPr="00EE692C">
        <w:rPr>
          <w:sz w:val="18"/>
          <w:vertAlign w:val="superscript"/>
        </w:rPr>
        <w:footnoteReference w:id="4"/>
      </w:r>
    </w:p>
    <w:p w14:paraId="5E968D6A" w14:textId="77777777" w:rsidR="00F1419F" w:rsidRPr="00EE692C" w:rsidRDefault="00F1419F" w:rsidP="00F1419F">
      <w:pPr>
        <w:pStyle w:val="SingleTxtG"/>
      </w:pPr>
      <w:r w:rsidRPr="00EE692C">
        <w:t>4.</w:t>
      </w:r>
      <w:r w:rsidRPr="00EE692C">
        <w:tab/>
        <w:t>A list of questions prepared in advance by Belgium, Canada, Costa Rica, on behalf of the members of the core group of sponsors of the resolutions on the human right to a clean, healthy and sustainable environment (Costa Rica, Maldives and Slovenia), Germany, Liechtenstein, Portugal, Slovenia, Spain, and the United Kingdom of Great Britain and Northern Ireland was transmitted to Jamaica through the troika. These questions are available on the website of the universal periodic review.</w:t>
      </w:r>
    </w:p>
    <w:p w14:paraId="50BC0814" w14:textId="77777777" w:rsidR="00F1419F" w:rsidRPr="00EE692C" w:rsidRDefault="00F1419F" w:rsidP="00F1419F">
      <w:pPr>
        <w:pStyle w:val="HChG"/>
      </w:pPr>
      <w:r w:rsidRPr="00EE692C">
        <w:tab/>
      </w:r>
      <w:bookmarkStart w:id="7" w:name="Section_I_HDR_Summary"/>
      <w:r w:rsidRPr="00EE692C">
        <w:t>I.</w:t>
      </w:r>
      <w:r w:rsidRPr="00EE692C">
        <w:tab/>
        <w:t>Summary of the proceedings of the review process</w:t>
      </w:r>
      <w:bookmarkEnd w:id="7"/>
    </w:p>
    <w:p w14:paraId="588EC8AC" w14:textId="77777777" w:rsidR="00F1419F" w:rsidRPr="00EE692C" w:rsidRDefault="00F1419F" w:rsidP="00F1419F">
      <w:pPr>
        <w:pStyle w:val="H1G"/>
      </w:pPr>
      <w:bookmarkStart w:id="8" w:name="Sub_Section_HDR_Presentation_by_Sur"/>
      <w:r w:rsidRPr="00EE692C">
        <w:tab/>
        <w:t>A.</w:t>
      </w:r>
      <w:r w:rsidRPr="00EE692C">
        <w:tab/>
        <w:t>Presentation by the State under review</w:t>
      </w:r>
      <w:bookmarkEnd w:id="8"/>
    </w:p>
    <w:p w14:paraId="78B54D6A" w14:textId="3666870A" w:rsidR="00F1419F" w:rsidRPr="00EE692C" w:rsidRDefault="0032617D" w:rsidP="00707EFC">
      <w:pPr>
        <w:pStyle w:val="SingleTxtG"/>
      </w:pPr>
      <w:r w:rsidRPr="00EE692C">
        <w:t>5.</w:t>
      </w:r>
      <w:r w:rsidRPr="00EE692C">
        <w:tab/>
      </w:r>
      <w:r w:rsidR="00F1419F" w:rsidRPr="00EE692C">
        <w:t xml:space="preserve">The delegation of Jamaica welcomed the opportunity to present the national report </w:t>
      </w:r>
      <w:proofErr w:type="gramStart"/>
      <w:r w:rsidR="00F1419F" w:rsidRPr="00EE692C">
        <w:t>in particular in</w:t>
      </w:r>
      <w:proofErr w:type="gramEnd"/>
      <w:r w:rsidR="00F1419F" w:rsidRPr="00EE692C">
        <w:t xml:space="preserve"> the aftermath of the passage of the hurricane Melissa that caused widespread damage, loss of lives and livelihoods, displacement of persons, even while recovering from the devastation caused by Hurricane Beryl in July 2024 generating a loss of 1.1% of Jamaica’s GDP. The Government of Jamaica declared the entire island a disaster area under the Disaster Risk Management Act, enabling emergency protocols and the mobilization of international support. Weather systems such as hurricane Melissa can easily affect the hard-won gains. Before that hurricane, Jamaica had significantly reduced its debt, reduced crime by more than 50% and reduced poverty by 50.8% and had an historic low unemployment rate of 3.3%.</w:t>
      </w:r>
    </w:p>
    <w:p w14:paraId="5E67E107" w14:textId="0DD90767" w:rsidR="00F1419F" w:rsidRPr="00EE692C" w:rsidRDefault="0032617D" w:rsidP="00707EFC">
      <w:pPr>
        <w:pStyle w:val="SingleTxtG"/>
      </w:pPr>
      <w:r w:rsidRPr="00EE692C">
        <w:t>6.</w:t>
      </w:r>
      <w:r w:rsidRPr="00EE692C">
        <w:tab/>
      </w:r>
      <w:r w:rsidR="00F1419F" w:rsidRPr="00EE692C">
        <w:t>The delegation highlighted the establishment of the Inter-Ministerial Committee on Human Rights in 2018. That Committee facilitates dialogue among a wide range of stakeholders, including civil society representatives, on the implementation of Jamaica’s obligations under various human rights treaties.</w:t>
      </w:r>
    </w:p>
    <w:p w14:paraId="5230BDC2" w14:textId="59FDC545" w:rsidR="00F1419F" w:rsidRPr="00EE692C" w:rsidRDefault="0032617D" w:rsidP="00707EFC">
      <w:pPr>
        <w:pStyle w:val="SingleTxtG"/>
      </w:pPr>
      <w:r w:rsidRPr="00EE692C">
        <w:t>7.</w:t>
      </w:r>
      <w:r w:rsidRPr="00EE692C">
        <w:tab/>
      </w:r>
      <w:r w:rsidR="00F1419F" w:rsidRPr="00EE692C">
        <w:t>Jamaica underlined that, while a dedicated National Human Rights Institution was yet to be established, the Office of the Public Defender played a critical role, combining the functions of an Ombudsman with a mandate to protect and enforce the constitutional rights of citizens. The national human rights institution model under consideration sought to consolidate, strengthen, and expand the mandates of existing entities.</w:t>
      </w:r>
    </w:p>
    <w:p w14:paraId="32EC8AC0" w14:textId="7785D383" w:rsidR="00F1419F" w:rsidRPr="00EE692C" w:rsidRDefault="0032617D" w:rsidP="00707EFC">
      <w:pPr>
        <w:pStyle w:val="SingleTxtG"/>
        <w:ind w:left="1170"/>
      </w:pPr>
      <w:r w:rsidRPr="00EE692C">
        <w:lastRenderedPageBreak/>
        <w:t>8.</w:t>
      </w:r>
      <w:r w:rsidRPr="00EE692C">
        <w:tab/>
      </w:r>
      <w:r w:rsidR="00F1419F" w:rsidRPr="00EE692C">
        <w:t>Since the last review, Jamaica established the Ministry of Legal and Constitutional Affairs, now the Ministry of Justice and Constitutional Affairs, to give focused attention to human rights matters.</w:t>
      </w:r>
    </w:p>
    <w:p w14:paraId="3793C855" w14:textId="51486EA9" w:rsidR="00F1419F" w:rsidRPr="00EE692C" w:rsidRDefault="0032617D" w:rsidP="00707EFC">
      <w:pPr>
        <w:pStyle w:val="SingleTxtG"/>
        <w:ind w:left="1170"/>
      </w:pPr>
      <w:r w:rsidRPr="00EE692C">
        <w:t>9.</w:t>
      </w:r>
      <w:r w:rsidRPr="00EE692C">
        <w:tab/>
      </w:r>
      <w:r w:rsidR="00F1419F" w:rsidRPr="00EE692C">
        <w:t xml:space="preserve">Jamaica is party to seven of the nine core international human rights instruments. It has also ratified the Convention concerning Decent Work for Domestic Workers; has acceded to The Hague Convention on the Civil Aspects of International Child Abduction; signed the Regional Agreement on Access to Justice in Environmental Matters in Latin America and the Caribbean; and ratified the Treaty on the Prohibition of </w:t>
      </w:r>
      <w:proofErr w:type="gramStart"/>
      <w:r w:rsidR="00F1419F" w:rsidRPr="00EE692C">
        <w:t>Nuclear Weapons</w:t>
      </w:r>
      <w:proofErr w:type="gramEnd"/>
      <w:r w:rsidR="00F1419F" w:rsidRPr="00EE692C">
        <w:t>.</w:t>
      </w:r>
    </w:p>
    <w:p w14:paraId="3B7943E3" w14:textId="0C0C5C95" w:rsidR="00F1419F" w:rsidRPr="00EE692C" w:rsidRDefault="0032617D" w:rsidP="00707EFC">
      <w:pPr>
        <w:pStyle w:val="SingleTxtG"/>
        <w:ind w:left="1170"/>
      </w:pPr>
      <w:r w:rsidRPr="00EE692C">
        <w:t>10.</w:t>
      </w:r>
      <w:r w:rsidRPr="00EE692C">
        <w:tab/>
      </w:r>
      <w:r w:rsidR="00F1419F" w:rsidRPr="00EE692C">
        <w:t>Jamaica indicated it has had a longstanding de facto moratorium on the application of the death penalty and no executions were conducted in Jamaica since 1988. However, no decision had been taken to formally abolish the death penalty from the law books.</w:t>
      </w:r>
    </w:p>
    <w:p w14:paraId="362E4198" w14:textId="6410348F" w:rsidR="00F1419F" w:rsidRPr="00EE692C" w:rsidRDefault="0032617D" w:rsidP="00707EFC">
      <w:pPr>
        <w:pStyle w:val="SingleTxtG"/>
        <w:ind w:left="1170"/>
      </w:pPr>
      <w:r w:rsidRPr="00EE692C">
        <w:t>11.</w:t>
      </w:r>
      <w:r w:rsidRPr="00EE692C">
        <w:tab/>
      </w:r>
      <w:r w:rsidR="00F1419F" w:rsidRPr="00EE692C">
        <w:t>The delegation indicated it had adopted the National Plan of Action for an Integrated Response to Children and Violence, reaffirming its commitment as a member of the Global Partnership to End Violence Against Children. It also implemented the Gender Ambassadors Programme, the Health and Family Life Education Curriculum, a Positive Behaviour Management Standard Operating Procedures Manual to guide the responses to disruptive behaviour and work towards rehabilitation of juveniles in correctional facilities, as well as the Safe Schools Programme which includes the deployment of School Resource Officers.</w:t>
      </w:r>
    </w:p>
    <w:p w14:paraId="27972DCD" w14:textId="5CBD4869" w:rsidR="00F1419F" w:rsidRPr="00EE692C" w:rsidRDefault="0032617D" w:rsidP="00707EFC">
      <w:pPr>
        <w:pStyle w:val="SingleTxtG"/>
        <w:ind w:left="1170"/>
      </w:pPr>
      <w:r w:rsidRPr="00EE692C">
        <w:t>12.</w:t>
      </w:r>
      <w:r w:rsidRPr="00EE692C">
        <w:tab/>
      </w:r>
      <w:r w:rsidR="00F1419F" w:rsidRPr="00EE692C">
        <w:t>Judicial training is conducted in the use and application of the Office of the Children’s Advocate’s Child Justice Guidelines, which promote child-appropriate justice within the system. In addition, services are provided to children in conflict with the law and the Child Diversion Programme provided a rights-based framework to divert children in conflict with the law away from the formal justice system into rehabilitative and community-based programmes. The Child Diversion Programme sought to deter at risk children from 12</w:t>
      </w:r>
      <w:r w:rsidR="00156F40">
        <w:t>–</w:t>
      </w:r>
      <w:r w:rsidR="00F1419F" w:rsidRPr="00EE692C">
        <w:t xml:space="preserve">17 years old from participating in gangs and other self-destructive, violent activities and mobilized court and court-adjacent services to deliver counselling, restorative justice, drug treatment and community-based rehabilitation. </w:t>
      </w:r>
    </w:p>
    <w:p w14:paraId="6DC4D32F" w14:textId="6D8E9A38" w:rsidR="00F1419F" w:rsidRPr="00EE692C" w:rsidRDefault="0032617D" w:rsidP="00707EFC">
      <w:pPr>
        <w:pStyle w:val="SingleTxtG"/>
        <w:ind w:left="1170"/>
      </w:pPr>
      <w:r w:rsidRPr="00EE692C">
        <w:t>13.</w:t>
      </w:r>
      <w:r w:rsidRPr="00EE692C">
        <w:tab/>
      </w:r>
      <w:r w:rsidR="00F1419F" w:rsidRPr="00EE692C">
        <w:t xml:space="preserve">On children against exploitation, Jamaica highlighted the collaboration of the National Task Force for Trafficking in Persons and the Office of the National Rapporteur on Trafficking to combat child trafficking. Key outcomes included the development of a referral mechanism for child trafficking cases and a standing operating procedure for Child Victims and Survivors of Trafficking, the introduction of the Jamaica Child Trafficking Screening Tool to assist frontline personnel in identifying child trafficking victims, while the Child Protection and Family Services Agency </w:t>
      </w:r>
      <w:proofErr w:type="gramStart"/>
      <w:r w:rsidR="00F1419F" w:rsidRPr="00EE692C">
        <w:t>utilizes</w:t>
      </w:r>
      <w:proofErr w:type="gramEnd"/>
      <w:r w:rsidR="00F1419F" w:rsidRPr="00EE692C">
        <w:t xml:space="preserve"> child-friendly spaces to receive reports of child trafficking.</w:t>
      </w:r>
    </w:p>
    <w:p w14:paraId="32E69761" w14:textId="24370384" w:rsidR="00F1419F" w:rsidRPr="00EE692C" w:rsidRDefault="0032617D" w:rsidP="00707EFC">
      <w:pPr>
        <w:pStyle w:val="SingleTxtG"/>
        <w:ind w:left="1170"/>
      </w:pPr>
      <w:r w:rsidRPr="00EE692C">
        <w:t>14.</w:t>
      </w:r>
      <w:r w:rsidRPr="00EE692C">
        <w:tab/>
      </w:r>
      <w:r w:rsidR="00F1419F" w:rsidRPr="00EE692C">
        <w:t>The delegation underscored the National Action Plan on Child Labour that collects data on child labour for the formulation and implementation of policies and measures to combat child labour, as well as to remove and/or rehabilitate children who are found in unlawful/hazardous child labour.</w:t>
      </w:r>
    </w:p>
    <w:p w14:paraId="534A2DE4" w14:textId="5164D472" w:rsidR="00F1419F" w:rsidRPr="00EE692C" w:rsidRDefault="0032617D" w:rsidP="00707EFC">
      <w:pPr>
        <w:pStyle w:val="SingleTxtG"/>
        <w:ind w:left="1170"/>
      </w:pPr>
      <w:r w:rsidRPr="00EE692C">
        <w:t>15.</w:t>
      </w:r>
      <w:r w:rsidRPr="00EE692C">
        <w:tab/>
      </w:r>
      <w:r w:rsidR="00F1419F" w:rsidRPr="00EE692C">
        <w:t>On the rights of older persons, Jamaica revised its National Policy for Senior Citizens in 2021 to create a responsive framework for older persons, empowering them to lead productive and fulfilling lives, combat issues related to ageism, and eliminate age discrimination. In addition, a Special Committee of the Senate was established to review a proposal for the promulgation of Elderly Care Legislation.</w:t>
      </w:r>
    </w:p>
    <w:p w14:paraId="5FCF72DF" w14:textId="77777777" w:rsidR="00F1419F" w:rsidRPr="00EE692C" w:rsidRDefault="00F1419F" w:rsidP="00F1419F">
      <w:pPr>
        <w:pStyle w:val="H1G"/>
      </w:pPr>
      <w:r w:rsidRPr="00EE692C">
        <w:tab/>
      </w:r>
      <w:bookmarkStart w:id="9" w:name="Sub_Section_HDR_B_ID_and_responses"/>
      <w:r w:rsidRPr="00EE692C">
        <w:t>B.</w:t>
      </w:r>
      <w:r w:rsidRPr="00EE692C">
        <w:tab/>
        <w:t>Interactive dialogue and responses by the State under review</w:t>
      </w:r>
      <w:bookmarkEnd w:id="9"/>
    </w:p>
    <w:p w14:paraId="3476B632" w14:textId="648FC4A6" w:rsidR="00F1419F" w:rsidRPr="00EE692C" w:rsidRDefault="00F1419F" w:rsidP="0032617D">
      <w:pPr>
        <w:pStyle w:val="SingleTxtG"/>
        <w:rPr>
          <w:lang w:eastAsia="zh-CN"/>
        </w:rPr>
      </w:pPr>
      <w:r>
        <w:t>16</w:t>
      </w:r>
      <w:r w:rsidRPr="00EE692C">
        <w:t>.</w:t>
      </w:r>
      <w:r w:rsidRPr="00EE692C">
        <w:tab/>
      </w:r>
      <w:r w:rsidRPr="00EE692C">
        <w:rPr>
          <w:lang w:eastAsia="zh-CN"/>
        </w:rPr>
        <w:t>During the interactive dialogue, 84 delegations made statements. Recommendations made during the dialogue are to be found in section II of the present report.</w:t>
      </w:r>
    </w:p>
    <w:p w14:paraId="49386631" w14:textId="402E75AA" w:rsidR="00F1419F" w:rsidRPr="00EE692C" w:rsidRDefault="0032617D" w:rsidP="00707EFC">
      <w:pPr>
        <w:pStyle w:val="SingleTxtG"/>
        <w:rPr>
          <w:lang w:eastAsia="zh-CN"/>
        </w:rPr>
      </w:pPr>
      <w:r w:rsidRPr="00EE692C">
        <w:rPr>
          <w:lang w:eastAsia="zh-CN"/>
        </w:rPr>
        <w:t>17.</w:t>
      </w:r>
      <w:r w:rsidRPr="00EE692C">
        <w:rPr>
          <w:lang w:eastAsia="zh-CN"/>
        </w:rPr>
        <w:tab/>
      </w:r>
      <w:r w:rsidR="00F1419F" w:rsidRPr="00EE692C">
        <w:rPr>
          <w:lang w:eastAsia="zh-CN"/>
        </w:rPr>
        <w:t>Germany commended legislative progress on gender equality and protecting women and children from violence through the Sexual Harassment (Protection and Prevention) Act and the Domestic Violence (Amendment) Act.</w:t>
      </w:r>
    </w:p>
    <w:p w14:paraId="13B55153" w14:textId="1CA9FBD2" w:rsidR="00F1419F" w:rsidRPr="00EE692C" w:rsidRDefault="0032617D" w:rsidP="00707EFC">
      <w:pPr>
        <w:pStyle w:val="SingleTxtG"/>
        <w:rPr>
          <w:lang w:eastAsia="zh-CN"/>
        </w:rPr>
      </w:pPr>
      <w:r w:rsidRPr="00EE692C">
        <w:rPr>
          <w:lang w:eastAsia="zh-CN"/>
        </w:rPr>
        <w:t>18.</w:t>
      </w:r>
      <w:r w:rsidRPr="00EE692C">
        <w:rPr>
          <w:lang w:eastAsia="zh-CN"/>
        </w:rPr>
        <w:tab/>
      </w:r>
      <w:r w:rsidR="00F1419F" w:rsidRPr="00EE692C">
        <w:rPr>
          <w:lang w:eastAsia="zh-CN"/>
        </w:rPr>
        <w:t>Ghana commended the Just Transition Programme and acknowledged the Education Regulations and the Child Care and Protection Act.</w:t>
      </w:r>
    </w:p>
    <w:p w14:paraId="2DFDA9BB" w14:textId="651CCB23" w:rsidR="00F1419F" w:rsidRPr="00EE692C" w:rsidRDefault="0032617D" w:rsidP="00707EFC">
      <w:pPr>
        <w:pStyle w:val="SingleTxtG"/>
        <w:rPr>
          <w:lang w:eastAsia="zh-CN"/>
        </w:rPr>
      </w:pPr>
      <w:r w:rsidRPr="00EE692C">
        <w:rPr>
          <w:lang w:eastAsia="zh-CN"/>
        </w:rPr>
        <w:lastRenderedPageBreak/>
        <w:t>19.</w:t>
      </w:r>
      <w:r w:rsidRPr="00EE692C">
        <w:rPr>
          <w:lang w:eastAsia="zh-CN"/>
        </w:rPr>
        <w:tab/>
      </w:r>
      <w:r w:rsidR="00F1419F" w:rsidRPr="00EE692C">
        <w:rPr>
          <w:lang w:eastAsia="zh-CN"/>
        </w:rPr>
        <w:t>Guyana commended Jamaica's disaster preparedness and its updated 2023 climate policy and highlighted small island developing states climate vulnerabilities.</w:t>
      </w:r>
    </w:p>
    <w:p w14:paraId="776536D5" w14:textId="7A7812B5" w:rsidR="00F1419F" w:rsidRPr="00EE692C" w:rsidRDefault="0032617D" w:rsidP="00707EFC">
      <w:pPr>
        <w:pStyle w:val="SingleTxtG"/>
        <w:rPr>
          <w:lang w:eastAsia="zh-CN"/>
        </w:rPr>
      </w:pPr>
      <w:r w:rsidRPr="00EE692C">
        <w:rPr>
          <w:lang w:eastAsia="zh-CN"/>
        </w:rPr>
        <w:t>20.</w:t>
      </w:r>
      <w:r w:rsidRPr="00EE692C">
        <w:rPr>
          <w:lang w:eastAsia="zh-CN"/>
        </w:rPr>
        <w:tab/>
      </w:r>
      <w:r w:rsidR="00F1419F" w:rsidRPr="00EE692C">
        <w:rPr>
          <w:lang w:eastAsia="zh-CN"/>
        </w:rPr>
        <w:t xml:space="preserve">Haiti acknowledged the establishment of the Ministry for Legal and Constitutional Affairs, the Disability Act, the amendment to the Domestic Violence Act, the entry into force of the Sexual Harassment Act, and efforts to reduce poverty and strengthen social justice. Haiti welcomed the national strategy on climate </w:t>
      </w:r>
      <w:proofErr w:type="gramStart"/>
      <w:r w:rsidR="00F1419F" w:rsidRPr="00EE692C">
        <w:rPr>
          <w:lang w:eastAsia="zh-CN"/>
        </w:rPr>
        <w:t>change,</w:t>
      </w:r>
      <w:proofErr w:type="gramEnd"/>
      <w:r w:rsidR="00F1419F" w:rsidRPr="00EE692C">
        <w:rPr>
          <w:lang w:eastAsia="zh-CN"/>
        </w:rPr>
        <w:t xml:space="preserve"> progress made in combatting human trafficking and efforts to establish a national human rights institution.</w:t>
      </w:r>
    </w:p>
    <w:p w14:paraId="00F589A9" w14:textId="1AD74BCC" w:rsidR="00F1419F" w:rsidRPr="00EE692C" w:rsidRDefault="0032617D" w:rsidP="00707EFC">
      <w:pPr>
        <w:pStyle w:val="SingleTxtG"/>
        <w:rPr>
          <w:lang w:eastAsia="zh-CN"/>
        </w:rPr>
      </w:pPr>
      <w:r w:rsidRPr="00EE692C">
        <w:rPr>
          <w:lang w:eastAsia="zh-CN"/>
        </w:rPr>
        <w:t>21.</w:t>
      </w:r>
      <w:r w:rsidRPr="00EE692C">
        <w:rPr>
          <w:lang w:eastAsia="zh-CN"/>
        </w:rPr>
        <w:tab/>
      </w:r>
      <w:r w:rsidR="00F1419F" w:rsidRPr="00EE692C">
        <w:rPr>
          <w:lang w:eastAsia="zh-CN"/>
        </w:rPr>
        <w:t>Iceland made recommendations.</w:t>
      </w:r>
    </w:p>
    <w:p w14:paraId="66AECAAB" w14:textId="1E9A2702" w:rsidR="00F1419F" w:rsidRPr="00EE692C" w:rsidRDefault="0032617D" w:rsidP="00707EFC">
      <w:pPr>
        <w:pStyle w:val="SingleTxtG"/>
        <w:rPr>
          <w:lang w:eastAsia="zh-CN"/>
        </w:rPr>
      </w:pPr>
      <w:r w:rsidRPr="00EE692C">
        <w:rPr>
          <w:lang w:eastAsia="zh-CN"/>
        </w:rPr>
        <w:t>22.</w:t>
      </w:r>
      <w:r w:rsidRPr="00EE692C">
        <w:rPr>
          <w:lang w:eastAsia="zh-CN"/>
        </w:rPr>
        <w:tab/>
      </w:r>
      <w:r w:rsidR="00F1419F" w:rsidRPr="00EE692C">
        <w:rPr>
          <w:lang w:eastAsia="zh-CN"/>
        </w:rPr>
        <w:t>Indonesia commended Jamaica's efforts to strengthen climate resilience and to enhance social protection, reduce poverty, and improve education and healthcare.</w:t>
      </w:r>
    </w:p>
    <w:p w14:paraId="5AA1FDC1" w14:textId="004C1AA7" w:rsidR="00F1419F" w:rsidRPr="00EE692C" w:rsidRDefault="0032617D" w:rsidP="00707EFC">
      <w:pPr>
        <w:pStyle w:val="SingleTxtG"/>
        <w:rPr>
          <w:lang w:eastAsia="zh-CN"/>
        </w:rPr>
      </w:pPr>
      <w:r w:rsidRPr="00EE692C">
        <w:rPr>
          <w:lang w:eastAsia="zh-CN"/>
        </w:rPr>
        <w:t>23.</w:t>
      </w:r>
      <w:r w:rsidRPr="00EE692C">
        <w:rPr>
          <w:lang w:eastAsia="zh-CN"/>
        </w:rPr>
        <w:tab/>
      </w:r>
      <w:r w:rsidR="00B75642">
        <w:rPr>
          <w:lang w:eastAsia="zh-CN"/>
        </w:rPr>
        <w:t xml:space="preserve">The Islamic Republic of </w:t>
      </w:r>
      <w:r w:rsidR="00F1419F" w:rsidRPr="00EE692C">
        <w:rPr>
          <w:lang w:eastAsia="zh-CN"/>
        </w:rPr>
        <w:t>Iran noted the measures undertaken by Jamaica to advance the promotion and protection of civil, political, economic, social, and cultural rights.</w:t>
      </w:r>
    </w:p>
    <w:p w14:paraId="1390AF2E" w14:textId="13464C19" w:rsidR="00F1419F" w:rsidRPr="00EE692C" w:rsidRDefault="0032617D" w:rsidP="00707EFC">
      <w:pPr>
        <w:pStyle w:val="SingleTxtG"/>
        <w:rPr>
          <w:lang w:eastAsia="zh-CN"/>
        </w:rPr>
      </w:pPr>
      <w:r w:rsidRPr="00EE692C">
        <w:rPr>
          <w:lang w:eastAsia="zh-CN"/>
        </w:rPr>
        <w:t>24.</w:t>
      </w:r>
      <w:r w:rsidRPr="00EE692C">
        <w:rPr>
          <w:lang w:eastAsia="zh-CN"/>
        </w:rPr>
        <w:tab/>
      </w:r>
      <w:r w:rsidR="00F1419F" w:rsidRPr="00EE692C">
        <w:rPr>
          <w:lang w:eastAsia="zh-CN"/>
        </w:rPr>
        <w:t>Iraq made recommendations.</w:t>
      </w:r>
    </w:p>
    <w:p w14:paraId="309D37ED" w14:textId="6B729400" w:rsidR="00F1419F" w:rsidRPr="00EE692C" w:rsidRDefault="0032617D" w:rsidP="00707EFC">
      <w:pPr>
        <w:pStyle w:val="SingleTxtG"/>
        <w:rPr>
          <w:lang w:eastAsia="zh-CN"/>
        </w:rPr>
      </w:pPr>
      <w:r w:rsidRPr="00EE692C">
        <w:rPr>
          <w:lang w:eastAsia="zh-CN"/>
        </w:rPr>
        <w:t>25.</w:t>
      </w:r>
      <w:r w:rsidRPr="00EE692C">
        <w:rPr>
          <w:lang w:eastAsia="zh-CN"/>
        </w:rPr>
        <w:tab/>
      </w:r>
      <w:r w:rsidR="00F1419F" w:rsidRPr="00EE692C">
        <w:rPr>
          <w:lang w:eastAsia="zh-CN"/>
        </w:rPr>
        <w:t>Ireland welcomed Jamaica's progress in combating violence against women yet expressed concern about the retention of the death penalty and non-accession to key human rights instruments to abolish the death penalty.</w:t>
      </w:r>
    </w:p>
    <w:p w14:paraId="1A774C20" w14:textId="62F3193F" w:rsidR="00F1419F" w:rsidRPr="00EE692C" w:rsidRDefault="0032617D" w:rsidP="00707EFC">
      <w:pPr>
        <w:pStyle w:val="SingleTxtG"/>
        <w:rPr>
          <w:lang w:eastAsia="zh-CN"/>
        </w:rPr>
      </w:pPr>
      <w:r w:rsidRPr="00EE692C">
        <w:rPr>
          <w:lang w:eastAsia="zh-CN"/>
        </w:rPr>
        <w:t>26.</w:t>
      </w:r>
      <w:r w:rsidRPr="00EE692C">
        <w:rPr>
          <w:lang w:eastAsia="zh-CN"/>
        </w:rPr>
        <w:tab/>
      </w:r>
      <w:r w:rsidR="00F1419F" w:rsidRPr="00EE692C">
        <w:rPr>
          <w:lang w:eastAsia="zh-CN"/>
        </w:rPr>
        <w:t>Slovenia welcomed the adoption of the Sexual Harassment Act and the entry into force of the Domestic Violence Act. It noted that no progress has been made towards the ratification of several key human rights instruments and on the abolition of the death penalty.</w:t>
      </w:r>
    </w:p>
    <w:p w14:paraId="6DB036F9" w14:textId="26AD5719" w:rsidR="00F1419F" w:rsidRPr="00EE692C" w:rsidRDefault="0032617D" w:rsidP="00707EFC">
      <w:pPr>
        <w:pStyle w:val="SingleTxtG"/>
        <w:rPr>
          <w:lang w:eastAsia="zh-CN"/>
        </w:rPr>
      </w:pPr>
      <w:r w:rsidRPr="00EE692C">
        <w:rPr>
          <w:lang w:eastAsia="zh-CN"/>
        </w:rPr>
        <w:t>27.</w:t>
      </w:r>
      <w:r w:rsidRPr="00EE692C">
        <w:rPr>
          <w:lang w:eastAsia="zh-CN"/>
        </w:rPr>
        <w:tab/>
      </w:r>
      <w:r w:rsidR="00F1419F" w:rsidRPr="00EE692C">
        <w:rPr>
          <w:lang w:eastAsia="zh-CN"/>
        </w:rPr>
        <w:t>Jordan appreciated efforts to face the social and economic impact of climate change and promote child protection from the risks of human exploitation and trafficking.</w:t>
      </w:r>
    </w:p>
    <w:p w14:paraId="1C39D603" w14:textId="25A4B3B8" w:rsidR="00F1419F" w:rsidRPr="00EE692C" w:rsidRDefault="0032617D" w:rsidP="00707EFC">
      <w:pPr>
        <w:pStyle w:val="SingleTxtG"/>
        <w:rPr>
          <w:lang w:eastAsia="zh-CN"/>
        </w:rPr>
      </w:pPr>
      <w:r w:rsidRPr="00EE692C">
        <w:rPr>
          <w:lang w:eastAsia="zh-CN"/>
        </w:rPr>
        <w:t>28.</w:t>
      </w:r>
      <w:r w:rsidRPr="00EE692C">
        <w:rPr>
          <w:lang w:eastAsia="zh-CN"/>
        </w:rPr>
        <w:tab/>
      </w:r>
      <w:r w:rsidR="00F1419F" w:rsidRPr="00EE692C">
        <w:rPr>
          <w:lang w:eastAsia="zh-CN"/>
        </w:rPr>
        <w:t>Kiribati noted the growing challenges of climate change and natural hazards for small island developing states.</w:t>
      </w:r>
    </w:p>
    <w:p w14:paraId="71D3E5C3" w14:textId="43840F1B" w:rsidR="00F1419F" w:rsidRPr="00EE692C" w:rsidRDefault="0032617D" w:rsidP="00707EFC">
      <w:pPr>
        <w:pStyle w:val="SingleTxtG"/>
        <w:rPr>
          <w:lang w:eastAsia="zh-CN"/>
        </w:rPr>
      </w:pPr>
      <w:r w:rsidRPr="00EE692C">
        <w:rPr>
          <w:lang w:eastAsia="zh-CN"/>
        </w:rPr>
        <w:t>29.</w:t>
      </w:r>
      <w:r w:rsidRPr="00EE692C">
        <w:rPr>
          <w:lang w:eastAsia="zh-CN"/>
        </w:rPr>
        <w:tab/>
      </w:r>
      <w:r w:rsidR="00F1419F" w:rsidRPr="00EE692C">
        <w:rPr>
          <w:lang w:eastAsia="zh-CN"/>
        </w:rPr>
        <w:t>Lesotho commended the Gender and Climate Change Strategy and Action Plan (2022) and the National Policy and Plan of Action to prevent trafficking in persons.</w:t>
      </w:r>
    </w:p>
    <w:p w14:paraId="69225E47" w14:textId="069CAC21" w:rsidR="00F1419F" w:rsidRPr="00EE692C" w:rsidRDefault="0032617D" w:rsidP="00707EFC">
      <w:pPr>
        <w:pStyle w:val="SingleTxtG"/>
        <w:rPr>
          <w:lang w:eastAsia="zh-CN"/>
        </w:rPr>
      </w:pPr>
      <w:r w:rsidRPr="00EE692C">
        <w:rPr>
          <w:lang w:eastAsia="zh-CN"/>
        </w:rPr>
        <w:t>30.</w:t>
      </w:r>
      <w:r w:rsidRPr="00EE692C">
        <w:rPr>
          <w:lang w:eastAsia="zh-CN"/>
        </w:rPr>
        <w:tab/>
      </w:r>
      <w:r w:rsidR="00F1419F" w:rsidRPr="00EE692C">
        <w:rPr>
          <w:lang w:eastAsia="zh-CN"/>
        </w:rPr>
        <w:t xml:space="preserve">Malawi commended the ratification of the Marrakesh Treaty and the Treaty on the Prohibition of </w:t>
      </w:r>
      <w:proofErr w:type="gramStart"/>
      <w:r w:rsidR="00F1419F" w:rsidRPr="00EE692C">
        <w:rPr>
          <w:lang w:eastAsia="zh-CN"/>
        </w:rPr>
        <w:t>Nuclear Weapons</w:t>
      </w:r>
      <w:proofErr w:type="gramEnd"/>
      <w:r w:rsidR="00F1419F" w:rsidRPr="00EE692C">
        <w:rPr>
          <w:lang w:eastAsia="zh-CN"/>
        </w:rPr>
        <w:t>.</w:t>
      </w:r>
    </w:p>
    <w:p w14:paraId="6687AE1F" w14:textId="680E45E7" w:rsidR="00F1419F" w:rsidRPr="00EE692C" w:rsidRDefault="0032617D" w:rsidP="00707EFC">
      <w:pPr>
        <w:pStyle w:val="SingleTxtG"/>
        <w:rPr>
          <w:lang w:eastAsia="zh-CN"/>
        </w:rPr>
      </w:pPr>
      <w:r w:rsidRPr="00EE692C">
        <w:rPr>
          <w:lang w:eastAsia="zh-CN"/>
        </w:rPr>
        <w:t>31.</w:t>
      </w:r>
      <w:r w:rsidRPr="00EE692C">
        <w:rPr>
          <w:lang w:eastAsia="zh-CN"/>
        </w:rPr>
        <w:tab/>
      </w:r>
      <w:r w:rsidR="00F1419F" w:rsidRPr="00EE692C">
        <w:rPr>
          <w:lang w:eastAsia="zh-CN"/>
        </w:rPr>
        <w:t>Malaysia commended Jamaica's initiatives to promote and protect human rights.</w:t>
      </w:r>
    </w:p>
    <w:p w14:paraId="7E2FBD6A" w14:textId="64E609AE" w:rsidR="00F1419F" w:rsidRPr="00EE692C" w:rsidRDefault="0032617D" w:rsidP="00707EFC">
      <w:pPr>
        <w:pStyle w:val="SingleTxtG"/>
        <w:rPr>
          <w:lang w:eastAsia="zh-CN"/>
        </w:rPr>
      </w:pPr>
      <w:r w:rsidRPr="00EE692C">
        <w:rPr>
          <w:lang w:eastAsia="zh-CN"/>
        </w:rPr>
        <w:t>32.</w:t>
      </w:r>
      <w:r w:rsidRPr="00EE692C">
        <w:rPr>
          <w:lang w:eastAsia="zh-CN"/>
        </w:rPr>
        <w:tab/>
      </w:r>
      <w:r w:rsidR="00F1419F" w:rsidRPr="00EE692C">
        <w:rPr>
          <w:lang w:eastAsia="zh-CN"/>
        </w:rPr>
        <w:t>Maldives welcomed Jamaica's Interministerial Committee on Human Rights and its updated climate policy and climate change gender strategy.</w:t>
      </w:r>
    </w:p>
    <w:p w14:paraId="088289C4" w14:textId="500D32BF" w:rsidR="00F1419F" w:rsidRPr="00EE692C" w:rsidRDefault="0032617D" w:rsidP="00707EFC">
      <w:pPr>
        <w:pStyle w:val="SingleTxtG"/>
        <w:rPr>
          <w:lang w:eastAsia="zh-CN"/>
        </w:rPr>
      </w:pPr>
      <w:r w:rsidRPr="00EE692C">
        <w:rPr>
          <w:lang w:eastAsia="zh-CN"/>
        </w:rPr>
        <w:t>33.</w:t>
      </w:r>
      <w:r w:rsidRPr="00EE692C">
        <w:rPr>
          <w:lang w:eastAsia="zh-CN"/>
        </w:rPr>
        <w:tab/>
      </w:r>
      <w:r w:rsidR="00B75642">
        <w:rPr>
          <w:lang w:eastAsia="zh-CN"/>
        </w:rPr>
        <w:t xml:space="preserve">The </w:t>
      </w:r>
      <w:r w:rsidR="00F1419F" w:rsidRPr="00EE692C">
        <w:rPr>
          <w:lang w:eastAsia="zh-CN"/>
        </w:rPr>
        <w:t>Marshall Islands welcomed strengthening the climate change policy framework to include women, children and persons with disabilities, and the adoption of a just transition programme on climate change.</w:t>
      </w:r>
    </w:p>
    <w:p w14:paraId="12EBDA3B" w14:textId="3A8F6D17" w:rsidR="00F1419F" w:rsidRPr="00EE692C" w:rsidRDefault="0032617D" w:rsidP="00707EFC">
      <w:pPr>
        <w:pStyle w:val="SingleTxtG"/>
        <w:rPr>
          <w:lang w:eastAsia="zh-CN"/>
        </w:rPr>
      </w:pPr>
      <w:r w:rsidRPr="00EE692C">
        <w:rPr>
          <w:lang w:eastAsia="zh-CN"/>
        </w:rPr>
        <w:t>34.</w:t>
      </w:r>
      <w:r w:rsidRPr="00EE692C">
        <w:rPr>
          <w:lang w:eastAsia="zh-CN"/>
        </w:rPr>
        <w:tab/>
      </w:r>
      <w:r w:rsidR="00F1419F" w:rsidRPr="00EE692C">
        <w:rPr>
          <w:lang w:eastAsia="zh-CN"/>
        </w:rPr>
        <w:t>Mauritius commended the policies to advance women's rights, including the adoption of the gender and climate change strategy and action plan.</w:t>
      </w:r>
    </w:p>
    <w:p w14:paraId="7D1FBB7B" w14:textId="213886A4" w:rsidR="00F1419F" w:rsidRPr="00EE692C" w:rsidRDefault="0032617D" w:rsidP="00707EFC">
      <w:pPr>
        <w:pStyle w:val="SingleTxtG"/>
        <w:rPr>
          <w:lang w:eastAsia="zh-CN"/>
        </w:rPr>
      </w:pPr>
      <w:r w:rsidRPr="00EE692C">
        <w:rPr>
          <w:lang w:eastAsia="zh-CN"/>
        </w:rPr>
        <w:t>35.</w:t>
      </w:r>
      <w:r w:rsidRPr="00EE692C">
        <w:rPr>
          <w:lang w:eastAsia="zh-CN"/>
        </w:rPr>
        <w:tab/>
      </w:r>
      <w:r w:rsidR="00F1419F" w:rsidRPr="00EE692C">
        <w:rPr>
          <w:lang w:eastAsia="zh-CN"/>
        </w:rPr>
        <w:t>Mexico recognized the efforts to address gender violence through the Sexual Harassment Protection and Prevention Act and the National Strategic Action Plan to Eliminate Gender Violence.</w:t>
      </w:r>
    </w:p>
    <w:p w14:paraId="45686AC6" w14:textId="21E31F67" w:rsidR="00F1419F" w:rsidRPr="00EE692C" w:rsidRDefault="0032617D" w:rsidP="00707EFC">
      <w:pPr>
        <w:pStyle w:val="SingleTxtG"/>
        <w:rPr>
          <w:lang w:eastAsia="zh-CN"/>
        </w:rPr>
      </w:pPr>
      <w:r w:rsidRPr="00EE692C">
        <w:rPr>
          <w:lang w:eastAsia="zh-CN"/>
        </w:rPr>
        <w:t>36.</w:t>
      </w:r>
      <w:r w:rsidRPr="00EE692C">
        <w:rPr>
          <w:lang w:eastAsia="zh-CN"/>
        </w:rPr>
        <w:tab/>
      </w:r>
      <w:r w:rsidR="00F1419F" w:rsidRPr="00EE692C">
        <w:rPr>
          <w:lang w:eastAsia="zh-CN"/>
        </w:rPr>
        <w:t>Montenegro noted the effort to combat trafficking in persons, the appointment of a National Rapporteur on this matter. It encouraged Jamaica to enhance early identification and assistance for victims. It welcomed the National Strategic Action Plan to Eliminate Gender-Based Violence (2017-2027) and urged Jamaica to align national legal norms and practices with CRPD and CRDS's jurisprudence.</w:t>
      </w:r>
    </w:p>
    <w:p w14:paraId="51D508F8" w14:textId="2B58DDA1" w:rsidR="00F1419F" w:rsidRPr="00EE692C" w:rsidRDefault="0032617D" w:rsidP="00707EFC">
      <w:pPr>
        <w:pStyle w:val="SingleTxtG"/>
        <w:rPr>
          <w:lang w:eastAsia="zh-CN"/>
        </w:rPr>
      </w:pPr>
      <w:r w:rsidRPr="00EE692C">
        <w:rPr>
          <w:lang w:eastAsia="zh-CN"/>
        </w:rPr>
        <w:t>37.</w:t>
      </w:r>
      <w:r w:rsidRPr="00EE692C">
        <w:rPr>
          <w:lang w:eastAsia="zh-CN"/>
        </w:rPr>
        <w:tab/>
      </w:r>
      <w:r w:rsidR="00F1419F" w:rsidRPr="00EE692C">
        <w:rPr>
          <w:lang w:eastAsia="zh-CN"/>
        </w:rPr>
        <w:t>Mozambique made recommendations.</w:t>
      </w:r>
    </w:p>
    <w:p w14:paraId="74C5E02B" w14:textId="53C9EAC1" w:rsidR="00F1419F" w:rsidRPr="00EE692C" w:rsidRDefault="0032617D" w:rsidP="00707EFC">
      <w:pPr>
        <w:pStyle w:val="SingleTxtG"/>
        <w:rPr>
          <w:lang w:eastAsia="zh-CN"/>
        </w:rPr>
      </w:pPr>
      <w:r w:rsidRPr="00EE692C">
        <w:rPr>
          <w:lang w:eastAsia="zh-CN"/>
        </w:rPr>
        <w:t>38.</w:t>
      </w:r>
      <w:r w:rsidRPr="00EE692C">
        <w:rPr>
          <w:lang w:eastAsia="zh-CN"/>
        </w:rPr>
        <w:tab/>
      </w:r>
      <w:r w:rsidR="00F1419F" w:rsidRPr="00EE692C">
        <w:rPr>
          <w:lang w:eastAsia="zh-CN"/>
        </w:rPr>
        <w:t>Namibia welcomed the ratification of the Marrakesh Treaty.</w:t>
      </w:r>
    </w:p>
    <w:p w14:paraId="6635B5CC" w14:textId="0B3B2DE7" w:rsidR="00F1419F" w:rsidRPr="00EE692C" w:rsidRDefault="0032617D" w:rsidP="00707EFC">
      <w:pPr>
        <w:pStyle w:val="SingleTxtG"/>
        <w:rPr>
          <w:lang w:eastAsia="zh-CN"/>
        </w:rPr>
      </w:pPr>
      <w:r w:rsidRPr="00EE692C">
        <w:rPr>
          <w:lang w:eastAsia="zh-CN"/>
        </w:rPr>
        <w:t>39.</w:t>
      </w:r>
      <w:r w:rsidRPr="00EE692C">
        <w:rPr>
          <w:lang w:eastAsia="zh-CN"/>
        </w:rPr>
        <w:tab/>
      </w:r>
      <w:r w:rsidR="00F1419F" w:rsidRPr="00EE692C">
        <w:rPr>
          <w:lang w:eastAsia="zh-CN"/>
        </w:rPr>
        <w:t>Nepal noted the legislative and institutional reforms undertaken to implement the recommendation from the last UPR and progress made in advancing gender equality and accessing quality education.</w:t>
      </w:r>
    </w:p>
    <w:p w14:paraId="358C4DC5" w14:textId="024FF81C" w:rsidR="00F1419F" w:rsidRPr="00EE692C" w:rsidRDefault="0032617D" w:rsidP="00707EFC">
      <w:pPr>
        <w:pStyle w:val="SingleTxtG"/>
        <w:rPr>
          <w:lang w:eastAsia="zh-CN"/>
        </w:rPr>
      </w:pPr>
      <w:r w:rsidRPr="00EE692C">
        <w:rPr>
          <w:lang w:eastAsia="zh-CN"/>
        </w:rPr>
        <w:lastRenderedPageBreak/>
        <w:t>40.</w:t>
      </w:r>
      <w:r w:rsidRPr="00EE692C">
        <w:rPr>
          <w:lang w:eastAsia="zh-CN"/>
        </w:rPr>
        <w:tab/>
      </w:r>
      <w:r w:rsidR="00F1419F" w:rsidRPr="00EE692C">
        <w:rPr>
          <w:lang w:eastAsia="zh-CN"/>
        </w:rPr>
        <w:t>The Kingdom of the Netherlands noted that, although no one had been convicted recently, the Offences Against the Person Act contained provisions criminalizing homosexuality.</w:t>
      </w:r>
    </w:p>
    <w:p w14:paraId="62903F4D" w14:textId="7DD57E01" w:rsidR="00F1419F" w:rsidRPr="00EE692C" w:rsidRDefault="0032617D" w:rsidP="00707EFC">
      <w:pPr>
        <w:pStyle w:val="SingleTxtG"/>
        <w:rPr>
          <w:lang w:eastAsia="zh-CN"/>
        </w:rPr>
      </w:pPr>
      <w:r w:rsidRPr="00EE692C">
        <w:rPr>
          <w:lang w:eastAsia="zh-CN"/>
        </w:rPr>
        <w:t>41.</w:t>
      </w:r>
      <w:r w:rsidRPr="00EE692C">
        <w:rPr>
          <w:lang w:eastAsia="zh-CN"/>
        </w:rPr>
        <w:tab/>
      </w:r>
      <w:r w:rsidR="00F1419F" w:rsidRPr="00EE692C">
        <w:rPr>
          <w:lang w:eastAsia="zh-CN"/>
        </w:rPr>
        <w:t>New Zealand commended Jamaica's Strategic Action Plan to Eliminate Gender-based Violence.</w:t>
      </w:r>
    </w:p>
    <w:p w14:paraId="52D96AC7" w14:textId="785CA42C" w:rsidR="00F1419F" w:rsidRPr="00EE692C" w:rsidRDefault="0032617D" w:rsidP="00707EFC">
      <w:pPr>
        <w:pStyle w:val="SingleTxtG"/>
        <w:rPr>
          <w:lang w:eastAsia="zh-CN"/>
        </w:rPr>
      </w:pPr>
      <w:r w:rsidRPr="00EE692C">
        <w:rPr>
          <w:lang w:eastAsia="zh-CN"/>
        </w:rPr>
        <w:t>42.</w:t>
      </w:r>
      <w:r w:rsidRPr="00EE692C">
        <w:rPr>
          <w:lang w:eastAsia="zh-CN"/>
        </w:rPr>
        <w:tab/>
      </w:r>
      <w:r w:rsidR="00F1419F" w:rsidRPr="00EE692C">
        <w:rPr>
          <w:lang w:eastAsia="zh-CN"/>
        </w:rPr>
        <w:t>Nigeria commended the efforts to address climate change and environmental vulnerabilities. It also commended efforts to combat trafficking and to strengthen justice sector accountability.</w:t>
      </w:r>
    </w:p>
    <w:p w14:paraId="79E22D28" w14:textId="1513211A" w:rsidR="00F1419F" w:rsidRPr="00EE692C" w:rsidRDefault="0032617D" w:rsidP="00707EFC">
      <w:pPr>
        <w:pStyle w:val="SingleTxtG"/>
        <w:rPr>
          <w:lang w:eastAsia="zh-CN"/>
        </w:rPr>
      </w:pPr>
      <w:r w:rsidRPr="00EE692C">
        <w:rPr>
          <w:lang w:eastAsia="zh-CN"/>
        </w:rPr>
        <w:t>43.</w:t>
      </w:r>
      <w:r w:rsidRPr="00EE692C">
        <w:rPr>
          <w:lang w:eastAsia="zh-CN"/>
        </w:rPr>
        <w:tab/>
      </w:r>
      <w:r w:rsidR="00F1419F" w:rsidRPr="00EE692C">
        <w:rPr>
          <w:lang w:eastAsia="zh-CN"/>
        </w:rPr>
        <w:t>Norway welcomed efforts to strengthen legal protections against gender-based violence yet expressed concern about gaps in law enforcement and access to justice.</w:t>
      </w:r>
    </w:p>
    <w:p w14:paraId="74EB41B4" w14:textId="0D1CBBBE" w:rsidR="00F1419F" w:rsidRPr="00EE692C" w:rsidRDefault="0032617D" w:rsidP="00707EFC">
      <w:pPr>
        <w:pStyle w:val="SingleTxtG"/>
        <w:rPr>
          <w:lang w:eastAsia="zh-CN"/>
        </w:rPr>
      </w:pPr>
      <w:r w:rsidRPr="00EE692C">
        <w:rPr>
          <w:lang w:eastAsia="zh-CN"/>
        </w:rPr>
        <w:t>44.</w:t>
      </w:r>
      <w:r w:rsidRPr="00EE692C">
        <w:rPr>
          <w:lang w:eastAsia="zh-CN"/>
        </w:rPr>
        <w:tab/>
      </w:r>
      <w:r w:rsidR="00F1419F" w:rsidRPr="00EE692C">
        <w:rPr>
          <w:lang w:eastAsia="zh-CN"/>
        </w:rPr>
        <w:t>Paraguay encouraged Jamaica to redouble its efforts to address the remaining challenges with a human rights approach.</w:t>
      </w:r>
    </w:p>
    <w:p w14:paraId="00447F12" w14:textId="50CABF61" w:rsidR="00F1419F" w:rsidRPr="00EE692C" w:rsidRDefault="0032617D" w:rsidP="00707EFC">
      <w:pPr>
        <w:pStyle w:val="SingleTxtG"/>
        <w:rPr>
          <w:lang w:eastAsia="zh-CN"/>
        </w:rPr>
      </w:pPr>
      <w:r w:rsidRPr="00EE692C">
        <w:rPr>
          <w:lang w:eastAsia="zh-CN"/>
        </w:rPr>
        <w:t>45.</w:t>
      </w:r>
      <w:r w:rsidRPr="00EE692C">
        <w:rPr>
          <w:lang w:eastAsia="zh-CN"/>
        </w:rPr>
        <w:tab/>
      </w:r>
      <w:r w:rsidR="00F1419F" w:rsidRPr="00EE692C">
        <w:rPr>
          <w:lang w:eastAsia="zh-CN"/>
        </w:rPr>
        <w:t>Peru made recommendations.</w:t>
      </w:r>
    </w:p>
    <w:p w14:paraId="5ECB7F93" w14:textId="19E99254" w:rsidR="00F1419F" w:rsidRPr="00EE692C" w:rsidRDefault="0032617D" w:rsidP="0032617D">
      <w:pPr>
        <w:pStyle w:val="SingleTxtG"/>
        <w:rPr>
          <w:lang w:eastAsia="zh-CN"/>
        </w:rPr>
      </w:pPr>
      <w:r w:rsidRPr="00EE692C">
        <w:rPr>
          <w:lang w:eastAsia="zh-CN"/>
        </w:rPr>
        <w:t>46.</w:t>
      </w:r>
      <w:r w:rsidRPr="00EE692C">
        <w:rPr>
          <w:lang w:eastAsia="zh-CN"/>
        </w:rPr>
        <w:tab/>
      </w:r>
      <w:r w:rsidR="00F1419F" w:rsidRPr="00EE692C">
        <w:rPr>
          <w:lang w:eastAsia="zh-CN"/>
        </w:rPr>
        <w:t>Regarding persons with disabilities, Jamaica highlighted the Disabilities Act, 2014, that came into effect in 2022, and Regulations, 2021, which incorporated the relevant provisions of the Convention on the Rights of Persons with Disabilities. The law is further supported by the National Policy for Persons with Disabilities</w:t>
      </w:r>
      <w:proofErr w:type="gramStart"/>
      <w:r w:rsidR="00F1419F" w:rsidRPr="00EE692C">
        <w:rPr>
          <w:lang w:eastAsia="zh-CN"/>
        </w:rPr>
        <w:t>. .</w:t>
      </w:r>
      <w:proofErr w:type="gramEnd"/>
      <w:r w:rsidR="00F1419F" w:rsidRPr="00EE692C">
        <w:rPr>
          <w:lang w:eastAsia="zh-CN"/>
        </w:rPr>
        <w:t xml:space="preserve"> In 2023, the Jamaica Council for Persons with Disabilities introduced a national Accessibility Checklist to remove all forms of barriers encountered by persons with disabilities in both private and public spaces. In addition, Jamaica will undertake a national census to provide disaggregated data on the disability demographics towards the development of evidence-based laws, policies and programmes.</w:t>
      </w:r>
    </w:p>
    <w:p w14:paraId="3FEA006C" w14:textId="1BA32FD3" w:rsidR="00F1419F" w:rsidRPr="00EE692C" w:rsidRDefault="0032617D" w:rsidP="0032617D">
      <w:pPr>
        <w:pStyle w:val="SingleTxtG"/>
        <w:rPr>
          <w:lang w:eastAsia="zh-CN"/>
        </w:rPr>
      </w:pPr>
      <w:r w:rsidRPr="00EE692C">
        <w:rPr>
          <w:lang w:eastAsia="zh-CN"/>
        </w:rPr>
        <w:t>47.</w:t>
      </w:r>
      <w:r w:rsidRPr="00EE692C">
        <w:rPr>
          <w:lang w:eastAsia="zh-CN"/>
        </w:rPr>
        <w:tab/>
      </w:r>
      <w:r w:rsidR="00F1419F" w:rsidRPr="00EE692C">
        <w:rPr>
          <w:lang w:eastAsia="zh-CN"/>
        </w:rPr>
        <w:t>Jamaica pointed at the 2017–2027 National Strategic Action Plan to Eliminate Gender-Based Violence, led by the Bureau of Gender Affairs through community sensitization, training of first responders, and strengthened coordination among key partners. Jamaica also strengthened its legislative framework through the enactment of the Sexual Harassment (Protection and Prevention) Act, 2021, which provided protection from harassment in workplaces, educational institutions, and public spaces. Moreover, amendments to the Domestic Violence Act broadened access to Protection Orders and increased penalties for breaches of a protection order.</w:t>
      </w:r>
    </w:p>
    <w:p w14:paraId="0F1F052E" w14:textId="5B104E92" w:rsidR="00F1419F" w:rsidRPr="00EE692C" w:rsidRDefault="0032617D" w:rsidP="0032617D">
      <w:pPr>
        <w:pStyle w:val="SingleTxtG"/>
        <w:rPr>
          <w:lang w:eastAsia="zh-CN"/>
        </w:rPr>
      </w:pPr>
      <w:r w:rsidRPr="00EE692C">
        <w:rPr>
          <w:lang w:eastAsia="zh-CN"/>
        </w:rPr>
        <w:t>48.</w:t>
      </w:r>
      <w:r w:rsidRPr="00EE692C">
        <w:rPr>
          <w:lang w:eastAsia="zh-CN"/>
        </w:rPr>
        <w:tab/>
      </w:r>
      <w:r w:rsidR="00F1419F" w:rsidRPr="00EE692C">
        <w:rPr>
          <w:lang w:eastAsia="zh-CN"/>
        </w:rPr>
        <w:t>The delegation stated that the Ministry of Health and Wellness was reviewing the National Sexual and Reproductive Health Policy to strengthen integration across the health system, promote education and awareness on sexual and reproductive health, and ensure that services are delivered in a safe, equitable, and rights-based manner.</w:t>
      </w:r>
    </w:p>
    <w:p w14:paraId="3416764D" w14:textId="309F569D" w:rsidR="00F1419F" w:rsidRPr="00EE692C" w:rsidRDefault="0032617D" w:rsidP="0032617D">
      <w:pPr>
        <w:pStyle w:val="SingleTxtG"/>
        <w:rPr>
          <w:lang w:eastAsia="zh-CN"/>
        </w:rPr>
      </w:pPr>
      <w:r w:rsidRPr="00EE692C">
        <w:rPr>
          <w:lang w:eastAsia="zh-CN"/>
        </w:rPr>
        <w:t>49.</w:t>
      </w:r>
      <w:r w:rsidRPr="00EE692C">
        <w:rPr>
          <w:lang w:eastAsia="zh-CN"/>
        </w:rPr>
        <w:tab/>
      </w:r>
      <w:r w:rsidR="00F1419F" w:rsidRPr="00EE692C">
        <w:rPr>
          <w:lang w:eastAsia="zh-CN"/>
        </w:rPr>
        <w:t>Jamaica reaffirmed its support for the Global Compact for Safe, Orderly and Regular Migration. To further strengthen migration governance, Jamaica adopted the National Policy on International Migration and Development, which provided a strategic framework for managing migration in a manner that balances development priorities with human rights protections. Additionally, the Technical Working Group on Voluntary and Involuntary Return Migrants was reactivated to develop a comprehensive Plan of Action.</w:t>
      </w:r>
    </w:p>
    <w:p w14:paraId="5CC5317A" w14:textId="36C48378" w:rsidR="00F1419F" w:rsidRPr="00EE692C" w:rsidRDefault="0032617D" w:rsidP="0032617D">
      <w:pPr>
        <w:pStyle w:val="SingleTxtG"/>
        <w:rPr>
          <w:lang w:eastAsia="zh-CN"/>
        </w:rPr>
      </w:pPr>
      <w:r w:rsidRPr="00EE692C">
        <w:rPr>
          <w:lang w:eastAsia="zh-CN"/>
        </w:rPr>
        <w:t>50.</w:t>
      </w:r>
      <w:r w:rsidRPr="00EE692C">
        <w:rPr>
          <w:lang w:eastAsia="zh-CN"/>
        </w:rPr>
        <w:tab/>
      </w:r>
      <w:r w:rsidR="00F1419F" w:rsidRPr="00EE692C">
        <w:rPr>
          <w:lang w:eastAsia="zh-CN"/>
        </w:rPr>
        <w:t>The delegation referred to its Charter of Fundamental Rights and Freedoms (Constitutional Amendment) Act, 2011 to guarantee freedom from discrimination on race, place of origin, class, colour, political opinions, or being male or female.</w:t>
      </w:r>
    </w:p>
    <w:p w14:paraId="1407F66E" w14:textId="595F441A" w:rsidR="00F1419F" w:rsidRPr="00EE692C" w:rsidRDefault="0032617D" w:rsidP="0032617D">
      <w:pPr>
        <w:pStyle w:val="SingleTxtG"/>
        <w:rPr>
          <w:lang w:eastAsia="zh-CN"/>
        </w:rPr>
      </w:pPr>
      <w:r w:rsidRPr="00EE692C">
        <w:rPr>
          <w:lang w:eastAsia="zh-CN"/>
        </w:rPr>
        <w:t>51.</w:t>
      </w:r>
      <w:r w:rsidRPr="00EE692C">
        <w:rPr>
          <w:lang w:eastAsia="zh-CN"/>
        </w:rPr>
        <w:tab/>
      </w:r>
      <w:r w:rsidR="00F1419F" w:rsidRPr="00EE692C">
        <w:rPr>
          <w:lang w:eastAsia="zh-CN"/>
        </w:rPr>
        <w:t>On education and training, Jamaica highlighted the LIFT (Learning and Investment for Transformation) and CARE (Community Action for Rewarding Engagement) programmes as well as the HEART NSTA/Trust, the BOOST (Building Opportunities for Outstanding STEAM Talent) programmes and the Artificial intelligence AI Workforce Readiness Strategy.</w:t>
      </w:r>
    </w:p>
    <w:p w14:paraId="10859D06" w14:textId="6BCAA46B" w:rsidR="00F1419F" w:rsidRPr="00EE692C" w:rsidRDefault="0032617D" w:rsidP="00707EFC">
      <w:pPr>
        <w:pStyle w:val="SingleTxtG"/>
        <w:rPr>
          <w:lang w:eastAsia="zh-CN"/>
        </w:rPr>
      </w:pPr>
      <w:r w:rsidRPr="00EE692C">
        <w:rPr>
          <w:lang w:eastAsia="zh-CN"/>
        </w:rPr>
        <w:t>52.</w:t>
      </w:r>
      <w:r w:rsidRPr="00EE692C">
        <w:rPr>
          <w:lang w:eastAsia="zh-CN"/>
        </w:rPr>
        <w:tab/>
      </w:r>
      <w:r w:rsidR="00F1419F" w:rsidRPr="00EE692C">
        <w:rPr>
          <w:lang w:eastAsia="zh-CN"/>
        </w:rPr>
        <w:t>The Philippines applauded efforts to integrate human rights into climate change mitigation and adaptation strategies and to combat human trafficking.</w:t>
      </w:r>
    </w:p>
    <w:p w14:paraId="70E5B875" w14:textId="58127F7A" w:rsidR="00F1419F" w:rsidRPr="00EE692C" w:rsidRDefault="0032617D" w:rsidP="00707EFC">
      <w:pPr>
        <w:pStyle w:val="SingleTxtG"/>
        <w:rPr>
          <w:lang w:eastAsia="zh-CN"/>
        </w:rPr>
      </w:pPr>
      <w:r w:rsidRPr="00EE692C">
        <w:rPr>
          <w:lang w:eastAsia="zh-CN"/>
        </w:rPr>
        <w:t>53.</w:t>
      </w:r>
      <w:r w:rsidRPr="00EE692C">
        <w:rPr>
          <w:lang w:eastAsia="zh-CN"/>
        </w:rPr>
        <w:tab/>
      </w:r>
      <w:r w:rsidR="00F1419F" w:rsidRPr="00EE692C">
        <w:rPr>
          <w:lang w:eastAsia="zh-CN"/>
        </w:rPr>
        <w:t>Portugal praised the enactment of the Sexual Harassment Protection and Prevention Act.</w:t>
      </w:r>
    </w:p>
    <w:p w14:paraId="37E25312" w14:textId="41DEB3CA" w:rsidR="00F1419F" w:rsidRPr="00EE692C" w:rsidRDefault="0032617D" w:rsidP="00707EFC">
      <w:pPr>
        <w:pStyle w:val="SingleTxtG"/>
        <w:rPr>
          <w:lang w:eastAsia="zh-CN"/>
        </w:rPr>
      </w:pPr>
      <w:r w:rsidRPr="00EE692C">
        <w:rPr>
          <w:lang w:eastAsia="zh-CN"/>
        </w:rPr>
        <w:lastRenderedPageBreak/>
        <w:t>54.</w:t>
      </w:r>
      <w:r w:rsidRPr="00EE692C">
        <w:rPr>
          <w:lang w:eastAsia="zh-CN"/>
        </w:rPr>
        <w:tab/>
      </w:r>
      <w:r w:rsidR="00F1419F" w:rsidRPr="00EE692C">
        <w:rPr>
          <w:lang w:eastAsia="zh-CN"/>
        </w:rPr>
        <w:t>The Russian Federation noted the fall in unemployment, poverty and crime rates and Jamaica's efforts to increase spending on education, social security and healthcare.</w:t>
      </w:r>
    </w:p>
    <w:p w14:paraId="0099A90B" w14:textId="58B146A8" w:rsidR="00F1419F" w:rsidRPr="00EE692C" w:rsidRDefault="0032617D" w:rsidP="00707EFC">
      <w:pPr>
        <w:pStyle w:val="SingleTxtG"/>
        <w:rPr>
          <w:lang w:eastAsia="zh-CN"/>
        </w:rPr>
      </w:pPr>
      <w:r w:rsidRPr="00EE692C">
        <w:rPr>
          <w:lang w:eastAsia="zh-CN"/>
        </w:rPr>
        <w:t>55.</w:t>
      </w:r>
      <w:r w:rsidRPr="00EE692C">
        <w:rPr>
          <w:lang w:eastAsia="zh-CN"/>
        </w:rPr>
        <w:tab/>
      </w:r>
      <w:r w:rsidR="00F1419F" w:rsidRPr="00EE692C">
        <w:rPr>
          <w:lang w:eastAsia="zh-CN"/>
        </w:rPr>
        <w:t xml:space="preserve">Samoa underscored the importance of international cooperation with Jamaica, the ratification of the Treaty on the Prohibition of </w:t>
      </w:r>
      <w:proofErr w:type="gramStart"/>
      <w:r w:rsidR="00F1419F" w:rsidRPr="00EE692C">
        <w:rPr>
          <w:lang w:eastAsia="zh-CN"/>
        </w:rPr>
        <w:t>Nuclear Weapons</w:t>
      </w:r>
      <w:proofErr w:type="gramEnd"/>
      <w:r w:rsidR="00F1419F" w:rsidRPr="00EE692C">
        <w:rPr>
          <w:lang w:eastAsia="zh-CN"/>
        </w:rPr>
        <w:t xml:space="preserve"> and to adopt the Just Transition Programme.</w:t>
      </w:r>
    </w:p>
    <w:p w14:paraId="21F6B3C2" w14:textId="23F084FB" w:rsidR="00F1419F" w:rsidRPr="00EE692C" w:rsidRDefault="0032617D" w:rsidP="00707EFC">
      <w:pPr>
        <w:pStyle w:val="SingleTxtG"/>
        <w:rPr>
          <w:lang w:eastAsia="zh-CN"/>
        </w:rPr>
      </w:pPr>
      <w:r w:rsidRPr="00EE692C">
        <w:rPr>
          <w:lang w:eastAsia="zh-CN"/>
        </w:rPr>
        <w:t>56.</w:t>
      </w:r>
      <w:r w:rsidRPr="00EE692C">
        <w:rPr>
          <w:lang w:eastAsia="zh-CN"/>
        </w:rPr>
        <w:tab/>
      </w:r>
      <w:r w:rsidR="00F1419F" w:rsidRPr="00EE692C">
        <w:rPr>
          <w:lang w:eastAsia="zh-CN"/>
        </w:rPr>
        <w:t>Senegal welcomed the strengthening of human rights legislation, dynamic cooperation with the treaty bodies and efforts to combat social inequalities.</w:t>
      </w:r>
    </w:p>
    <w:p w14:paraId="105AEC20" w14:textId="5D2A64E1" w:rsidR="00F1419F" w:rsidRPr="00EE692C" w:rsidRDefault="0032617D" w:rsidP="00707EFC">
      <w:pPr>
        <w:pStyle w:val="SingleTxtG"/>
        <w:rPr>
          <w:lang w:eastAsia="zh-CN"/>
        </w:rPr>
      </w:pPr>
      <w:r w:rsidRPr="00EE692C">
        <w:rPr>
          <w:lang w:eastAsia="zh-CN"/>
        </w:rPr>
        <w:t>57.</w:t>
      </w:r>
      <w:r w:rsidRPr="00EE692C">
        <w:rPr>
          <w:lang w:eastAsia="zh-CN"/>
        </w:rPr>
        <w:tab/>
      </w:r>
      <w:r w:rsidR="00F1419F" w:rsidRPr="00EE692C">
        <w:rPr>
          <w:lang w:eastAsia="zh-CN"/>
        </w:rPr>
        <w:t>Sierra Leone commended the adoption of the Charter of Fundamental Rights and Freedoms and noted Jamaica's position in the Freedom in the World report.</w:t>
      </w:r>
    </w:p>
    <w:p w14:paraId="0B215405" w14:textId="3E6CE175" w:rsidR="00F1419F" w:rsidRPr="00EE692C" w:rsidRDefault="0032617D" w:rsidP="00707EFC">
      <w:pPr>
        <w:pStyle w:val="SingleTxtG"/>
        <w:rPr>
          <w:lang w:eastAsia="zh-CN"/>
        </w:rPr>
      </w:pPr>
      <w:r w:rsidRPr="00EE692C">
        <w:rPr>
          <w:lang w:eastAsia="zh-CN"/>
        </w:rPr>
        <w:t>58.</w:t>
      </w:r>
      <w:r w:rsidRPr="00EE692C">
        <w:rPr>
          <w:lang w:eastAsia="zh-CN"/>
        </w:rPr>
        <w:tab/>
      </w:r>
      <w:r w:rsidR="00F1419F" w:rsidRPr="00EE692C">
        <w:rPr>
          <w:lang w:eastAsia="zh-CN"/>
        </w:rPr>
        <w:t>Singapore welcomed progress made in promoting sustainable economic and social development and noted the commendable efforts in reducing poverty rates and to protect vulnerable groups.</w:t>
      </w:r>
    </w:p>
    <w:p w14:paraId="18A0EB1E" w14:textId="1D355FBB" w:rsidR="00F1419F" w:rsidRPr="00EE692C" w:rsidRDefault="0032617D" w:rsidP="00707EFC">
      <w:pPr>
        <w:pStyle w:val="SingleTxtG"/>
        <w:rPr>
          <w:lang w:eastAsia="zh-CN"/>
        </w:rPr>
      </w:pPr>
      <w:r w:rsidRPr="00EE692C">
        <w:rPr>
          <w:lang w:eastAsia="zh-CN"/>
        </w:rPr>
        <w:t>59.</w:t>
      </w:r>
      <w:r w:rsidRPr="00EE692C">
        <w:rPr>
          <w:lang w:eastAsia="zh-CN"/>
        </w:rPr>
        <w:tab/>
      </w:r>
      <w:r w:rsidR="00F1419F" w:rsidRPr="00EE692C">
        <w:rPr>
          <w:lang w:eastAsia="zh-CN"/>
        </w:rPr>
        <w:t>Italy commended the adoption of an amendment to the Domestic Violence Act, aimed at providing greater protection to victims of domestic violence.</w:t>
      </w:r>
    </w:p>
    <w:p w14:paraId="7068AEEE" w14:textId="274BACEA" w:rsidR="00F1419F" w:rsidRPr="00EE692C" w:rsidRDefault="0032617D" w:rsidP="00707EFC">
      <w:pPr>
        <w:pStyle w:val="SingleTxtG"/>
        <w:rPr>
          <w:lang w:eastAsia="zh-CN"/>
        </w:rPr>
      </w:pPr>
      <w:r w:rsidRPr="00EE692C">
        <w:rPr>
          <w:lang w:eastAsia="zh-CN"/>
        </w:rPr>
        <w:t>60.</w:t>
      </w:r>
      <w:r w:rsidRPr="00EE692C">
        <w:rPr>
          <w:lang w:eastAsia="zh-CN"/>
        </w:rPr>
        <w:tab/>
      </w:r>
      <w:r w:rsidR="00F1419F" w:rsidRPr="00EE692C">
        <w:rPr>
          <w:lang w:eastAsia="zh-CN"/>
        </w:rPr>
        <w:t>South Africa commended progress made in combating trafficking in persons, strengthening child protection, and improving access to justice.</w:t>
      </w:r>
    </w:p>
    <w:p w14:paraId="7B0BDE86" w14:textId="0D559542" w:rsidR="00F1419F" w:rsidRPr="00EE692C" w:rsidRDefault="0032617D" w:rsidP="00707EFC">
      <w:pPr>
        <w:pStyle w:val="SingleTxtG"/>
        <w:rPr>
          <w:lang w:eastAsia="zh-CN"/>
        </w:rPr>
      </w:pPr>
      <w:r w:rsidRPr="00EE692C">
        <w:rPr>
          <w:lang w:eastAsia="zh-CN"/>
        </w:rPr>
        <w:t>61.</w:t>
      </w:r>
      <w:r w:rsidRPr="00EE692C">
        <w:rPr>
          <w:lang w:eastAsia="zh-CN"/>
        </w:rPr>
        <w:tab/>
      </w:r>
      <w:r w:rsidR="00F1419F" w:rsidRPr="00EE692C">
        <w:rPr>
          <w:lang w:eastAsia="zh-CN"/>
        </w:rPr>
        <w:t>Spain welcomed the moratorium on executions since 1988 and expressed its solidarity for the consequences of hurricane Melissa.</w:t>
      </w:r>
    </w:p>
    <w:p w14:paraId="1164BF3B" w14:textId="11308471" w:rsidR="00F1419F" w:rsidRPr="00EE692C" w:rsidRDefault="0032617D" w:rsidP="00707EFC">
      <w:pPr>
        <w:pStyle w:val="SingleTxtG"/>
        <w:rPr>
          <w:lang w:eastAsia="zh-CN"/>
        </w:rPr>
      </w:pPr>
      <w:r w:rsidRPr="00EE692C">
        <w:rPr>
          <w:lang w:eastAsia="zh-CN"/>
        </w:rPr>
        <w:t>62.</w:t>
      </w:r>
      <w:r w:rsidRPr="00EE692C">
        <w:rPr>
          <w:lang w:eastAsia="zh-CN"/>
        </w:rPr>
        <w:tab/>
      </w:r>
      <w:r w:rsidR="00F1419F" w:rsidRPr="00EE692C">
        <w:rPr>
          <w:lang w:eastAsia="zh-CN"/>
        </w:rPr>
        <w:t>Sri Lanka welcomed the reforms undertaken such as Vision 2030 Jamaica, the National Poverty Reduction Programme and the Primary Healthcare Reform to reduce poverty and create a healthy society.</w:t>
      </w:r>
    </w:p>
    <w:p w14:paraId="6108FA59" w14:textId="5D7C13EB" w:rsidR="00F1419F" w:rsidRPr="00EE692C" w:rsidRDefault="0032617D" w:rsidP="00707EFC">
      <w:pPr>
        <w:pStyle w:val="SingleTxtG"/>
        <w:rPr>
          <w:lang w:eastAsia="zh-CN"/>
        </w:rPr>
      </w:pPr>
      <w:r w:rsidRPr="00EE692C">
        <w:rPr>
          <w:lang w:eastAsia="zh-CN"/>
        </w:rPr>
        <w:t>63.</w:t>
      </w:r>
      <w:r w:rsidRPr="00EE692C">
        <w:rPr>
          <w:lang w:eastAsia="zh-CN"/>
        </w:rPr>
        <w:tab/>
      </w:r>
      <w:r w:rsidR="00B75642">
        <w:rPr>
          <w:lang w:eastAsia="zh-CN"/>
        </w:rPr>
        <w:t xml:space="preserve">The </w:t>
      </w:r>
      <w:r w:rsidR="00F1419F" w:rsidRPr="00EE692C">
        <w:rPr>
          <w:lang w:eastAsia="zh-CN"/>
        </w:rPr>
        <w:t xml:space="preserve">Sudan welcomed the ratification of the Convention on the Prohibition of </w:t>
      </w:r>
      <w:proofErr w:type="gramStart"/>
      <w:r w:rsidR="00F1419F" w:rsidRPr="00EE692C">
        <w:rPr>
          <w:lang w:eastAsia="zh-CN"/>
        </w:rPr>
        <w:t>Nuclear Weapons</w:t>
      </w:r>
      <w:proofErr w:type="gramEnd"/>
      <w:r w:rsidR="00F1419F" w:rsidRPr="00EE692C">
        <w:rPr>
          <w:lang w:eastAsia="zh-CN"/>
        </w:rPr>
        <w:t>, long term development initiatives to promote social development and to improve health and combat poverty.</w:t>
      </w:r>
    </w:p>
    <w:p w14:paraId="3078FFD9" w14:textId="6DD113DD" w:rsidR="00F1419F" w:rsidRPr="00EE692C" w:rsidRDefault="0032617D" w:rsidP="00707EFC">
      <w:pPr>
        <w:pStyle w:val="SingleTxtG"/>
        <w:rPr>
          <w:lang w:eastAsia="zh-CN"/>
        </w:rPr>
      </w:pPr>
      <w:r w:rsidRPr="00EE692C">
        <w:rPr>
          <w:lang w:eastAsia="zh-CN"/>
        </w:rPr>
        <w:t>64.</w:t>
      </w:r>
      <w:r w:rsidRPr="00EE692C">
        <w:rPr>
          <w:lang w:eastAsia="zh-CN"/>
        </w:rPr>
        <w:tab/>
      </w:r>
      <w:r w:rsidR="00F1419F" w:rsidRPr="00EE692C">
        <w:rPr>
          <w:lang w:eastAsia="zh-CN"/>
        </w:rPr>
        <w:t>Suriname commended the efforts to reduce gender-based violence, the appointment of a national rapporteur on Trafficking in Persons and the launch of the National Policy and National Action Plan.</w:t>
      </w:r>
    </w:p>
    <w:p w14:paraId="2CFC07AB" w14:textId="6B13B343" w:rsidR="00F1419F" w:rsidRPr="00EE692C" w:rsidRDefault="0032617D" w:rsidP="00707EFC">
      <w:pPr>
        <w:pStyle w:val="SingleTxtG"/>
        <w:rPr>
          <w:lang w:eastAsia="zh-CN"/>
        </w:rPr>
      </w:pPr>
      <w:r w:rsidRPr="00EE692C">
        <w:rPr>
          <w:lang w:eastAsia="zh-CN"/>
        </w:rPr>
        <w:t>65.</w:t>
      </w:r>
      <w:r w:rsidRPr="00EE692C">
        <w:rPr>
          <w:lang w:eastAsia="zh-CN"/>
        </w:rPr>
        <w:tab/>
      </w:r>
      <w:r w:rsidR="00F1419F" w:rsidRPr="00EE692C">
        <w:rPr>
          <w:lang w:eastAsia="zh-CN"/>
        </w:rPr>
        <w:t>Switzerland made recommendations.</w:t>
      </w:r>
    </w:p>
    <w:p w14:paraId="5BBEEACF" w14:textId="7212178C" w:rsidR="00F1419F" w:rsidRPr="00EE692C" w:rsidRDefault="0032617D" w:rsidP="00707EFC">
      <w:pPr>
        <w:pStyle w:val="SingleTxtG"/>
        <w:rPr>
          <w:lang w:eastAsia="zh-CN"/>
        </w:rPr>
      </w:pPr>
      <w:r w:rsidRPr="00EE692C">
        <w:rPr>
          <w:lang w:eastAsia="zh-CN"/>
        </w:rPr>
        <w:t>66.</w:t>
      </w:r>
      <w:r w:rsidRPr="00EE692C">
        <w:rPr>
          <w:lang w:eastAsia="zh-CN"/>
        </w:rPr>
        <w:tab/>
      </w:r>
      <w:r w:rsidR="00F1419F" w:rsidRPr="00EE692C">
        <w:rPr>
          <w:lang w:eastAsia="zh-CN"/>
        </w:rPr>
        <w:t>Thailand commended Jamaica's progress on gender equality, inclusion and social protection. It acknowledged the Disability Act and the National Correction Services Policy and welcomed efforts on HIV intervention, public health and education.</w:t>
      </w:r>
    </w:p>
    <w:p w14:paraId="4642F02C" w14:textId="79902C3C" w:rsidR="00F1419F" w:rsidRPr="00EE692C" w:rsidRDefault="0032617D" w:rsidP="00707EFC">
      <w:pPr>
        <w:pStyle w:val="SingleTxtG"/>
        <w:rPr>
          <w:lang w:eastAsia="zh-CN"/>
        </w:rPr>
      </w:pPr>
      <w:r w:rsidRPr="00EE692C">
        <w:rPr>
          <w:lang w:eastAsia="zh-CN"/>
        </w:rPr>
        <w:t>67.</w:t>
      </w:r>
      <w:r w:rsidRPr="00EE692C">
        <w:rPr>
          <w:lang w:eastAsia="zh-CN"/>
        </w:rPr>
        <w:tab/>
      </w:r>
      <w:r w:rsidR="00F1419F" w:rsidRPr="00EE692C">
        <w:rPr>
          <w:lang w:eastAsia="zh-CN"/>
        </w:rPr>
        <w:t>Togo welcomed the strengthening of firearms regulation and the inclusion of socio-economic aspects in the implementation of the right to development.</w:t>
      </w:r>
    </w:p>
    <w:p w14:paraId="1104B42F" w14:textId="4CA88F59" w:rsidR="00F1419F" w:rsidRPr="00EE692C" w:rsidRDefault="0032617D" w:rsidP="00707EFC">
      <w:pPr>
        <w:pStyle w:val="SingleTxtG"/>
        <w:rPr>
          <w:lang w:eastAsia="zh-CN"/>
        </w:rPr>
      </w:pPr>
      <w:r w:rsidRPr="00EE692C">
        <w:rPr>
          <w:lang w:eastAsia="zh-CN"/>
        </w:rPr>
        <w:t>68.</w:t>
      </w:r>
      <w:r w:rsidRPr="00EE692C">
        <w:rPr>
          <w:lang w:eastAsia="zh-CN"/>
        </w:rPr>
        <w:tab/>
      </w:r>
      <w:r w:rsidR="00F1419F" w:rsidRPr="00EE692C">
        <w:rPr>
          <w:lang w:eastAsia="zh-CN"/>
        </w:rPr>
        <w:t xml:space="preserve">Trinidad and Tobago welcomed the strengthening of Jamaica's legislative and policy framework regarding climate change and resilience, firearm regulation, child protection, gender equality and poverty reduction. </w:t>
      </w:r>
    </w:p>
    <w:p w14:paraId="7C812DA3" w14:textId="2AA6661F" w:rsidR="00F1419F" w:rsidRPr="00EE692C" w:rsidRDefault="0032617D" w:rsidP="00707EFC">
      <w:pPr>
        <w:pStyle w:val="SingleTxtG"/>
        <w:rPr>
          <w:lang w:eastAsia="zh-CN"/>
        </w:rPr>
      </w:pPr>
      <w:r w:rsidRPr="00EE692C">
        <w:rPr>
          <w:lang w:eastAsia="zh-CN"/>
        </w:rPr>
        <w:t>69.</w:t>
      </w:r>
      <w:r w:rsidRPr="00EE692C">
        <w:rPr>
          <w:lang w:eastAsia="zh-CN"/>
        </w:rPr>
        <w:tab/>
      </w:r>
      <w:r w:rsidR="00F1419F" w:rsidRPr="00EE692C">
        <w:rPr>
          <w:lang w:eastAsia="zh-CN"/>
        </w:rPr>
        <w:t>Tunisia commended the steps taken to follow up and implement the recommendations from the previous review which is reflected in the improvement of development indicators.</w:t>
      </w:r>
    </w:p>
    <w:p w14:paraId="02C0B9C2" w14:textId="371B3AAA" w:rsidR="00F1419F" w:rsidRPr="00EE692C" w:rsidRDefault="0032617D" w:rsidP="00707EFC">
      <w:pPr>
        <w:pStyle w:val="SingleTxtG"/>
        <w:rPr>
          <w:lang w:eastAsia="zh-CN"/>
        </w:rPr>
      </w:pPr>
      <w:r w:rsidRPr="00EE692C">
        <w:rPr>
          <w:lang w:eastAsia="zh-CN"/>
        </w:rPr>
        <w:t>70.</w:t>
      </w:r>
      <w:r w:rsidRPr="00EE692C">
        <w:rPr>
          <w:lang w:eastAsia="zh-CN"/>
        </w:rPr>
        <w:tab/>
      </w:r>
      <w:r w:rsidR="00F1419F" w:rsidRPr="00EE692C">
        <w:rPr>
          <w:lang w:eastAsia="zh-CN"/>
        </w:rPr>
        <w:t>Uganda commended Jamaica's participation despite the hurricane Melissa.</w:t>
      </w:r>
    </w:p>
    <w:p w14:paraId="36A2FE8D" w14:textId="34CCFD39" w:rsidR="00F1419F" w:rsidRPr="00EE692C" w:rsidRDefault="0032617D" w:rsidP="00707EFC">
      <w:pPr>
        <w:pStyle w:val="SingleTxtG"/>
        <w:rPr>
          <w:lang w:eastAsia="zh-CN"/>
        </w:rPr>
      </w:pPr>
      <w:r w:rsidRPr="00EE692C">
        <w:rPr>
          <w:lang w:eastAsia="zh-CN"/>
        </w:rPr>
        <w:t>71.</w:t>
      </w:r>
      <w:r w:rsidRPr="00EE692C">
        <w:rPr>
          <w:lang w:eastAsia="zh-CN"/>
        </w:rPr>
        <w:tab/>
      </w:r>
      <w:r w:rsidR="00F1419F" w:rsidRPr="00EE692C">
        <w:rPr>
          <w:lang w:eastAsia="zh-CN"/>
        </w:rPr>
        <w:t>Ukraine commended the efforts made to advance the protection and promotion of human rights at the national level.</w:t>
      </w:r>
    </w:p>
    <w:p w14:paraId="260C2E1C" w14:textId="73BD009A" w:rsidR="00F1419F" w:rsidRPr="00EE692C" w:rsidRDefault="0032617D" w:rsidP="00707EFC">
      <w:pPr>
        <w:pStyle w:val="SingleTxtG"/>
        <w:rPr>
          <w:lang w:eastAsia="zh-CN"/>
        </w:rPr>
      </w:pPr>
      <w:r w:rsidRPr="00EE692C">
        <w:rPr>
          <w:lang w:eastAsia="zh-CN"/>
        </w:rPr>
        <w:t>72.</w:t>
      </w:r>
      <w:r w:rsidRPr="00EE692C">
        <w:rPr>
          <w:lang w:eastAsia="zh-CN"/>
        </w:rPr>
        <w:tab/>
      </w:r>
      <w:r w:rsidR="00F1419F" w:rsidRPr="00EE692C">
        <w:rPr>
          <w:lang w:eastAsia="zh-CN"/>
        </w:rPr>
        <w:t>The United Kingdom of Great Britain and Northern Ireland welcomed progress in access to justice. It noted the remaining challenges to modernize key legislative frameworks and ensure equal protections are in place for all citizens.</w:t>
      </w:r>
    </w:p>
    <w:p w14:paraId="3C51AC35" w14:textId="0109E5AE" w:rsidR="00F1419F" w:rsidRPr="00EE692C" w:rsidRDefault="0032617D" w:rsidP="00707EFC">
      <w:pPr>
        <w:pStyle w:val="SingleTxtG"/>
        <w:rPr>
          <w:lang w:eastAsia="zh-CN"/>
        </w:rPr>
      </w:pPr>
      <w:r w:rsidRPr="00EE692C">
        <w:rPr>
          <w:lang w:eastAsia="zh-CN"/>
        </w:rPr>
        <w:t>73.</w:t>
      </w:r>
      <w:r w:rsidRPr="00EE692C">
        <w:rPr>
          <w:lang w:eastAsia="zh-CN"/>
        </w:rPr>
        <w:tab/>
      </w:r>
      <w:r w:rsidR="00F1419F" w:rsidRPr="00EE692C">
        <w:rPr>
          <w:lang w:eastAsia="zh-CN"/>
        </w:rPr>
        <w:t>Uruguay made recommendations.</w:t>
      </w:r>
    </w:p>
    <w:p w14:paraId="24484466" w14:textId="28D4A6A6" w:rsidR="00F1419F" w:rsidRPr="00EE692C" w:rsidRDefault="0032617D" w:rsidP="00707EFC">
      <w:pPr>
        <w:pStyle w:val="SingleTxtG"/>
        <w:rPr>
          <w:lang w:eastAsia="zh-CN"/>
        </w:rPr>
      </w:pPr>
      <w:r w:rsidRPr="00EE692C">
        <w:rPr>
          <w:lang w:eastAsia="zh-CN"/>
        </w:rPr>
        <w:t>74.</w:t>
      </w:r>
      <w:r w:rsidRPr="00EE692C">
        <w:rPr>
          <w:lang w:eastAsia="zh-CN"/>
        </w:rPr>
        <w:tab/>
      </w:r>
      <w:r w:rsidR="00F1419F" w:rsidRPr="00EE692C">
        <w:rPr>
          <w:lang w:eastAsia="zh-CN"/>
        </w:rPr>
        <w:t>Vanuatu acknowledged Jamaica's leadership in integrating human rights within climate and development policies including through the updated Climate Change Policy Framework.</w:t>
      </w:r>
    </w:p>
    <w:p w14:paraId="0374BA0D" w14:textId="14735D72" w:rsidR="00F1419F" w:rsidRPr="00EE692C" w:rsidRDefault="0032617D" w:rsidP="00707EFC">
      <w:pPr>
        <w:pStyle w:val="SingleTxtG"/>
        <w:rPr>
          <w:lang w:eastAsia="zh-CN"/>
        </w:rPr>
      </w:pPr>
      <w:r w:rsidRPr="00EE692C">
        <w:rPr>
          <w:lang w:eastAsia="zh-CN"/>
        </w:rPr>
        <w:lastRenderedPageBreak/>
        <w:t>75.</w:t>
      </w:r>
      <w:r w:rsidRPr="00EE692C">
        <w:rPr>
          <w:lang w:eastAsia="zh-CN"/>
        </w:rPr>
        <w:tab/>
      </w:r>
      <w:r w:rsidR="00F1419F" w:rsidRPr="00EE692C">
        <w:rPr>
          <w:lang w:eastAsia="zh-CN"/>
        </w:rPr>
        <w:t>The Bolivarian Republic of Venezuela acknowledged Jamaica's progress regarding human rights and urged the authorities to continue strengthening their efforts to ensure access to these rights to all sectors of society.</w:t>
      </w:r>
    </w:p>
    <w:p w14:paraId="301232A8" w14:textId="4C4F2CB8" w:rsidR="00F1419F" w:rsidRPr="00EE692C" w:rsidRDefault="0032617D" w:rsidP="00707EFC">
      <w:pPr>
        <w:pStyle w:val="SingleTxtG"/>
        <w:rPr>
          <w:lang w:eastAsia="zh-CN"/>
        </w:rPr>
      </w:pPr>
      <w:r w:rsidRPr="00EE692C">
        <w:rPr>
          <w:lang w:eastAsia="zh-CN"/>
        </w:rPr>
        <w:t>76.</w:t>
      </w:r>
      <w:r w:rsidRPr="00EE692C">
        <w:rPr>
          <w:lang w:eastAsia="zh-CN"/>
        </w:rPr>
        <w:tab/>
      </w:r>
      <w:r w:rsidR="00F1419F" w:rsidRPr="00EE692C">
        <w:rPr>
          <w:lang w:eastAsia="zh-CN"/>
        </w:rPr>
        <w:t>Viet Nam acknowledged Jamaica's progress in the justice sector reform, strengthening social protection and integrating climate resilience into national development strategies.</w:t>
      </w:r>
    </w:p>
    <w:p w14:paraId="452E17C5" w14:textId="6BE5071F" w:rsidR="00F1419F" w:rsidRPr="00EE692C" w:rsidRDefault="0032617D" w:rsidP="00707EFC">
      <w:pPr>
        <w:pStyle w:val="SingleTxtG"/>
        <w:rPr>
          <w:lang w:eastAsia="zh-CN"/>
        </w:rPr>
      </w:pPr>
      <w:r w:rsidRPr="00EE692C">
        <w:rPr>
          <w:lang w:eastAsia="zh-CN"/>
        </w:rPr>
        <w:t>77.</w:t>
      </w:r>
      <w:r w:rsidRPr="00EE692C">
        <w:rPr>
          <w:lang w:eastAsia="zh-CN"/>
        </w:rPr>
        <w:tab/>
      </w:r>
      <w:r w:rsidR="00F1419F" w:rsidRPr="00EE692C">
        <w:rPr>
          <w:lang w:eastAsia="zh-CN"/>
        </w:rPr>
        <w:t>Zimbabwe commended Jamaica for ratifying the Marrakesh Treaty and noted the ongoing Constitutional reforms.</w:t>
      </w:r>
    </w:p>
    <w:p w14:paraId="1452B803" w14:textId="6DA4F201" w:rsidR="00F1419F" w:rsidRPr="00EE692C" w:rsidRDefault="0032617D" w:rsidP="00707EFC">
      <w:pPr>
        <w:pStyle w:val="SingleTxtG"/>
        <w:rPr>
          <w:lang w:eastAsia="zh-CN"/>
        </w:rPr>
      </w:pPr>
      <w:r w:rsidRPr="00EE692C">
        <w:rPr>
          <w:lang w:eastAsia="zh-CN"/>
        </w:rPr>
        <w:t>78.</w:t>
      </w:r>
      <w:r w:rsidRPr="00EE692C">
        <w:rPr>
          <w:lang w:eastAsia="zh-CN"/>
        </w:rPr>
        <w:tab/>
      </w:r>
      <w:r w:rsidR="00F1419F" w:rsidRPr="00EE692C">
        <w:rPr>
          <w:lang w:eastAsia="zh-CN"/>
        </w:rPr>
        <w:t>Armenia welcomed efforts to align Jamaica's climate action with the SDGs, including by updating 2023 related policy framework and adopting a strategy and action plan.</w:t>
      </w:r>
    </w:p>
    <w:p w14:paraId="4469FD97" w14:textId="316E4049" w:rsidR="00F1419F" w:rsidRPr="00EE692C" w:rsidRDefault="0032617D" w:rsidP="00707EFC">
      <w:pPr>
        <w:pStyle w:val="SingleTxtG"/>
        <w:rPr>
          <w:lang w:eastAsia="zh-CN"/>
        </w:rPr>
      </w:pPr>
      <w:r w:rsidRPr="00EE692C">
        <w:rPr>
          <w:lang w:eastAsia="zh-CN"/>
        </w:rPr>
        <w:t>79.</w:t>
      </w:r>
      <w:r w:rsidRPr="00EE692C">
        <w:rPr>
          <w:lang w:eastAsia="zh-CN"/>
        </w:rPr>
        <w:tab/>
      </w:r>
      <w:r w:rsidR="00F1419F" w:rsidRPr="00EE692C">
        <w:rPr>
          <w:lang w:eastAsia="zh-CN"/>
        </w:rPr>
        <w:t>Australia welcomed Jamaica's progress on democratic governance and crime reduction. It remained concerned about gender-based violence and discrimination against LGBTQIA+ persons.</w:t>
      </w:r>
    </w:p>
    <w:p w14:paraId="31327408" w14:textId="076CFE42" w:rsidR="00F1419F" w:rsidRPr="00EE692C" w:rsidRDefault="0032617D" w:rsidP="00707EFC">
      <w:pPr>
        <w:pStyle w:val="SingleTxtG"/>
        <w:rPr>
          <w:lang w:eastAsia="zh-CN"/>
        </w:rPr>
      </w:pPr>
      <w:r w:rsidRPr="00EE692C">
        <w:rPr>
          <w:lang w:eastAsia="zh-CN"/>
        </w:rPr>
        <w:t>80.</w:t>
      </w:r>
      <w:r w:rsidRPr="00EE692C">
        <w:rPr>
          <w:lang w:eastAsia="zh-CN"/>
        </w:rPr>
        <w:tab/>
      </w:r>
      <w:r w:rsidR="00B75642">
        <w:rPr>
          <w:lang w:eastAsia="zh-CN"/>
        </w:rPr>
        <w:t xml:space="preserve">The </w:t>
      </w:r>
      <w:r w:rsidR="00F1419F" w:rsidRPr="00EE692C">
        <w:rPr>
          <w:lang w:eastAsia="zh-CN"/>
        </w:rPr>
        <w:t>Bahamas welcomed progress on child protection, gender equality, poverty reduction and social welfare.</w:t>
      </w:r>
    </w:p>
    <w:p w14:paraId="779A1924" w14:textId="3B1E5217" w:rsidR="00F1419F" w:rsidRPr="00EE692C" w:rsidRDefault="0032617D" w:rsidP="00707EFC">
      <w:pPr>
        <w:pStyle w:val="SingleTxtG"/>
        <w:rPr>
          <w:lang w:eastAsia="zh-CN"/>
        </w:rPr>
      </w:pPr>
      <w:r w:rsidRPr="00EE692C">
        <w:rPr>
          <w:lang w:eastAsia="zh-CN"/>
        </w:rPr>
        <w:t>81.</w:t>
      </w:r>
      <w:r w:rsidRPr="00EE692C">
        <w:rPr>
          <w:lang w:eastAsia="zh-CN"/>
        </w:rPr>
        <w:tab/>
      </w:r>
      <w:r w:rsidR="00F1419F" w:rsidRPr="00EE692C">
        <w:rPr>
          <w:lang w:eastAsia="zh-CN"/>
        </w:rPr>
        <w:t>Bangladesh commended Jamaica's efforts to advance access to education and healthcare, women's empowerment, climate adaptation, and poverty reduction.</w:t>
      </w:r>
    </w:p>
    <w:p w14:paraId="6DC369CB" w14:textId="0AA622FB" w:rsidR="00F1419F" w:rsidRPr="00EE692C" w:rsidRDefault="0032617D" w:rsidP="00707EFC">
      <w:pPr>
        <w:pStyle w:val="SingleTxtG"/>
        <w:rPr>
          <w:lang w:eastAsia="zh-CN"/>
        </w:rPr>
      </w:pPr>
      <w:r w:rsidRPr="00EE692C">
        <w:rPr>
          <w:lang w:eastAsia="zh-CN"/>
        </w:rPr>
        <w:t>82.</w:t>
      </w:r>
      <w:r w:rsidRPr="00EE692C">
        <w:rPr>
          <w:lang w:eastAsia="zh-CN"/>
        </w:rPr>
        <w:tab/>
      </w:r>
      <w:r w:rsidR="00F1419F" w:rsidRPr="00EE692C">
        <w:rPr>
          <w:lang w:eastAsia="zh-CN"/>
        </w:rPr>
        <w:t>Belgium noted Jamaica's implementation of the Programme for the Reduction of Maternal and Child Mortality.</w:t>
      </w:r>
    </w:p>
    <w:p w14:paraId="7CBE8A5A" w14:textId="6CB8DA93" w:rsidR="00F1419F" w:rsidRPr="00EE692C" w:rsidRDefault="0032617D" w:rsidP="00707EFC">
      <w:pPr>
        <w:pStyle w:val="SingleTxtG"/>
        <w:rPr>
          <w:lang w:eastAsia="zh-CN"/>
        </w:rPr>
      </w:pPr>
      <w:r w:rsidRPr="00EE692C">
        <w:rPr>
          <w:lang w:eastAsia="zh-CN"/>
        </w:rPr>
        <w:t>83.</w:t>
      </w:r>
      <w:r w:rsidRPr="00EE692C">
        <w:rPr>
          <w:lang w:eastAsia="zh-CN"/>
        </w:rPr>
        <w:tab/>
      </w:r>
      <w:r w:rsidR="00F1419F" w:rsidRPr="00EE692C">
        <w:rPr>
          <w:lang w:eastAsia="zh-CN"/>
        </w:rPr>
        <w:t>Botswana commended the National Plan of Action for an Integrated Response to Children and Violence. It highlighted the remaining challenge to protect women's rights.</w:t>
      </w:r>
    </w:p>
    <w:p w14:paraId="34CE9768" w14:textId="10BE39B7" w:rsidR="00F1419F" w:rsidRPr="00EE692C" w:rsidRDefault="0032617D" w:rsidP="00707EFC">
      <w:pPr>
        <w:pStyle w:val="SingleTxtG"/>
        <w:rPr>
          <w:lang w:eastAsia="zh-CN"/>
        </w:rPr>
      </w:pPr>
      <w:r w:rsidRPr="00EE692C">
        <w:rPr>
          <w:lang w:eastAsia="zh-CN"/>
        </w:rPr>
        <w:t>84.</w:t>
      </w:r>
      <w:r w:rsidRPr="00EE692C">
        <w:rPr>
          <w:lang w:eastAsia="zh-CN"/>
        </w:rPr>
        <w:tab/>
      </w:r>
      <w:r w:rsidR="00F1419F" w:rsidRPr="00EE692C">
        <w:rPr>
          <w:lang w:eastAsia="zh-CN"/>
        </w:rPr>
        <w:t>Brazil welcomed actions to implement the 2030 Agenda and address climate change. It urged Jamaica to adopt recent amendments to the Domestic Violence Act and review the Sexual Offences Act to end marital rape.</w:t>
      </w:r>
    </w:p>
    <w:p w14:paraId="74933C3B" w14:textId="18A86F30" w:rsidR="00F1419F" w:rsidRPr="00EE692C" w:rsidRDefault="0032617D" w:rsidP="00707EFC">
      <w:pPr>
        <w:pStyle w:val="SingleTxtG"/>
        <w:rPr>
          <w:lang w:eastAsia="zh-CN"/>
        </w:rPr>
      </w:pPr>
      <w:r w:rsidRPr="00EE692C">
        <w:rPr>
          <w:lang w:eastAsia="zh-CN"/>
        </w:rPr>
        <w:t>85.</w:t>
      </w:r>
      <w:r w:rsidRPr="00EE692C">
        <w:rPr>
          <w:lang w:eastAsia="zh-CN"/>
        </w:rPr>
        <w:tab/>
      </w:r>
      <w:r w:rsidR="00F1419F" w:rsidRPr="00EE692C">
        <w:rPr>
          <w:lang w:eastAsia="zh-CN"/>
        </w:rPr>
        <w:t>Cabo Verde commended Jamaica's significant achievement in reducing poverty. It expressed concern about discrimination against minority populations, particularly the Rastafari and Maroon communities, as well as the persistent underrepresentation of women in political and public life.</w:t>
      </w:r>
    </w:p>
    <w:p w14:paraId="4F7AA043" w14:textId="71CB2070" w:rsidR="00F1419F" w:rsidRPr="00EE692C" w:rsidRDefault="0032617D" w:rsidP="00707EFC">
      <w:pPr>
        <w:pStyle w:val="SingleTxtG"/>
        <w:rPr>
          <w:lang w:eastAsia="zh-CN"/>
        </w:rPr>
      </w:pPr>
      <w:r w:rsidRPr="00EE692C">
        <w:rPr>
          <w:lang w:eastAsia="zh-CN"/>
        </w:rPr>
        <w:t>86.</w:t>
      </w:r>
      <w:r w:rsidRPr="00EE692C">
        <w:rPr>
          <w:lang w:eastAsia="zh-CN"/>
        </w:rPr>
        <w:tab/>
      </w:r>
      <w:r w:rsidR="00F1419F" w:rsidRPr="00EE692C">
        <w:rPr>
          <w:lang w:eastAsia="zh-CN"/>
        </w:rPr>
        <w:t>Canada noted the enactment of the Sexual Harassment (Protection and Prevention) Act and strengthen victims protection under the Domestic Violence (Amendment) Act.</w:t>
      </w:r>
    </w:p>
    <w:p w14:paraId="2E631BDC" w14:textId="15401C7E" w:rsidR="00F1419F" w:rsidRPr="00EE692C" w:rsidRDefault="0032617D" w:rsidP="00707EFC">
      <w:pPr>
        <w:pStyle w:val="SingleTxtG"/>
        <w:rPr>
          <w:lang w:eastAsia="zh-CN"/>
        </w:rPr>
      </w:pPr>
      <w:r w:rsidRPr="00EE692C">
        <w:rPr>
          <w:lang w:eastAsia="zh-CN"/>
        </w:rPr>
        <w:t>87.</w:t>
      </w:r>
      <w:r w:rsidRPr="00EE692C">
        <w:rPr>
          <w:lang w:eastAsia="zh-CN"/>
        </w:rPr>
        <w:tab/>
      </w:r>
      <w:r w:rsidR="00F1419F" w:rsidRPr="00EE692C">
        <w:rPr>
          <w:lang w:eastAsia="zh-CN"/>
        </w:rPr>
        <w:t>Jamaica highlighted key legislative instruments to strengthen its national security architecture such as the Criminal Justice (Suppression of Criminal Organizations) Act, 2014 (amended 2021) which provided a framework for investigating and prosecuting gang-related offences, strengthening trial processes, expanding the range of offences, and criminalizing the use of property for criminal activities. Additionally, the Firearms (Prohibition, Restriction and Regulation) Act, 2022, imposed stricter penalties for illegal firearms; and the Bail Act, 2023, strengthened pre-trial risk assessments, particularly for violent and repeat offenders. Jamaica reported a 51 percent reduction in murders between January 2022 and January 2025.</w:t>
      </w:r>
    </w:p>
    <w:p w14:paraId="2B308184" w14:textId="4F7961FF" w:rsidR="00F1419F" w:rsidRPr="00EE692C" w:rsidRDefault="0032617D" w:rsidP="00707EFC">
      <w:pPr>
        <w:pStyle w:val="SingleTxtG"/>
        <w:rPr>
          <w:lang w:eastAsia="zh-CN"/>
        </w:rPr>
      </w:pPr>
      <w:r w:rsidRPr="00EE692C">
        <w:rPr>
          <w:lang w:eastAsia="zh-CN"/>
        </w:rPr>
        <w:t>88.</w:t>
      </w:r>
      <w:r w:rsidRPr="00EE692C">
        <w:rPr>
          <w:lang w:eastAsia="zh-CN"/>
        </w:rPr>
        <w:tab/>
      </w:r>
      <w:r w:rsidR="00F1419F" w:rsidRPr="00EE692C">
        <w:rPr>
          <w:lang w:eastAsia="zh-CN"/>
        </w:rPr>
        <w:t>With respect to the use of States of Public Emergencies, Jamaica indicated that they were grounded in the provisions of the Emergency Powers Act (as amended) and regulations. Each set of Emergency Power Regulations constituted an Emergency Powers Review Tribunal, comprising senior attorneys and a Supreme Court or Court of Appeal judge. Detainees could invoke the Supreme Court’s constitutional jurisdiction or may make an application of habeas corpus for judicial review or for a declaration of rights.</w:t>
      </w:r>
    </w:p>
    <w:p w14:paraId="7EE58070" w14:textId="30628AF3" w:rsidR="00F1419F" w:rsidRPr="00EE692C" w:rsidRDefault="0032617D" w:rsidP="00707EFC">
      <w:pPr>
        <w:pStyle w:val="SingleTxtG"/>
        <w:rPr>
          <w:lang w:eastAsia="zh-CN"/>
        </w:rPr>
      </w:pPr>
      <w:r w:rsidRPr="00EE692C">
        <w:rPr>
          <w:lang w:eastAsia="zh-CN"/>
        </w:rPr>
        <w:t>89.</w:t>
      </w:r>
      <w:r w:rsidRPr="00EE692C">
        <w:rPr>
          <w:lang w:eastAsia="zh-CN"/>
        </w:rPr>
        <w:tab/>
      </w:r>
      <w:r w:rsidR="00F1419F" w:rsidRPr="00EE692C">
        <w:rPr>
          <w:lang w:eastAsia="zh-CN"/>
        </w:rPr>
        <w:t>The delegation reaffirmed its commitment to preventing and combating trafficking in persons and underlined the extension of the National Plan of Action against trafficking in persons (2018–2021) to ensure continuity and operational effectiveness. In addition, training was integrated into the National Police College of Jamaica. Specialized programmes were also conducted through the Caribbean Regional Drug Law Enforcement Training Centre and extended to customs, immigration, defence, labour, and health officials, as well as judges and prosecutors. The Office of the National Rapporteur on Trafficking in Persons strengthened the national response through online learning tools, public information resources, and collaboration with regional partners.</w:t>
      </w:r>
    </w:p>
    <w:p w14:paraId="457D4093" w14:textId="5791C2F9" w:rsidR="00F1419F" w:rsidRPr="00EE692C" w:rsidRDefault="0032617D" w:rsidP="00707EFC">
      <w:pPr>
        <w:pStyle w:val="SingleTxtG"/>
        <w:rPr>
          <w:lang w:eastAsia="zh-CN"/>
        </w:rPr>
      </w:pPr>
      <w:r w:rsidRPr="00EE692C">
        <w:rPr>
          <w:lang w:eastAsia="zh-CN"/>
        </w:rPr>
        <w:lastRenderedPageBreak/>
        <w:t>90.</w:t>
      </w:r>
      <w:r w:rsidRPr="00EE692C">
        <w:rPr>
          <w:lang w:eastAsia="zh-CN"/>
        </w:rPr>
        <w:tab/>
      </w:r>
      <w:r w:rsidR="00F1419F" w:rsidRPr="00EE692C">
        <w:rPr>
          <w:lang w:eastAsia="zh-CN"/>
        </w:rPr>
        <w:t>Chile congratulated Jamaica for advancements made in protection against violence and the adoption of the Violence (Amendment) Act.</w:t>
      </w:r>
    </w:p>
    <w:p w14:paraId="712312DA" w14:textId="4D27DD2A" w:rsidR="00F1419F" w:rsidRPr="00EE692C" w:rsidRDefault="0032617D" w:rsidP="00707EFC">
      <w:pPr>
        <w:pStyle w:val="SingleTxtG"/>
        <w:rPr>
          <w:lang w:eastAsia="zh-CN"/>
        </w:rPr>
      </w:pPr>
      <w:r w:rsidRPr="00EE692C">
        <w:rPr>
          <w:lang w:eastAsia="zh-CN"/>
        </w:rPr>
        <w:t>91.</w:t>
      </w:r>
      <w:r w:rsidRPr="00EE692C">
        <w:rPr>
          <w:lang w:eastAsia="zh-CN"/>
        </w:rPr>
        <w:tab/>
      </w:r>
      <w:r w:rsidR="00F1419F" w:rsidRPr="00EE692C">
        <w:rPr>
          <w:lang w:eastAsia="zh-CN"/>
        </w:rPr>
        <w:t>China noted Jamaica's Vision 2030 progress, legal reforms and United Nations cooperation, and urged protection for disabled people, women and girls.</w:t>
      </w:r>
    </w:p>
    <w:p w14:paraId="69973206" w14:textId="1BC0C3E5" w:rsidR="00F1419F" w:rsidRPr="00EE692C" w:rsidRDefault="0032617D" w:rsidP="00707EFC">
      <w:pPr>
        <w:pStyle w:val="SingleTxtG"/>
        <w:rPr>
          <w:lang w:eastAsia="zh-CN"/>
        </w:rPr>
      </w:pPr>
      <w:r w:rsidRPr="00EE692C">
        <w:rPr>
          <w:lang w:eastAsia="zh-CN"/>
        </w:rPr>
        <w:t>92.</w:t>
      </w:r>
      <w:r w:rsidRPr="00EE692C">
        <w:rPr>
          <w:lang w:eastAsia="zh-CN"/>
        </w:rPr>
        <w:tab/>
      </w:r>
      <w:r w:rsidR="00F1419F" w:rsidRPr="00EE692C">
        <w:rPr>
          <w:lang w:eastAsia="zh-CN"/>
        </w:rPr>
        <w:t>Colombia expressed its solidarity following the devastating impact of hurricane Melissa.</w:t>
      </w:r>
    </w:p>
    <w:p w14:paraId="686701B2" w14:textId="1282D780" w:rsidR="00F1419F" w:rsidRPr="00EE692C" w:rsidRDefault="0032617D" w:rsidP="00707EFC">
      <w:pPr>
        <w:pStyle w:val="SingleTxtG"/>
        <w:rPr>
          <w:lang w:eastAsia="zh-CN"/>
        </w:rPr>
      </w:pPr>
      <w:r w:rsidRPr="00EE692C">
        <w:rPr>
          <w:lang w:eastAsia="zh-CN"/>
        </w:rPr>
        <w:t>93.</w:t>
      </w:r>
      <w:r w:rsidRPr="00EE692C">
        <w:rPr>
          <w:lang w:eastAsia="zh-CN"/>
        </w:rPr>
        <w:tab/>
      </w:r>
      <w:r w:rsidR="00B75642">
        <w:rPr>
          <w:lang w:eastAsia="zh-CN"/>
        </w:rPr>
        <w:t xml:space="preserve">The </w:t>
      </w:r>
      <w:r w:rsidR="00F1419F" w:rsidRPr="00EE692C">
        <w:rPr>
          <w:lang w:eastAsia="zh-CN"/>
        </w:rPr>
        <w:t>Congo encouraged Jamaica to ratify the Optional Protocol to the Convention on the Elimination of All Forms of Discrimination against Women and the Convention on the Rights of Persons with Disabilities.</w:t>
      </w:r>
    </w:p>
    <w:p w14:paraId="52B8EA9F" w14:textId="7245E651" w:rsidR="00F1419F" w:rsidRPr="00EE692C" w:rsidRDefault="0032617D" w:rsidP="00707EFC">
      <w:pPr>
        <w:pStyle w:val="SingleTxtG"/>
        <w:rPr>
          <w:lang w:eastAsia="zh-CN"/>
        </w:rPr>
      </w:pPr>
      <w:r w:rsidRPr="00EE692C">
        <w:rPr>
          <w:lang w:eastAsia="zh-CN"/>
        </w:rPr>
        <w:t>94.</w:t>
      </w:r>
      <w:r w:rsidRPr="00EE692C">
        <w:rPr>
          <w:lang w:eastAsia="zh-CN"/>
        </w:rPr>
        <w:tab/>
      </w:r>
      <w:r w:rsidR="00F1419F" w:rsidRPr="00EE692C">
        <w:rPr>
          <w:lang w:eastAsia="zh-CN"/>
        </w:rPr>
        <w:t>Costa Rica acknowledged the improved national response to HIV/AIDS and the recent firearms regulations to strengthen citizen security.</w:t>
      </w:r>
    </w:p>
    <w:p w14:paraId="1B0DB140" w14:textId="7645E3ED" w:rsidR="00F1419F" w:rsidRPr="00EE692C" w:rsidRDefault="0032617D" w:rsidP="00707EFC">
      <w:pPr>
        <w:pStyle w:val="SingleTxtG"/>
        <w:rPr>
          <w:lang w:eastAsia="zh-CN"/>
        </w:rPr>
      </w:pPr>
      <w:r w:rsidRPr="00EE692C">
        <w:rPr>
          <w:lang w:eastAsia="zh-CN"/>
        </w:rPr>
        <w:t>95.</w:t>
      </w:r>
      <w:r w:rsidRPr="00EE692C">
        <w:rPr>
          <w:lang w:eastAsia="zh-CN"/>
        </w:rPr>
        <w:tab/>
      </w:r>
      <w:r w:rsidR="00F1419F" w:rsidRPr="00EE692C">
        <w:rPr>
          <w:lang w:eastAsia="zh-CN"/>
        </w:rPr>
        <w:t>Cuba expressed solidarity for the damage caused by hurricane Melissa and welcomed Jamaica's commitment to human rights.</w:t>
      </w:r>
    </w:p>
    <w:p w14:paraId="7755B5C5" w14:textId="0DF1A2F3" w:rsidR="00F1419F" w:rsidRPr="00EE692C" w:rsidRDefault="0032617D" w:rsidP="00707EFC">
      <w:pPr>
        <w:pStyle w:val="SingleTxtG"/>
        <w:rPr>
          <w:lang w:eastAsia="zh-CN"/>
        </w:rPr>
      </w:pPr>
      <w:r w:rsidRPr="00EE692C">
        <w:rPr>
          <w:lang w:eastAsia="zh-CN"/>
        </w:rPr>
        <w:t>96.</w:t>
      </w:r>
      <w:r w:rsidRPr="00EE692C">
        <w:rPr>
          <w:lang w:eastAsia="zh-CN"/>
        </w:rPr>
        <w:tab/>
      </w:r>
      <w:r w:rsidR="00F1419F" w:rsidRPr="00EE692C">
        <w:rPr>
          <w:lang w:eastAsia="zh-CN"/>
        </w:rPr>
        <w:t xml:space="preserve">Cyprus </w:t>
      </w:r>
      <w:proofErr w:type="gramStart"/>
      <w:r w:rsidR="00F1419F" w:rsidRPr="00EE692C">
        <w:rPr>
          <w:lang w:eastAsia="zh-CN"/>
        </w:rPr>
        <w:t>offered assistance</w:t>
      </w:r>
      <w:proofErr w:type="gramEnd"/>
      <w:r w:rsidR="00F1419F" w:rsidRPr="00EE692C">
        <w:rPr>
          <w:lang w:eastAsia="zh-CN"/>
        </w:rPr>
        <w:t xml:space="preserve"> after the passage of hurricane Melissa and commended progress in combating crime and violence against women and ensuring gender equality.</w:t>
      </w:r>
    </w:p>
    <w:p w14:paraId="2E2B3862" w14:textId="22A2FAE3" w:rsidR="00F1419F" w:rsidRPr="00EE692C" w:rsidRDefault="0032617D" w:rsidP="00707EFC">
      <w:pPr>
        <w:pStyle w:val="SingleTxtG"/>
        <w:rPr>
          <w:lang w:eastAsia="zh-CN"/>
        </w:rPr>
      </w:pPr>
      <w:r w:rsidRPr="00EE692C">
        <w:rPr>
          <w:lang w:eastAsia="zh-CN"/>
        </w:rPr>
        <w:t>97.</w:t>
      </w:r>
      <w:r w:rsidRPr="00EE692C">
        <w:rPr>
          <w:lang w:eastAsia="zh-CN"/>
        </w:rPr>
        <w:tab/>
      </w:r>
      <w:r w:rsidR="00F1419F" w:rsidRPr="00EE692C">
        <w:rPr>
          <w:lang w:eastAsia="zh-CN"/>
        </w:rPr>
        <w:t>Dominica commended Jamaica's commitment to human rights despite challenges posed by natural disasters, such as hurricane Melissa, and the climate crisis.</w:t>
      </w:r>
    </w:p>
    <w:p w14:paraId="4B1EDE25" w14:textId="405F49E7" w:rsidR="00F1419F" w:rsidRPr="00EE692C" w:rsidRDefault="0032617D" w:rsidP="00707EFC">
      <w:pPr>
        <w:pStyle w:val="SingleTxtG"/>
        <w:rPr>
          <w:lang w:eastAsia="zh-CN"/>
        </w:rPr>
      </w:pPr>
      <w:r w:rsidRPr="00EE692C">
        <w:rPr>
          <w:lang w:eastAsia="zh-CN"/>
        </w:rPr>
        <w:t>98.</w:t>
      </w:r>
      <w:r w:rsidRPr="00EE692C">
        <w:rPr>
          <w:lang w:eastAsia="zh-CN"/>
        </w:rPr>
        <w:tab/>
      </w:r>
      <w:r w:rsidR="00F1419F" w:rsidRPr="00EE692C">
        <w:rPr>
          <w:lang w:eastAsia="zh-CN"/>
        </w:rPr>
        <w:t>The Dominican Republic reminded the impact of climate change on human rights and welcomed policies on climate change and gender equality, the Disabilities Act, and measures combating gender-based violence.</w:t>
      </w:r>
    </w:p>
    <w:p w14:paraId="7A3D0369" w14:textId="0A050B9D" w:rsidR="00F1419F" w:rsidRPr="00EE692C" w:rsidRDefault="0032617D" w:rsidP="00707EFC">
      <w:pPr>
        <w:pStyle w:val="SingleTxtG"/>
        <w:rPr>
          <w:lang w:eastAsia="zh-CN"/>
        </w:rPr>
      </w:pPr>
      <w:r w:rsidRPr="00EE692C">
        <w:rPr>
          <w:lang w:eastAsia="zh-CN"/>
        </w:rPr>
        <w:t>99.</w:t>
      </w:r>
      <w:r w:rsidRPr="00EE692C">
        <w:rPr>
          <w:lang w:eastAsia="zh-CN"/>
        </w:rPr>
        <w:tab/>
      </w:r>
      <w:r w:rsidR="00F1419F" w:rsidRPr="00EE692C">
        <w:rPr>
          <w:lang w:eastAsia="zh-CN"/>
        </w:rPr>
        <w:t>On access to justice, Jamaica reported it had expanded free justice services, launched public awareness campaigns, justice fairs and community outreach programmes as well as legal aid mobile clinics. It has also made progress in reducing the backlog of cases, with plans to implement an Integrated Case Management System and transition to a paperless, electronic court process to make justice more accessible and efficient.</w:t>
      </w:r>
    </w:p>
    <w:p w14:paraId="11B8C869" w14:textId="7E9B3683" w:rsidR="00F1419F" w:rsidRPr="00EE692C" w:rsidRDefault="0032617D" w:rsidP="00707EFC">
      <w:pPr>
        <w:pStyle w:val="SingleTxtG"/>
        <w:rPr>
          <w:lang w:eastAsia="zh-CN"/>
        </w:rPr>
      </w:pPr>
      <w:r w:rsidRPr="00EE692C">
        <w:rPr>
          <w:lang w:eastAsia="zh-CN"/>
        </w:rPr>
        <w:t>100.</w:t>
      </w:r>
      <w:r w:rsidRPr="00EE692C">
        <w:rPr>
          <w:lang w:eastAsia="zh-CN"/>
        </w:rPr>
        <w:tab/>
      </w:r>
      <w:r w:rsidR="00F1419F" w:rsidRPr="00EE692C">
        <w:rPr>
          <w:lang w:eastAsia="zh-CN"/>
        </w:rPr>
        <w:t>On conditions of detention, the delegation underlined the National Correctional Services Policy that emphasized rehabilitation and re-integration and promoted systemic reform across the correctional system. To address overcrowding, Jamaica reclassified and transferred eligible offenders to medium and low security institutions and enacted the Bail Act, 2023, allowing pre-charge bail to further reduce unnecessary pretrial detention and improve correctional efficiency.</w:t>
      </w:r>
    </w:p>
    <w:p w14:paraId="78ED21F5" w14:textId="593457D0" w:rsidR="00F1419F" w:rsidRPr="00EE692C" w:rsidRDefault="0032617D" w:rsidP="00707EFC">
      <w:pPr>
        <w:pStyle w:val="SingleTxtG"/>
        <w:rPr>
          <w:lang w:eastAsia="zh-CN"/>
        </w:rPr>
      </w:pPr>
      <w:r w:rsidRPr="00EE692C">
        <w:rPr>
          <w:lang w:eastAsia="zh-CN"/>
        </w:rPr>
        <w:t>101.</w:t>
      </w:r>
      <w:r w:rsidRPr="00EE692C">
        <w:rPr>
          <w:lang w:eastAsia="zh-CN"/>
        </w:rPr>
        <w:tab/>
      </w:r>
      <w:r w:rsidR="00F1419F" w:rsidRPr="00EE692C">
        <w:rPr>
          <w:lang w:eastAsia="zh-CN"/>
        </w:rPr>
        <w:t>Jamaica stated that its legislative and policy framework governing the use of force by law enforcement officials was consistent with the Basic Principles on the Use of Force and Firearms and the United Nations Code of Conduct for Law Enforcement Officials. The Jamaica Constabulary Force Human Rights, Use of Force and Firearm Policy reflected these international norms and had been strengthened through continuous training and updated operational guidelines. Jamaica also integrated the UN Human Rights Guidance on Less-Lethal Weapons in Law Enforcement into its practices.</w:t>
      </w:r>
    </w:p>
    <w:p w14:paraId="3C3CAE96" w14:textId="6E58A163" w:rsidR="00F1419F" w:rsidRPr="00EE692C" w:rsidRDefault="0032617D" w:rsidP="00707EFC">
      <w:pPr>
        <w:pStyle w:val="SingleTxtG"/>
        <w:rPr>
          <w:lang w:eastAsia="zh-CN"/>
        </w:rPr>
      </w:pPr>
      <w:r w:rsidRPr="00EE692C">
        <w:rPr>
          <w:lang w:eastAsia="zh-CN"/>
        </w:rPr>
        <w:t>102.</w:t>
      </w:r>
      <w:r w:rsidRPr="00EE692C">
        <w:rPr>
          <w:lang w:eastAsia="zh-CN"/>
        </w:rPr>
        <w:tab/>
      </w:r>
      <w:r w:rsidR="00F1419F" w:rsidRPr="00EE692C">
        <w:rPr>
          <w:lang w:eastAsia="zh-CN"/>
        </w:rPr>
        <w:t>To ensure the effective and independent investigation of law enforcement personnel, Jamaica had strengthened the mandate and operational clarity of the Independent Commission of Investigations to investigate allegations of misconduct by members of the security forces and other agents of the State.</w:t>
      </w:r>
    </w:p>
    <w:p w14:paraId="7F02909F" w14:textId="39BBA293" w:rsidR="00F1419F" w:rsidRPr="00EE692C" w:rsidRDefault="0032617D" w:rsidP="00707EFC">
      <w:pPr>
        <w:pStyle w:val="SingleTxtG"/>
        <w:rPr>
          <w:lang w:eastAsia="zh-CN"/>
        </w:rPr>
      </w:pPr>
      <w:r w:rsidRPr="00EE692C">
        <w:rPr>
          <w:lang w:eastAsia="zh-CN"/>
        </w:rPr>
        <w:t>103.</w:t>
      </w:r>
      <w:r w:rsidRPr="00EE692C">
        <w:rPr>
          <w:lang w:eastAsia="zh-CN"/>
        </w:rPr>
        <w:tab/>
      </w:r>
      <w:r w:rsidR="00F1419F" w:rsidRPr="00EE692C">
        <w:rPr>
          <w:lang w:eastAsia="zh-CN"/>
        </w:rPr>
        <w:t>Ecuador expressed solidarity following the passage of hurricane Melissa and welcomed the Climate Change Gender Strategy and Action Plan 2022-2025.</w:t>
      </w:r>
    </w:p>
    <w:p w14:paraId="207325B1" w14:textId="37224B9D" w:rsidR="00F1419F" w:rsidRPr="00EE692C" w:rsidRDefault="0032617D" w:rsidP="00707EFC">
      <w:pPr>
        <w:pStyle w:val="SingleTxtG"/>
        <w:rPr>
          <w:lang w:eastAsia="zh-CN"/>
        </w:rPr>
      </w:pPr>
      <w:r w:rsidRPr="00EE692C">
        <w:rPr>
          <w:lang w:eastAsia="zh-CN"/>
        </w:rPr>
        <w:t>104.</w:t>
      </w:r>
      <w:r w:rsidRPr="00EE692C">
        <w:rPr>
          <w:lang w:eastAsia="zh-CN"/>
        </w:rPr>
        <w:tab/>
      </w:r>
      <w:r w:rsidR="00F1419F" w:rsidRPr="00EE692C">
        <w:rPr>
          <w:lang w:eastAsia="zh-CN"/>
        </w:rPr>
        <w:t>El Salvador offered its cooperation after the recent weather events and welcomed the implementation of the National Poverty Reduction Policy.</w:t>
      </w:r>
    </w:p>
    <w:p w14:paraId="7C79A993" w14:textId="23872D70" w:rsidR="00F1419F" w:rsidRPr="00EE692C" w:rsidRDefault="0032617D" w:rsidP="00707EFC">
      <w:pPr>
        <w:pStyle w:val="SingleTxtG"/>
        <w:rPr>
          <w:lang w:eastAsia="zh-CN"/>
        </w:rPr>
      </w:pPr>
      <w:r w:rsidRPr="00EE692C">
        <w:rPr>
          <w:lang w:eastAsia="zh-CN"/>
        </w:rPr>
        <w:t>105.</w:t>
      </w:r>
      <w:r w:rsidRPr="00EE692C">
        <w:rPr>
          <w:lang w:eastAsia="zh-CN"/>
        </w:rPr>
        <w:tab/>
      </w:r>
      <w:r w:rsidR="00F1419F" w:rsidRPr="00EE692C">
        <w:rPr>
          <w:lang w:eastAsia="zh-CN"/>
        </w:rPr>
        <w:t>Eritrea recognized the vulnerability of Jamaica to climate change. It commended the efforts on climate action with the principles of decent work, on emissions control and environmental protection, and to eradicate poverty.</w:t>
      </w:r>
    </w:p>
    <w:p w14:paraId="626B6808" w14:textId="260DEE8C" w:rsidR="00F1419F" w:rsidRPr="00EE692C" w:rsidRDefault="0032617D" w:rsidP="00707EFC">
      <w:pPr>
        <w:pStyle w:val="SingleTxtG"/>
        <w:rPr>
          <w:lang w:eastAsia="zh-CN"/>
        </w:rPr>
      </w:pPr>
      <w:r w:rsidRPr="00EE692C">
        <w:rPr>
          <w:lang w:eastAsia="zh-CN"/>
        </w:rPr>
        <w:t>106.</w:t>
      </w:r>
      <w:r w:rsidRPr="00EE692C">
        <w:rPr>
          <w:lang w:eastAsia="zh-CN"/>
        </w:rPr>
        <w:tab/>
      </w:r>
      <w:r w:rsidR="00F1419F" w:rsidRPr="00EE692C">
        <w:rPr>
          <w:lang w:eastAsia="zh-CN"/>
        </w:rPr>
        <w:t>Estonia welcomed progress in expanding protections against gender-based violence and encouraged to further address gender inequalities.</w:t>
      </w:r>
    </w:p>
    <w:p w14:paraId="4D82F005" w14:textId="199FE481" w:rsidR="00F1419F" w:rsidRPr="00EE692C" w:rsidRDefault="0032617D" w:rsidP="00707EFC">
      <w:pPr>
        <w:pStyle w:val="SingleTxtG"/>
        <w:rPr>
          <w:lang w:eastAsia="zh-CN"/>
        </w:rPr>
      </w:pPr>
      <w:r w:rsidRPr="00EE692C">
        <w:rPr>
          <w:lang w:eastAsia="zh-CN"/>
        </w:rPr>
        <w:lastRenderedPageBreak/>
        <w:t>107.</w:t>
      </w:r>
      <w:r w:rsidRPr="00EE692C">
        <w:rPr>
          <w:lang w:eastAsia="zh-CN"/>
        </w:rPr>
        <w:tab/>
      </w:r>
      <w:r w:rsidR="00F1419F" w:rsidRPr="00EE692C">
        <w:rPr>
          <w:lang w:eastAsia="zh-CN"/>
        </w:rPr>
        <w:t>Eswatini commended the ratification of international instruments and the commitment to global disarmament and non-proliferation efforts.</w:t>
      </w:r>
    </w:p>
    <w:p w14:paraId="333EC5FC" w14:textId="13E6E041" w:rsidR="00F1419F" w:rsidRPr="00EE692C" w:rsidRDefault="0032617D" w:rsidP="00707EFC">
      <w:pPr>
        <w:pStyle w:val="SingleTxtG"/>
        <w:rPr>
          <w:lang w:eastAsia="zh-CN"/>
        </w:rPr>
      </w:pPr>
      <w:r w:rsidRPr="00EE692C">
        <w:rPr>
          <w:lang w:eastAsia="zh-CN"/>
        </w:rPr>
        <w:t>108.</w:t>
      </w:r>
      <w:r w:rsidRPr="00EE692C">
        <w:rPr>
          <w:lang w:eastAsia="zh-CN"/>
        </w:rPr>
        <w:tab/>
      </w:r>
      <w:r w:rsidR="00F1419F" w:rsidRPr="00EE692C">
        <w:rPr>
          <w:lang w:eastAsia="zh-CN"/>
        </w:rPr>
        <w:t>Ethiopia commended the continued efforts to strengthen the constitutional and legislative framework for the promotion and protection of human rights.</w:t>
      </w:r>
    </w:p>
    <w:p w14:paraId="0A3E2A0B" w14:textId="30E9D872" w:rsidR="00F1419F" w:rsidRPr="00EE692C" w:rsidRDefault="0032617D" w:rsidP="00707EFC">
      <w:pPr>
        <w:pStyle w:val="SingleTxtG"/>
        <w:rPr>
          <w:lang w:eastAsia="zh-CN"/>
        </w:rPr>
      </w:pPr>
      <w:r w:rsidRPr="00EE692C">
        <w:rPr>
          <w:lang w:eastAsia="zh-CN"/>
        </w:rPr>
        <w:t>109.</w:t>
      </w:r>
      <w:r w:rsidRPr="00EE692C">
        <w:rPr>
          <w:lang w:eastAsia="zh-CN"/>
        </w:rPr>
        <w:tab/>
      </w:r>
      <w:r w:rsidR="00F1419F" w:rsidRPr="00EE692C">
        <w:rPr>
          <w:lang w:eastAsia="zh-CN"/>
        </w:rPr>
        <w:t>Fiji noted Jamaica's challenges as a small island developing state. It welcomed Jamaica's continued commitment to promote and protect human rights.</w:t>
      </w:r>
    </w:p>
    <w:p w14:paraId="0DDFA524" w14:textId="5A70B558" w:rsidR="00F1419F" w:rsidRPr="00EE692C" w:rsidRDefault="0032617D" w:rsidP="00707EFC">
      <w:pPr>
        <w:pStyle w:val="SingleTxtG"/>
        <w:rPr>
          <w:lang w:eastAsia="zh-CN"/>
        </w:rPr>
      </w:pPr>
      <w:r w:rsidRPr="00EE692C">
        <w:rPr>
          <w:lang w:eastAsia="zh-CN"/>
        </w:rPr>
        <w:t>110.</w:t>
      </w:r>
      <w:r w:rsidRPr="00EE692C">
        <w:rPr>
          <w:lang w:eastAsia="zh-CN"/>
        </w:rPr>
        <w:tab/>
      </w:r>
      <w:r w:rsidR="00F1419F" w:rsidRPr="00EE692C">
        <w:rPr>
          <w:lang w:eastAsia="zh-CN"/>
        </w:rPr>
        <w:t>France acknowledged Jamaica's efforts regarding the rule of law through the organization of the free elections and freedom of the press.</w:t>
      </w:r>
    </w:p>
    <w:p w14:paraId="57CF11F2" w14:textId="73F35E2C" w:rsidR="00F1419F" w:rsidRPr="00EE692C" w:rsidRDefault="0032617D" w:rsidP="00707EFC">
      <w:pPr>
        <w:pStyle w:val="SingleTxtG"/>
        <w:rPr>
          <w:lang w:eastAsia="zh-CN"/>
        </w:rPr>
      </w:pPr>
      <w:r w:rsidRPr="00EE692C">
        <w:rPr>
          <w:lang w:eastAsia="zh-CN"/>
        </w:rPr>
        <w:t>111.</w:t>
      </w:r>
      <w:r w:rsidRPr="00EE692C">
        <w:rPr>
          <w:lang w:eastAsia="zh-CN"/>
        </w:rPr>
        <w:tab/>
      </w:r>
      <w:r w:rsidR="00F1419F" w:rsidRPr="00EE692C">
        <w:rPr>
          <w:lang w:eastAsia="zh-CN"/>
        </w:rPr>
        <w:t>The Gambia noted ongoing constitutional reform process, the adoption of the Gender and Climate Change Strategy and Action Plan, and the modernization of the justice system.</w:t>
      </w:r>
    </w:p>
    <w:p w14:paraId="3DF04FC6" w14:textId="1B35EACB" w:rsidR="00F1419F" w:rsidRPr="00EE692C" w:rsidRDefault="0032617D" w:rsidP="00707EFC">
      <w:pPr>
        <w:pStyle w:val="SingleTxtG"/>
        <w:rPr>
          <w:lang w:eastAsia="zh-CN"/>
        </w:rPr>
      </w:pPr>
      <w:r w:rsidRPr="00EE692C">
        <w:rPr>
          <w:lang w:eastAsia="zh-CN"/>
        </w:rPr>
        <w:t>112.</w:t>
      </w:r>
      <w:r w:rsidRPr="00EE692C">
        <w:rPr>
          <w:lang w:eastAsia="zh-CN"/>
        </w:rPr>
        <w:tab/>
      </w:r>
      <w:r w:rsidR="00F1419F" w:rsidRPr="00EE692C">
        <w:rPr>
          <w:lang w:eastAsia="zh-CN"/>
        </w:rPr>
        <w:t>Georgia valued Jamaica's progress to eliminate poverty, to adopt a climate change gender strategy and to establish the network of climate change focal points.</w:t>
      </w:r>
    </w:p>
    <w:p w14:paraId="4731371F" w14:textId="44A85CA8" w:rsidR="00F1419F" w:rsidRPr="00EE692C" w:rsidRDefault="0032617D" w:rsidP="00707EFC">
      <w:pPr>
        <w:pStyle w:val="SingleTxtG"/>
        <w:rPr>
          <w:lang w:eastAsia="zh-CN"/>
        </w:rPr>
      </w:pPr>
      <w:r w:rsidRPr="00EE692C">
        <w:rPr>
          <w:lang w:eastAsia="zh-CN"/>
        </w:rPr>
        <w:t>113.</w:t>
      </w:r>
      <w:r w:rsidRPr="00EE692C">
        <w:rPr>
          <w:lang w:eastAsia="zh-CN"/>
        </w:rPr>
        <w:tab/>
      </w:r>
      <w:r w:rsidR="00F1419F" w:rsidRPr="00EE692C">
        <w:rPr>
          <w:lang w:eastAsia="zh-CN"/>
        </w:rPr>
        <w:t>India noted the establishment of the Ministry of Legal and Constitutional Affairs and the Inter-ministerial Committee on Human Rights. It commended the efforts to advance gender equality and to protect vulnerable groups through legislative reforms.</w:t>
      </w:r>
    </w:p>
    <w:p w14:paraId="461C7215" w14:textId="7E7D24AA" w:rsidR="00F1419F" w:rsidRPr="00EE692C" w:rsidRDefault="0032617D" w:rsidP="00707EFC">
      <w:pPr>
        <w:pStyle w:val="SingleTxtG"/>
        <w:rPr>
          <w:lang w:eastAsia="zh-CN"/>
        </w:rPr>
      </w:pPr>
      <w:r w:rsidRPr="00EE692C">
        <w:rPr>
          <w:lang w:eastAsia="zh-CN"/>
        </w:rPr>
        <w:t>114.</w:t>
      </w:r>
      <w:r w:rsidRPr="00EE692C">
        <w:rPr>
          <w:lang w:eastAsia="zh-CN"/>
        </w:rPr>
        <w:tab/>
      </w:r>
      <w:r w:rsidR="00F1419F" w:rsidRPr="00EE692C">
        <w:rPr>
          <w:lang w:eastAsia="zh-CN"/>
        </w:rPr>
        <w:t>In closing, Jamaica stated it continued along the pathway to comprehensive legal reform for the protection of human rights. The recommendations from the universal periodic review will be disseminated to the respective agencies of government, with subsequent engagement with relevant stakeholders.</w:t>
      </w:r>
    </w:p>
    <w:p w14:paraId="4C5176F4" w14:textId="21F4936F" w:rsidR="00F1419F" w:rsidRPr="00EE692C" w:rsidRDefault="0032617D" w:rsidP="00707EFC">
      <w:pPr>
        <w:pStyle w:val="SingleTxtG"/>
        <w:rPr>
          <w:lang w:eastAsia="zh-CN"/>
        </w:rPr>
      </w:pPr>
      <w:r w:rsidRPr="00EE692C">
        <w:rPr>
          <w:lang w:eastAsia="zh-CN"/>
        </w:rPr>
        <w:t>115.</w:t>
      </w:r>
      <w:r w:rsidRPr="00EE692C">
        <w:rPr>
          <w:lang w:eastAsia="zh-CN"/>
        </w:rPr>
        <w:tab/>
      </w:r>
      <w:r w:rsidR="00F1419F" w:rsidRPr="00EE692C">
        <w:rPr>
          <w:lang w:eastAsia="zh-CN"/>
        </w:rPr>
        <w:t>The delegation expressed profound appreciation for all the aid, resources and facilities extended by Member States and international agencies to address the consequences of Hurricane Melissa.</w:t>
      </w:r>
    </w:p>
    <w:p w14:paraId="6C4D5AFC" w14:textId="65D46439" w:rsidR="00F1419F" w:rsidRPr="00EE692C" w:rsidRDefault="0032617D" w:rsidP="00707EFC">
      <w:pPr>
        <w:pStyle w:val="SingleTxtG"/>
        <w:rPr>
          <w:lang w:eastAsia="zh-CN"/>
        </w:rPr>
      </w:pPr>
      <w:r w:rsidRPr="00EE692C">
        <w:rPr>
          <w:lang w:eastAsia="zh-CN"/>
        </w:rPr>
        <w:t>116.</w:t>
      </w:r>
      <w:r w:rsidRPr="00EE692C">
        <w:rPr>
          <w:lang w:eastAsia="zh-CN"/>
        </w:rPr>
        <w:tab/>
      </w:r>
      <w:r w:rsidR="00F1419F" w:rsidRPr="00EE692C">
        <w:rPr>
          <w:lang w:eastAsia="zh-CN"/>
        </w:rPr>
        <w:t>Jamaica reiterated its call for technical assistance and capacity building to strengthen its national implementation framework for the promotion and protection of human rights.</w:t>
      </w:r>
    </w:p>
    <w:p w14:paraId="6EA86869" w14:textId="77777777" w:rsidR="00F1419F" w:rsidRPr="00EE692C" w:rsidRDefault="00F1419F" w:rsidP="00F1419F">
      <w:pPr>
        <w:pStyle w:val="HChG"/>
      </w:pPr>
      <w:r w:rsidRPr="00EE692C">
        <w:tab/>
      </w:r>
      <w:bookmarkStart w:id="10" w:name="Section_HDR_II_Conclusions_recommendatio"/>
      <w:r w:rsidRPr="00EE692C">
        <w:t>II.</w:t>
      </w:r>
      <w:r w:rsidRPr="00EE692C">
        <w:tab/>
        <w:t>Conclusions and/or recommendations</w:t>
      </w:r>
      <w:bookmarkEnd w:id="10"/>
    </w:p>
    <w:p w14:paraId="4DBA6F84" w14:textId="3EC8BE99" w:rsidR="00F1419F" w:rsidRPr="00EE692C" w:rsidRDefault="0032617D" w:rsidP="00F1419F">
      <w:pPr>
        <w:pStyle w:val="SingleTxtG"/>
      </w:pPr>
      <w:r>
        <w:t>117</w:t>
      </w:r>
      <w:r w:rsidR="00F1419F" w:rsidRPr="00EE692C">
        <w:t>.</w:t>
      </w:r>
      <w:r w:rsidR="00F1419F" w:rsidRPr="00EE692C">
        <w:tab/>
      </w:r>
      <w:r w:rsidR="00F1419F" w:rsidRPr="00EE692C">
        <w:rPr>
          <w:b/>
          <w:bCs/>
        </w:rPr>
        <w:t>The following recommendations will be examined by Jamaica, which will provide responses in due time, but no later than the sixty-first session of the Human Rights Council:</w:t>
      </w:r>
    </w:p>
    <w:p w14:paraId="04550009" w14:textId="3644D30B" w:rsidR="00F1419F" w:rsidRPr="00EE692C" w:rsidRDefault="00B75642" w:rsidP="00707EFC">
      <w:pPr>
        <w:pStyle w:val="SingleTxtG"/>
        <w:tabs>
          <w:tab w:val="left" w:pos="2552"/>
        </w:tabs>
        <w:ind w:left="1701"/>
        <w:rPr>
          <w:b/>
          <w:bCs/>
        </w:rPr>
      </w:pPr>
      <w:r>
        <w:t>117.</w:t>
      </w:r>
      <w:r w:rsidR="0032617D" w:rsidRPr="00EE692C">
        <w:t>1</w:t>
      </w:r>
      <w:r w:rsidR="0032617D" w:rsidRPr="00EE692C">
        <w:tab/>
      </w:r>
      <w:r w:rsidR="00F1419F" w:rsidRPr="00EE692C">
        <w:rPr>
          <w:b/>
          <w:bCs/>
        </w:rPr>
        <w:t>Ratify the Optional Protocol to the Convention on the Elimination of All Forms of Discrimination against Women (Ecuador); (Ghana); (Malawi); (Tunisia</w:t>
      </w:r>
      <w:proofErr w:type="gramStart"/>
      <w:r w:rsidR="00F1419F" w:rsidRPr="00EE692C">
        <w:rPr>
          <w:b/>
          <w:bCs/>
        </w:rPr>
        <w:t>);</w:t>
      </w:r>
      <w:proofErr w:type="gramEnd"/>
    </w:p>
    <w:p w14:paraId="4BEF0E05" w14:textId="09611036" w:rsidR="00F1419F" w:rsidRPr="00EE692C" w:rsidRDefault="00B75642" w:rsidP="00707EFC">
      <w:pPr>
        <w:pStyle w:val="SingleTxtG"/>
        <w:tabs>
          <w:tab w:val="left" w:pos="2552"/>
        </w:tabs>
        <w:ind w:left="1701"/>
        <w:rPr>
          <w:b/>
          <w:bCs/>
        </w:rPr>
      </w:pPr>
      <w:r>
        <w:t>117.</w:t>
      </w:r>
      <w:r w:rsidR="0032617D" w:rsidRPr="00EE692C">
        <w:t>2</w:t>
      </w:r>
      <w:r w:rsidR="0032617D" w:rsidRPr="00EE692C">
        <w:tab/>
      </w:r>
      <w:r w:rsidR="00F1419F" w:rsidRPr="00EE692C">
        <w:rPr>
          <w:b/>
          <w:bCs/>
        </w:rPr>
        <w:t>Consider ratifying the Optional Protocol to the Convention on the Elimination of All Forms of Discrimination against Women (Eswatini); (Namibia); (Senegal</w:t>
      </w:r>
      <w:proofErr w:type="gramStart"/>
      <w:r w:rsidR="00F1419F" w:rsidRPr="00EE692C">
        <w:rPr>
          <w:b/>
          <w:bCs/>
        </w:rPr>
        <w:t>);</w:t>
      </w:r>
      <w:proofErr w:type="gramEnd"/>
    </w:p>
    <w:p w14:paraId="2CF9AADD" w14:textId="6BB79878" w:rsidR="00F1419F" w:rsidRPr="00EE692C" w:rsidRDefault="00B75642" w:rsidP="00707EFC">
      <w:pPr>
        <w:pStyle w:val="SingleTxtG"/>
        <w:tabs>
          <w:tab w:val="left" w:pos="2552"/>
        </w:tabs>
        <w:ind w:left="1701"/>
        <w:rPr>
          <w:b/>
          <w:bCs/>
        </w:rPr>
      </w:pPr>
      <w:r>
        <w:t>117.</w:t>
      </w:r>
      <w:r w:rsidR="0032617D" w:rsidRPr="00EE692C">
        <w:t>3</w:t>
      </w:r>
      <w:r w:rsidR="0032617D" w:rsidRPr="00EE692C">
        <w:tab/>
      </w:r>
      <w:r w:rsidR="00F1419F" w:rsidRPr="00EE692C">
        <w:rPr>
          <w:b/>
          <w:bCs/>
        </w:rPr>
        <w:t>Ratify the Convention against Torture and Other Cruel, Inhuman or Degrading Treatment or Punishment (Estonia); (Italy); (New Zealand); (Norway</w:t>
      </w:r>
      <w:proofErr w:type="gramStart"/>
      <w:r w:rsidR="00F1419F" w:rsidRPr="00EE692C">
        <w:rPr>
          <w:b/>
          <w:bCs/>
        </w:rPr>
        <w:t>);</w:t>
      </w:r>
      <w:proofErr w:type="gramEnd"/>
    </w:p>
    <w:p w14:paraId="011C99FC" w14:textId="7D611DEA" w:rsidR="00F1419F" w:rsidRPr="00EE692C" w:rsidRDefault="00B75642" w:rsidP="00707EFC">
      <w:pPr>
        <w:pStyle w:val="SingleTxtG"/>
        <w:tabs>
          <w:tab w:val="left" w:pos="2552"/>
        </w:tabs>
        <w:ind w:left="1701"/>
        <w:rPr>
          <w:b/>
          <w:bCs/>
        </w:rPr>
      </w:pPr>
      <w:r>
        <w:t>117.</w:t>
      </w:r>
      <w:r w:rsidR="0032617D" w:rsidRPr="00EE692C">
        <w:t>4</w:t>
      </w:r>
      <w:r w:rsidR="0032617D" w:rsidRPr="00EE692C">
        <w:tab/>
      </w:r>
      <w:r w:rsidR="00F1419F" w:rsidRPr="00EE692C">
        <w:rPr>
          <w:b/>
          <w:bCs/>
        </w:rPr>
        <w:t>Ratify the Convention against Torture and Other Cruel, Inhuman or Degrading Treatment or Punishment as soon as possible (Uruguay</w:t>
      </w:r>
      <w:proofErr w:type="gramStart"/>
      <w:r w:rsidR="00F1419F" w:rsidRPr="00EE692C">
        <w:rPr>
          <w:b/>
          <w:bCs/>
        </w:rPr>
        <w:t>);</w:t>
      </w:r>
      <w:proofErr w:type="gramEnd"/>
    </w:p>
    <w:p w14:paraId="414C06C7" w14:textId="11C5909F" w:rsidR="00F1419F" w:rsidRPr="00EE692C" w:rsidRDefault="00B75642" w:rsidP="00707EFC">
      <w:pPr>
        <w:pStyle w:val="SingleTxtG"/>
        <w:tabs>
          <w:tab w:val="left" w:pos="2552"/>
        </w:tabs>
        <w:ind w:left="1701"/>
        <w:rPr>
          <w:b/>
          <w:bCs/>
        </w:rPr>
      </w:pPr>
      <w:r>
        <w:t>117.</w:t>
      </w:r>
      <w:r w:rsidR="0032617D" w:rsidRPr="00EE692C">
        <w:t>5</w:t>
      </w:r>
      <w:r w:rsidR="0032617D" w:rsidRPr="00EE692C">
        <w:tab/>
      </w:r>
      <w:r w:rsidR="00F1419F" w:rsidRPr="00EE692C">
        <w:rPr>
          <w:b/>
          <w:bCs/>
        </w:rPr>
        <w:t>Consider ratifying the Convention against Torture and Other Cruel, Inhuman or Degrading Treatment or Punishment (Indonesia</w:t>
      </w:r>
      <w:proofErr w:type="gramStart"/>
      <w:r w:rsidR="00F1419F" w:rsidRPr="00EE692C">
        <w:rPr>
          <w:b/>
          <w:bCs/>
        </w:rPr>
        <w:t>);</w:t>
      </w:r>
      <w:proofErr w:type="gramEnd"/>
    </w:p>
    <w:p w14:paraId="1CACDCE8" w14:textId="6349EBEA" w:rsidR="00F1419F" w:rsidRPr="00EE692C" w:rsidRDefault="00B75642" w:rsidP="00707EFC">
      <w:pPr>
        <w:pStyle w:val="SingleTxtG"/>
        <w:tabs>
          <w:tab w:val="left" w:pos="2552"/>
        </w:tabs>
        <w:ind w:left="1701"/>
        <w:rPr>
          <w:b/>
          <w:bCs/>
        </w:rPr>
      </w:pPr>
      <w:r>
        <w:t>117.</w:t>
      </w:r>
      <w:r w:rsidR="0032617D" w:rsidRPr="00EE692C">
        <w:t>6</w:t>
      </w:r>
      <w:r w:rsidR="0032617D" w:rsidRPr="00EE692C">
        <w:tab/>
      </w:r>
      <w:r w:rsidR="00F1419F" w:rsidRPr="00EE692C">
        <w:rPr>
          <w:b/>
          <w:bCs/>
        </w:rPr>
        <w:t>Consider the ratification of the Convention against Torture and other Cruel, Inhuman or Degrading Treatment or Punishment (Sri Lanka</w:t>
      </w:r>
      <w:proofErr w:type="gramStart"/>
      <w:r w:rsidR="00F1419F" w:rsidRPr="00EE692C">
        <w:rPr>
          <w:b/>
          <w:bCs/>
        </w:rPr>
        <w:t>);</w:t>
      </w:r>
      <w:proofErr w:type="gramEnd"/>
    </w:p>
    <w:p w14:paraId="2EA382B4" w14:textId="25EC6D24" w:rsidR="00F1419F" w:rsidRPr="00EE692C" w:rsidRDefault="00B75642" w:rsidP="00707EFC">
      <w:pPr>
        <w:pStyle w:val="SingleTxtG"/>
        <w:tabs>
          <w:tab w:val="left" w:pos="2552"/>
        </w:tabs>
        <w:ind w:left="1701"/>
        <w:rPr>
          <w:b/>
          <w:bCs/>
        </w:rPr>
      </w:pPr>
      <w:r>
        <w:t>117.</w:t>
      </w:r>
      <w:r w:rsidR="0032617D" w:rsidRPr="00EE692C">
        <w:t>7</w:t>
      </w:r>
      <w:r w:rsidR="0032617D" w:rsidRPr="00EE692C">
        <w:tab/>
      </w:r>
      <w:r w:rsidR="00F1419F" w:rsidRPr="00EE692C">
        <w:rPr>
          <w:b/>
          <w:bCs/>
        </w:rPr>
        <w:t>Take steps towards the ratification of the Convention against Torture and Other Cruel, Inhuman or Degrading Treatment or Punishment (Marshall Islands</w:t>
      </w:r>
      <w:proofErr w:type="gramStart"/>
      <w:r w:rsidR="00F1419F" w:rsidRPr="00EE692C">
        <w:rPr>
          <w:b/>
          <w:bCs/>
        </w:rPr>
        <w:t>);</w:t>
      </w:r>
      <w:proofErr w:type="gramEnd"/>
    </w:p>
    <w:p w14:paraId="51DA05BC" w14:textId="7A23BE97" w:rsidR="00F1419F" w:rsidRPr="00EE692C" w:rsidRDefault="00B75642" w:rsidP="00707EFC">
      <w:pPr>
        <w:pStyle w:val="SingleTxtG"/>
        <w:tabs>
          <w:tab w:val="left" w:pos="2552"/>
        </w:tabs>
        <w:ind w:left="1701"/>
        <w:rPr>
          <w:b/>
          <w:bCs/>
        </w:rPr>
      </w:pPr>
      <w:r>
        <w:t>117.</w:t>
      </w:r>
      <w:r w:rsidR="0032617D" w:rsidRPr="00EE692C">
        <w:t>8</w:t>
      </w:r>
      <w:r w:rsidR="0032617D" w:rsidRPr="00EE692C">
        <w:tab/>
      </w:r>
      <w:r w:rsidR="00F1419F" w:rsidRPr="00EE692C">
        <w:rPr>
          <w:b/>
          <w:bCs/>
        </w:rPr>
        <w:t>Ratify the Convention against Torture and Other Cruel, Inhuman or Degrading Treatment or Punishment, and its Optional Protocol (Togo</w:t>
      </w:r>
      <w:proofErr w:type="gramStart"/>
      <w:r w:rsidR="00F1419F" w:rsidRPr="00EE692C">
        <w:rPr>
          <w:b/>
          <w:bCs/>
        </w:rPr>
        <w:t>);</w:t>
      </w:r>
      <w:proofErr w:type="gramEnd"/>
    </w:p>
    <w:p w14:paraId="341AEF0A" w14:textId="48538FC1" w:rsidR="00F1419F" w:rsidRPr="00EE692C" w:rsidRDefault="00B75642" w:rsidP="00707EFC">
      <w:pPr>
        <w:pStyle w:val="SingleTxtG"/>
        <w:tabs>
          <w:tab w:val="left" w:pos="2552"/>
        </w:tabs>
        <w:ind w:left="1701"/>
        <w:rPr>
          <w:b/>
          <w:bCs/>
        </w:rPr>
      </w:pPr>
      <w:r>
        <w:lastRenderedPageBreak/>
        <w:t>117.</w:t>
      </w:r>
      <w:r w:rsidR="0032617D" w:rsidRPr="00EE692C">
        <w:t>9</w:t>
      </w:r>
      <w:r w:rsidR="0032617D" w:rsidRPr="00EE692C">
        <w:tab/>
      </w:r>
      <w:r w:rsidR="00F1419F" w:rsidRPr="00EE692C">
        <w:rPr>
          <w:b/>
          <w:bCs/>
        </w:rPr>
        <w:t>Ratify the Optional Protocol to the Convention against Torture and Other Cruel, Inhuman or Degrading Treatment or Punishment (Ghana</w:t>
      </w:r>
      <w:proofErr w:type="gramStart"/>
      <w:r w:rsidR="00F1419F" w:rsidRPr="00EE692C">
        <w:rPr>
          <w:b/>
          <w:bCs/>
        </w:rPr>
        <w:t>);</w:t>
      </w:r>
      <w:proofErr w:type="gramEnd"/>
    </w:p>
    <w:p w14:paraId="08512223" w14:textId="48BEC457" w:rsidR="00F1419F" w:rsidRPr="00EE692C" w:rsidRDefault="00B75642" w:rsidP="00707EFC">
      <w:pPr>
        <w:pStyle w:val="SingleTxtG"/>
        <w:tabs>
          <w:tab w:val="left" w:pos="2552"/>
        </w:tabs>
        <w:ind w:left="1701"/>
        <w:rPr>
          <w:b/>
          <w:bCs/>
        </w:rPr>
      </w:pPr>
      <w:r>
        <w:t>117.</w:t>
      </w:r>
      <w:r w:rsidR="0032617D" w:rsidRPr="00EE692C">
        <w:t>10</w:t>
      </w:r>
      <w:r w:rsidR="0032617D" w:rsidRPr="00EE692C">
        <w:tab/>
      </w:r>
      <w:r w:rsidR="00F1419F" w:rsidRPr="00EE692C">
        <w:rPr>
          <w:b/>
          <w:bCs/>
        </w:rPr>
        <w:t>Ratify the Second Optional Protocol to the International Covenant on Civil and Political Rights, aiming at the abolition of the death penalty (Colombia); (France); (Montenegro); (New Zealand); (Norway); (Portugal); (Togo</w:t>
      </w:r>
      <w:proofErr w:type="gramStart"/>
      <w:r w:rsidR="00F1419F" w:rsidRPr="00EE692C">
        <w:rPr>
          <w:b/>
          <w:bCs/>
        </w:rPr>
        <w:t>);</w:t>
      </w:r>
      <w:proofErr w:type="gramEnd"/>
    </w:p>
    <w:p w14:paraId="2B97417A" w14:textId="597F26A7" w:rsidR="00F1419F" w:rsidRPr="00EE692C" w:rsidRDefault="00B75642" w:rsidP="00707EFC">
      <w:pPr>
        <w:pStyle w:val="SingleTxtG"/>
        <w:tabs>
          <w:tab w:val="left" w:pos="2552"/>
        </w:tabs>
        <w:ind w:left="1701"/>
        <w:rPr>
          <w:b/>
          <w:bCs/>
        </w:rPr>
      </w:pPr>
      <w:r>
        <w:t>117.</w:t>
      </w:r>
      <w:r w:rsidR="0032617D" w:rsidRPr="00EE692C">
        <w:t>11</w:t>
      </w:r>
      <w:r w:rsidR="0032617D" w:rsidRPr="00EE692C">
        <w:tab/>
      </w:r>
      <w:r w:rsidR="00F1419F" w:rsidRPr="00EE692C">
        <w:rPr>
          <w:b/>
          <w:bCs/>
        </w:rPr>
        <w:t>Ratify the Second Optional Protocol to the International Covenant on Civil and Political Rights with the aim of definitively abolishing the death penalty (Spain</w:t>
      </w:r>
      <w:proofErr w:type="gramStart"/>
      <w:r w:rsidR="00F1419F" w:rsidRPr="00EE692C">
        <w:rPr>
          <w:b/>
          <w:bCs/>
        </w:rPr>
        <w:t>);</w:t>
      </w:r>
      <w:proofErr w:type="gramEnd"/>
    </w:p>
    <w:p w14:paraId="64B7B7F7" w14:textId="7DFAC7D4" w:rsidR="00F1419F" w:rsidRPr="00EE692C" w:rsidRDefault="00B75642" w:rsidP="00707EFC">
      <w:pPr>
        <w:pStyle w:val="SingleTxtG"/>
        <w:tabs>
          <w:tab w:val="left" w:pos="2552"/>
        </w:tabs>
        <w:ind w:left="1701"/>
        <w:rPr>
          <w:b/>
          <w:bCs/>
        </w:rPr>
      </w:pPr>
      <w:r>
        <w:t>117.</w:t>
      </w:r>
      <w:r w:rsidR="0032617D" w:rsidRPr="00EE692C">
        <w:t>12</w:t>
      </w:r>
      <w:r w:rsidR="0032617D" w:rsidRPr="00EE692C">
        <w:tab/>
      </w:r>
      <w:r w:rsidR="00F1419F" w:rsidRPr="00EE692C">
        <w:rPr>
          <w:b/>
          <w:bCs/>
        </w:rPr>
        <w:t>Abolish the death penalty and ratify the Second Optional Protocol to the International Covenant on Civil and Political Rights, aiming at the abolition of the death penalty (Iceland</w:t>
      </w:r>
      <w:proofErr w:type="gramStart"/>
      <w:r w:rsidR="00F1419F" w:rsidRPr="00EE692C">
        <w:rPr>
          <w:b/>
          <w:bCs/>
        </w:rPr>
        <w:t>);</w:t>
      </w:r>
      <w:proofErr w:type="gramEnd"/>
    </w:p>
    <w:p w14:paraId="771965FB" w14:textId="18D11730" w:rsidR="00F1419F" w:rsidRPr="00EE692C" w:rsidRDefault="00B75642" w:rsidP="00707EFC">
      <w:pPr>
        <w:pStyle w:val="SingleTxtG"/>
        <w:tabs>
          <w:tab w:val="left" w:pos="2552"/>
        </w:tabs>
        <w:ind w:left="1701"/>
        <w:rPr>
          <w:b/>
          <w:bCs/>
        </w:rPr>
      </w:pPr>
      <w:r>
        <w:t>117.</w:t>
      </w:r>
      <w:r w:rsidR="0032617D" w:rsidRPr="00EE692C">
        <w:t>13</w:t>
      </w:r>
      <w:r w:rsidR="0032617D" w:rsidRPr="00EE692C">
        <w:tab/>
      </w:r>
      <w:r w:rsidR="00F1419F" w:rsidRPr="00EE692C">
        <w:rPr>
          <w:b/>
          <w:bCs/>
        </w:rPr>
        <w:t>Ratify the remaining core human rights instruments, including the Rome Statute of the International Criminal Court, the Convention against Torture and Other Cruel, Inhuman or Degrading Treatment or Punishment, and the Second Optional Protocol to the International Covenant on Civil and Political Rights, aiming at the abolition of the death penalty (Slovenia</w:t>
      </w:r>
      <w:proofErr w:type="gramStart"/>
      <w:r w:rsidR="00F1419F" w:rsidRPr="00EE692C">
        <w:rPr>
          <w:b/>
          <w:bCs/>
        </w:rPr>
        <w:t>);</w:t>
      </w:r>
      <w:proofErr w:type="gramEnd"/>
    </w:p>
    <w:p w14:paraId="246A3390" w14:textId="287359FD" w:rsidR="00F1419F" w:rsidRPr="00EE692C" w:rsidRDefault="00B75642" w:rsidP="00707EFC">
      <w:pPr>
        <w:pStyle w:val="SingleTxtG"/>
        <w:tabs>
          <w:tab w:val="left" w:pos="2552"/>
        </w:tabs>
        <w:ind w:left="1701"/>
        <w:rPr>
          <w:b/>
          <w:bCs/>
        </w:rPr>
      </w:pPr>
      <w:r>
        <w:t>117.</w:t>
      </w:r>
      <w:r w:rsidR="0032617D" w:rsidRPr="00EE692C">
        <w:t>14</w:t>
      </w:r>
      <w:r w:rsidR="0032617D" w:rsidRPr="00EE692C">
        <w:tab/>
      </w:r>
      <w:r w:rsidR="00F1419F" w:rsidRPr="00EE692C">
        <w:rPr>
          <w:b/>
          <w:bCs/>
        </w:rPr>
        <w:t>Ratify both the Convention against Torture and Other Cruel, Inhuman or Degrading Treatment or Punishment and the Second Optional Protocol to the International Covenant on Civil and Political Rights, aiming at the abolition of the death penalty (Ireland</w:t>
      </w:r>
      <w:proofErr w:type="gramStart"/>
      <w:r w:rsidR="00F1419F" w:rsidRPr="00EE692C">
        <w:rPr>
          <w:b/>
          <w:bCs/>
        </w:rPr>
        <w:t>);</w:t>
      </w:r>
      <w:proofErr w:type="gramEnd"/>
    </w:p>
    <w:p w14:paraId="1948EC03" w14:textId="6C5018AC" w:rsidR="00F1419F" w:rsidRPr="00EE692C" w:rsidRDefault="00B75642" w:rsidP="00707EFC">
      <w:pPr>
        <w:pStyle w:val="SingleTxtG"/>
        <w:tabs>
          <w:tab w:val="left" w:pos="2552"/>
        </w:tabs>
        <w:ind w:left="1701"/>
        <w:rPr>
          <w:b/>
          <w:bCs/>
        </w:rPr>
      </w:pPr>
      <w:r>
        <w:t>117.</w:t>
      </w:r>
      <w:r w:rsidR="0032617D" w:rsidRPr="00EE692C">
        <w:t>15</w:t>
      </w:r>
      <w:r w:rsidR="0032617D" w:rsidRPr="00EE692C">
        <w:tab/>
      </w:r>
      <w:r w:rsidR="00F1419F" w:rsidRPr="00EE692C">
        <w:rPr>
          <w:b/>
          <w:bCs/>
        </w:rPr>
        <w:t>Ratify the Convention against Torture and Other Cruel, Inhuman or Degrading Treatment or Punishment and its Optional Protocol, as well as the International Convention for the Protection of All Persons from Enforced Disappearance (Chile</w:t>
      </w:r>
      <w:proofErr w:type="gramStart"/>
      <w:r w:rsidR="00F1419F" w:rsidRPr="00EE692C">
        <w:rPr>
          <w:b/>
          <w:bCs/>
        </w:rPr>
        <w:t>);</w:t>
      </w:r>
      <w:proofErr w:type="gramEnd"/>
    </w:p>
    <w:p w14:paraId="1D92FA9F" w14:textId="57CF6F8D" w:rsidR="00F1419F" w:rsidRPr="00EE692C" w:rsidRDefault="00B75642" w:rsidP="00707EFC">
      <w:pPr>
        <w:pStyle w:val="SingleTxtG"/>
        <w:tabs>
          <w:tab w:val="left" w:pos="2552"/>
        </w:tabs>
        <w:ind w:left="1701"/>
        <w:rPr>
          <w:b/>
          <w:bCs/>
        </w:rPr>
      </w:pPr>
      <w:r>
        <w:t>117.</w:t>
      </w:r>
      <w:r w:rsidR="0032617D" w:rsidRPr="00EE692C">
        <w:t>16</w:t>
      </w:r>
      <w:r w:rsidR="0032617D" w:rsidRPr="00EE692C">
        <w:tab/>
      </w:r>
      <w:r w:rsidR="00F1419F" w:rsidRPr="00EE692C">
        <w:rPr>
          <w:b/>
          <w:bCs/>
        </w:rPr>
        <w:t xml:space="preserve">Ratify the Convention against Torture and Other Cruel, Inhuman or Degrading Treatment or Punishment and its Optional Protocol; and the International Convention for the Protection of All Persons from Enforced Disappearance, </w:t>
      </w:r>
      <w:proofErr w:type="gramStart"/>
      <w:r w:rsidR="00F1419F" w:rsidRPr="00EE692C">
        <w:rPr>
          <w:b/>
          <w:bCs/>
        </w:rPr>
        <w:t>in order to</w:t>
      </w:r>
      <w:proofErr w:type="gramEnd"/>
      <w:r w:rsidR="00F1419F" w:rsidRPr="00EE692C">
        <w:rPr>
          <w:b/>
          <w:bCs/>
        </w:rPr>
        <w:t xml:space="preserve"> fully harmonize its international obligations with the general framework of International Human Rights Law (Spain</w:t>
      </w:r>
      <w:proofErr w:type="gramStart"/>
      <w:r w:rsidR="00F1419F" w:rsidRPr="00EE692C">
        <w:rPr>
          <w:b/>
          <w:bCs/>
        </w:rPr>
        <w:t>);</w:t>
      </w:r>
      <w:proofErr w:type="gramEnd"/>
    </w:p>
    <w:p w14:paraId="2AA55CD6" w14:textId="4BF751CF" w:rsidR="00F1419F" w:rsidRPr="00EE692C" w:rsidRDefault="00B75642" w:rsidP="00707EFC">
      <w:pPr>
        <w:pStyle w:val="SingleTxtG"/>
        <w:tabs>
          <w:tab w:val="left" w:pos="2552"/>
        </w:tabs>
        <w:ind w:left="1701"/>
        <w:rPr>
          <w:b/>
          <w:bCs/>
        </w:rPr>
      </w:pPr>
      <w:r>
        <w:t>117.</w:t>
      </w:r>
      <w:r w:rsidR="0032617D" w:rsidRPr="00EE692C">
        <w:t>17</w:t>
      </w:r>
      <w:r w:rsidR="0032617D" w:rsidRPr="00EE692C">
        <w:tab/>
      </w:r>
      <w:r w:rsidR="00F1419F" w:rsidRPr="00EE692C">
        <w:rPr>
          <w:b/>
          <w:bCs/>
        </w:rPr>
        <w:t>Ratify the Convention against Torture and Other Cruel, Inhuman or Degrading Treatment or Punishment and ratify the optional protocol on the Convention on the Elimination of Discrimination Against Women (Fiji</w:t>
      </w:r>
      <w:proofErr w:type="gramStart"/>
      <w:r w:rsidR="00F1419F" w:rsidRPr="00EE692C">
        <w:rPr>
          <w:b/>
          <w:bCs/>
        </w:rPr>
        <w:t>);</w:t>
      </w:r>
      <w:proofErr w:type="gramEnd"/>
    </w:p>
    <w:p w14:paraId="24E744A0" w14:textId="6A0A4704" w:rsidR="00F1419F" w:rsidRPr="00EE692C" w:rsidRDefault="00B75642" w:rsidP="00707EFC">
      <w:pPr>
        <w:pStyle w:val="SingleTxtG"/>
        <w:tabs>
          <w:tab w:val="left" w:pos="2552"/>
        </w:tabs>
        <w:ind w:left="1701"/>
        <w:rPr>
          <w:b/>
          <w:bCs/>
        </w:rPr>
      </w:pPr>
      <w:r>
        <w:t>117.</w:t>
      </w:r>
      <w:r w:rsidR="0032617D" w:rsidRPr="00EE692C">
        <w:t>18</w:t>
      </w:r>
      <w:r w:rsidR="0032617D" w:rsidRPr="00EE692C">
        <w:tab/>
      </w:r>
      <w:r w:rsidR="00F1419F" w:rsidRPr="00EE692C">
        <w:rPr>
          <w:b/>
          <w:bCs/>
        </w:rPr>
        <w:t>Consider ratifying the Convention against Torture and Other Cruel, Inhuman or Degrading Treatment or Punishment and the International Convention for the Protection of All Persons from Enforced Disappearance, to reinforce Jamaica's international commitment (Bangladesh</w:t>
      </w:r>
      <w:proofErr w:type="gramStart"/>
      <w:r w:rsidR="00F1419F" w:rsidRPr="00EE692C">
        <w:rPr>
          <w:b/>
          <w:bCs/>
        </w:rPr>
        <w:t>);</w:t>
      </w:r>
      <w:proofErr w:type="gramEnd"/>
    </w:p>
    <w:p w14:paraId="57408185" w14:textId="275355F9" w:rsidR="00F1419F" w:rsidRPr="00EE692C" w:rsidRDefault="00B75642" w:rsidP="00707EFC">
      <w:pPr>
        <w:pStyle w:val="SingleTxtG"/>
        <w:tabs>
          <w:tab w:val="left" w:pos="2552"/>
        </w:tabs>
        <w:ind w:left="1701"/>
        <w:rPr>
          <w:b/>
          <w:bCs/>
        </w:rPr>
      </w:pPr>
      <w:r>
        <w:t>117.</w:t>
      </w:r>
      <w:r w:rsidR="0032617D" w:rsidRPr="00EE692C">
        <w:t>19</w:t>
      </w:r>
      <w:r w:rsidR="0032617D" w:rsidRPr="00EE692C">
        <w:tab/>
      </w:r>
      <w:r w:rsidR="00F1419F" w:rsidRPr="00EE692C">
        <w:rPr>
          <w:b/>
          <w:bCs/>
        </w:rPr>
        <w:t>Consider ratifying the Convention against Torture and Other Cruel, Inhuman or Degrading Treatment or Punishment and other international instruments yet to be ratified (Kiribati</w:t>
      </w:r>
      <w:proofErr w:type="gramStart"/>
      <w:r w:rsidR="00F1419F" w:rsidRPr="00EE692C">
        <w:rPr>
          <w:b/>
          <w:bCs/>
        </w:rPr>
        <w:t>);</w:t>
      </w:r>
      <w:proofErr w:type="gramEnd"/>
    </w:p>
    <w:p w14:paraId="60B5AB86" w14:textId="4315EC0D" w:rsidR="00F1419F" w:rsidRPr="00EE692C" w:rsidRDefault="00B75642" w:rsidP="00707EFC">
      <w:pPr>
        <w:pStyle w:val="SingleTxtG"/>
        <w:tabs>
          <w:tab w:val="left" w:pos="2552"/>
        </w:tabs>
        <w:ind w:left="1701"/>
        <w:rPr>
          <w:b/>
          <w:bCs/>
        </w:rPr>
      </w:pPr>
      <w:r>
        <w:t>117.</w:t>
      </w:r>
      <w:r w:rsidR="0032617D" w:rsidRPr="00EE692C">
        <w:t>20</w:t>
      </w:r>
      <w:r w:rsidR="0032617D" w:rsidRPr="00EE692C">
        <w:tab/>
      </w:r>
      <w:r w:rsidR="00F1419F" w:rsidRPr="00EE692C">
        <w:rPr>
          <w:b/>
          <w:bCs/>
        </w:rPr>
        <w:t>Consider ratifying the Convention against Torture and Other Cruel, Inhuman or Degrading Treatment or Punishment to reinforce international human rights commitments (Nigeria</w:t>
      </w:r>
      <w:proofErr w:type="gramStart"/>
      <w:r w:rsidR="00F1419F" w:rsidRPr="00EE692C">
        <w:rPr>
          <w:b/>
          <w:bCs/>
        </w:rPr>
        <w:t>);</w:t>
      </w:r>
      <w:proofErr w:type="gramEnd"/>
    </w:p>
    <w:p w14:paraId="34821636" w14:textId="3B0D8A36" w:rsidR="00F1419F" w:rsidRPr="00EE692C" w:rsidRDefault="00B75642" w:rsidP="00707EFC">
      <w:pPr>
        <w:pStyle w:val="SingleTxtG"/>
        <w:tabs>
          <w:tab w:val="left" w:pos="2552"/>
        </w:tabs>
        <w:ind w:left="1701"/>
        <w:rPr>
          <w:b/>
          <w:bCs/>
        </w:rPr>
      </w:pPr>
      <w:r>
        <w:t>117.</w:t>
      </w:r>
      <w:r w:rsidR="0032617D" w:rsidRPr="00EE692C">
        <w:t>21</w:t>
      </w:r>
      <w:r w:rsidR="0032617D" w:rsidRPr="00EE692C">
        <w:tab/>
      </w:r>
      <w:r w:rsidR="00F1419F" w:rsidRPr="00EE692C">
        <w:rPr>
          <w:b/>
          <w:bCs/>
        </w:rPr>
        <w:t>Maintain the de facto moratorium on the death penalty and take steps towards formal abolition by ratifying the Second Optional Protocol to the International Covenant on Civil and Political Rights, aiming at the abolition of the death penalty, acceding to the International Convention for the Protection of All Persons from Enforced Disappearance, and ratifying the Convention against Torture and Other Cruel, Inhuman or Degrading Treatment or Punishment (Germany);</w:t>
      </w:r>
    </w:p>
    <w:p w14:paraId="7D9AE9FC" w14:textId="117C0B24" w:rsidR="00F1419F" w:rsidRPr="00EE692C" w:rsidRDefault="00B75642" w:rsidP="00707EFC">
      <w:pPr>
        <w:pStyle w:val="SingleTxtG"/>
        <w:tabs>
          <w:tab w:val="left" w:pos="2552"/>
        </w:tabs>
        <w:ind w:left="1701"/>
        <w:rPr>
          <w:b/>
          <w:bCs/>
        </w:rPr>
      </w:pPr>
      <w:r>
        <w:t>117.</w:t>
      </w:r>
      <w:r w:rsidR="0032617D" w:rsidRPr="00EE692C">
        <w:t>22</w:t>
      </w:r>
      <w:r w:rsidR="0032617D" w:rsidRPr="00EE692C">
        <w:tab/>
      </w:r>
      <w:r w:rsidR="00F1419F" w:rsidRPr="00EE692C">
        <w:rPr>
          <w:b/>
          <w:bCs/>
        </w:rPr>
        <w:t xml:space="preserve">Consider ratifying the Second Optional Protocol to the International Covenant on Civil and Political Rights, aimed at the abolition of the death penalty, and the Convention against Torture and Other Cruel, Inhuman or </w:t>
      </w:r>
      <w:r w:rsidR="00F1419F" w:rsidRPr="00EE692C">
        <w:rPr>
          <w:b/>
          <w:bCs/>
        </w:rPr>
        <w:lastRenderedPageBreak/>
        <w:t>Degrading Treatment or Punishment, in line with recommendations made in previous cycles (Paraguay</w:t>
      </w:r>
      <w:proofErr w:type="gramStart"/>
      <w:r w:rsidR="00F1419F" w:rsidRPr="00EE692C">
        <w:rPr>
          <w:b/>
          <w:bCs/>
        </w:rPr>
        <w:t>);</w:t>
      </w:r>
      <w:proofErr w:type="gramEnd"/>
    </w:p>
    <w:p w14:paraId="3B0F569E" w14:textId="5EC42F88" w:rsidR="00F1419F" w:rsidRPr="00EE692C" w:rsidRDefault="00B75642" w:rsidP="00707EFC">
      <w:pPr>
        <w:pStyle w:val="SingleTxtG"/>
        <w:tabs>
          <w:tab w:val="left" w:pos="2552"/>
        </w:tabs>
        <w:ind w:left="1701"/>
        <w:rPr>
          <w:b/>
          <w:bCs/>
        </w:rPr>
      </w:pPr>
      <w:r>
        <w:t>117.</w:t>
      </w:r>
      <w:r w:rsidR="0032617D" w:rsidRPr="00EE692C">
        <w:t>23</w:t>
      </w:r>
      <w:r w:rsidR="0032617D" w:rsidRPr="00EE692C">
        <w:tab/>
      </w:r>
      <w:r w:rsidR="00F1419F" w:rsidRPr="00EE692C">
        <w:rPr>
          <w:b/>
          <w:bCs/>
        </w:rPr>
        <w:t>Ratify the Second Optional Protocol to the International Covenant on Civil and Political Rights, aiming at the abolition of the death penalty, and the Convention against Torture and Other Cruel, Inhuman or Degrading Treatment or Punishment (Brazil</w:t>
      </w:r>
      <w:proofErr w:type="gramStart"/>
      <w:r w:rsidR="00F1419F" w:rsidRPr="00EE692C">
        <w:rPr>
          <w:b/>
          <w:bCs/>
        </w:rPr>
        <w:t>);</w:t>
      </w:r>
      <w:proofErr w:type="gramEnd"/>
    </w:p>
    <w:p w14:paraId="567ABECB" w14:textId="27604AE0" w:rsidR="00F1419F" w:rsidRPr="00EE692C" w:rsidRDefault="00B75642" w:rsidP="00707EFC">
      <w:pPr>
        <w:pStyle w:val="SingleTxtG"/>
        <w:tabs>
          <w:tab w:val="left" w:pos="2552"/>
        </w:tabs>
        <w:ind w:left="1701"/>
        <w:rPr>
          <w:b/>
          <w:bCs/>
        </w:rPr>
      </w:pPr>
      <w:r>
        <w:t>117.</w:t>
      </w:r>
      <w:r w:rsidR="0032617D" w:rsidRPr="00EE692C">
        <w:t>24</w:t>
      </w:r>
      <w:r w:rsidR="0032617D" w:rsidRPr="00EE692C">
        <w:tab/>
      </w:r>
      <w:r w:rsidR="00F1419F" w:rsidRPr="00EE692C">
        <w:rPr>
          <w:b/>
          <w:bCs/>
        </w:rPr>
        <w:t>Ratify the Optional Protocol to the International Covenant on Economic, Social and Cultural Rights (Malawi</w:t>
      </w:r>
      <w:proofErr w:type="gramStart"/>
      <w:r w:rsidR="00F1419F" w:rsidRPr="00EE692C">
        <w:rPr>
          <w:b/>
          <w:bCs/>
        </w:rPr>
        <w:t>);</w:t>
      </w:r>
      <w:proofErr w:type="gramEnd"/>
    </w:p>
    <w:p w14:paraId="3DF651F4" w14:textId="34253E61" w:rsidR="00F1419F" w:rsidRPr="00EE692C" w:rsidRDefault="00B75642" w:rsidP="00707EFC">
      <w:pPr>
        <w:pStyle w:val="SingleTxtG"/>
        <w:tabs>
          <w:tab w:val="left" w:pos="2552"/>
        </w:tabs>
        <w:ind w:left="1701"/>
        <w:rPr>
          <w:b/>
          <w:bCs/>
        </w:rPr>
      </w:pPr>
      <w:r>
        <w:t>117.</w:t>
      </w:r>
      <w:r w:rsidR="0032617D" w:rsidRPr="00EE692C">
        <w:t>25</w:t>
      </w:r>
      <w:r w:rsidR="0032617D" w:rsidRPr="00EE692C">
        <w:tab/>
      </w:r>
      <w:r w:rsidR="00F1419F" w:rsidRPr="00EE692C">
        <w:rPr>
          <w:b/>
          <w:bCs/>
        </w:rPr>
        <w:t>Consider ratifying all core international human rights treaties (Gambia</w:t>
      </w:r>
      <w:proofErr w:type="gramStart"/>
      <w:r w:rsidR="00F1419F" w:rsidRPr="00EE692C">
        <w:rPr>
          <w:b/>
          <w:bCs/>
        </w:rPr>
        <w:t>);</w:t>
      </w:r>
      <w:proofErr w:type="gramEnd"/>
    </w:p>
    <w:p w14:paraId="2DB2E02C" w14:textId="13D6E243" w:rsidR="00F1419F" w:rsidRPr="00EE692C" w:rsidRDefault="00B75642" w:rsidP="00707EFC">
      <w:pPr>
        <w:pStyle w:val="SingleTxtG"/>
        <w:tabs>
          <w:tab w:val="left" w:pos="2552"/>
        </w:tabs>
        <w:ind w:left="1701"/>
        <w:rPr>
          <w:b/>
          <w:bCs/>
        </w:rPr>
      </w:pPr>
      <w:r>
        <w:t>117.</w:t>
      </w:r>
      <w:r w:rsidR="0032617D" w:rsidRPr="00EE692C">
        <w:t>26</w:t>
      </w:r>
      <w:r w:rsidR="0032617D" w:rsidRPr="00EE692C">
        <w:tab/>
      </w:r>
      <w:r w:rsidR="00F1419F" w:rsidRPr="00EE692C">
        <w:rPr>
          <w:b/>
          <w:bCs/>
        </w:rPr>
        <w:t>Consider ratification of key international human rights instruments still pending, including the Convention against Torture and Other Cruel, Inhuman or Degrading Treatment or Punishment (Mozambique</w:t>
      </w:r>
      <w:proofErr w:type="gramStart"/>
      <w:r w:rsidR="00F1419F" w:rsidRPr="00EE692C">
        <w:rPr>
          <w:b/>
          <w:bCs/>
        </w:rPr>
        <w:t>);</w:t>
      </w:r>
      <w:proofErr w:type="gramEnd"/>
    </w:p>
    <w:p w14:paraId="424ECC5B" w14:textId="35B2E1B5" w:rsidR="00F1419F" w:rsidRPr="00EE692C" w:rsidRDefault="00B75642" w:rsidP="00707EFC">
      <w:pPr>
        <w:pStyle w:val="SingleTxtG"/>
        <w:tabs>
          <w:tab w:val="left" w:pos="2552"/>
        </w:tabs>
        <w:ind w:left="1701"/>
        <w:rPr>
          <w:b/>
          <w:bCs/>
        </w:rPr>
      </w:pPr>
      <w:r>
        <w:t>117.</w:t>
      </w:r>
      <w:r w:rsidR="0032617D" w:rsidRPr="00EE692C">
        <w:t>27</w:t>
      </w:r>
      <w:r w:rsidR="0032617D" w:rsidRPr="00EE692C">
        <w:tab/>
      </w:r>
      <w:r w:rsidR="00F1419F" w:rsidRPr="00EE692C">
        <w:rPr>
          <w:b/>
          <w:bCs/>
        </w:rPr>
        <w:t>Ratify the Convention against Torture and Other Cruel, Inhuman or Degrading Treatment or Punishment, the Optional Protocol to the Convention on the Elimination of All Forms of Discrimination against Women, as well as the Optional Protocol to the Convention on the Rights of Persons with Disabilities (Cyprus</w:t>
      </w:r>
      <w:proofErr w:type="gramStart"/>
      <w:r w:rsidR="00F1419F" w:rsidRPr="00EE692C">
        <w:rPr>
          <w:b/>
          <w:bCs/>
        </w:rPr>
        <w:t>);</w:t>
      </w:r>
      <w:proofErr w:type="gramEnd"/>
    </w:p>
    <w:p w14:paraId="640286C3" w14:textId="2A89AD87" w:rsidR="00F1419F" w:rsidRPr="00EE692C" w:rsidRDefault="00B75642" w:rsidP="00707EFC">
      <w:pPr>
        <w:pStyle w:val="SingleTxtG"/>
        <w:tabs>
          <w:tab w:val="left" w:pos="2552"/>
        </w:tabs>
        <w:ind w:left="1701"/>
        <w:rPr>
          <w:b/>
          <w:bCs/>
        </w:rPr>
      </w:pPr>
      <w:r>
        <w:t>117.</w:t>
      </w:r>
      <w:r w:rsidR="0032617D" w:rsidRPr="00EE692C">
        <w:t>28</w:t>
      </w:r>
      <w:r w:rsidR="0032617D" w:rsidRPr="00EE692C">
        <w:tab/>
      </w:r>
      <w:r w:rsidR="00F1419F" w:rsidRPr="00EE692C">
        <w:rPr>
          <w:b/>
          <w:bCs/>
        </w:rPr>
        <w:t>Consider ratifying the Optional Protocol to the Convention on the Rights of Persons with Disabilities (Eswatini); (Namibia</w:t>
      </w:r>
      <w:proofErr w:type="gramStart"/>
      <w:r w:rsidR="00F1419F" w:rsidRPr="00EE692C">
        <w:rPr>
          <w:b/>
          <w:bCs/>
        </w:rPr>
        <w:t>);</w:t>
      </w:r>
      <w:proofErr w:type="gramEnd"/>
    </w:p>
    <w:p w14:paraId="4FF8E086" w14:textId="7ED2E689" w:rsidR="00F1419F" w:rsidRPr="00EE692C" w:rsidRDefault="00B75642" w:rsidP="00707EFC">
      <w:pPr>
        <w:pStyle w:val="SingleTxtG"/>
        <w:tabs>
          <w:tab w:val="left" w:pos="2552"/>
        </w:tabs>
        <w:ind w:left="1701"/>
        <w:rPr>
          <w:b/>
          <w:bCs/>
        </w:rPr>
      </w:pPr>
      <w:r>
        <w:t>117.</w:t>
      </w:r>
      <w:r w:rsidR="0032617D" w:rsidRPr="00EE692C">
        <w:t>29</w:t>
      </w:r>
      <w:r w:rsidR="0032617D" w:rsidRPr="00EE692C">
        <w:tab/>
      </w:r>
      <w:r w:rsidR="00F1419F" w:rsidRPr="00EE692C">
        <w:rPr>
          <w:b/>
          <w:bCs/>
        </w:rPr>
        <w:t>Ratify the Escazu Agreement (Mauritius</w:t>
      </w:r>
      <w:proofErr w:type="gramStart"/>
      <w:r w:rsidR="00F1419F" w:rsidRPr="00EE692C">
        <w:rPr>
          <w:b/>
          <w:bCs/>
        </w:rPr>
        <w:t>);</w:t>
      </w:r>
      <w:proofErr w:type="gramEnd"/>
    </w:p>
    <w:p w14:paraId="19CA4DEC" w14:textId="7BE31572" w:rsidR="00F1419F" w:rsidRPr="00EE692C" w:rsidRDefault="00B75642" w:rsidP="00707EFC">
      <w:pPr>
        <w:pStyle w:val="SingleTxtG"/>
        <w:tabs>
          <w:tab w:val="left" w:pos="2552"/>
        </w:tabs>
        <w:ind w:left="1701"/>
        <w:rPr>
          <w:b/>
          <w:bCs/>
        </w:rPr>
      </w:pPr>
      <w:r>
        <w:t>117.</w:t>
      </w:r>
      <w:r w:rsidR="0032617D" w:rsidRPr="00EE692C">
        <w:t>30</w:t>
      </w:r>
      <w:r w:rsidR="0032617D" w:rsidRPr="00EE692C">
        <w:tab/>
      </w:r>
      <w:r w:rsidR="00F1419F" w:rsidRPr="00EE692C">
        <w:rPr>
          <w:b/>
          <w:bCs/>
        </w:rPr>
        <w:t>Consider issuing a standing invitation to the special procedures of the Human Rights Council (Malawi</w:t>
      </w:r>
      <w:proofErr w:type="gramStart"/>
      <w:r w:rsidR="00F1419F" w:rsidRPr="00EE692C">
        <w:rPr>
          <w:b/>
          <w:bCs/>
        </w:rPr>
        <w:t>);</w:t>
      </w:r>
      <w:proofErr w:type="gramEnd"/>
    </w:p>
    <w:p w14:paraId="011C1707" w14:textId="51BAA409" w:rsidR="00F1419F" w:rsidRPr="00EE692C" w:rsidRDefault="00B75642" w:rsidP="00707EFC">
      <w:pPr>
        <w:pStyle w:val="SingleTxtG"/>
        <w:tabs>
          <w:tab w:val="left" w:pos="2552"/>
        </w:tabs>
        <w:ind w:left="1701"/>
        <w:rPr>
          <w:b/>
          <w:bCs/>
        </w:rPr>
      </w:pPr>
      <w:r>
        <w:t>117.</w:t>
      </w:r>
      <w:r w:rsidR="0032617D" w:rsidRPr="00EE692C">
        <w:t>31</w:t>
      </w:r>
      <w:r w:rsidR="0032617D" w:rsidRPr="00EE692C">
        <w:tab/>
      </w:r>
      <w:r w:rsidR="00F1419F" w:rsidRPr="00EE692C">
        <w:rPr>
          <w:b/>
          <w:bCs/>
        </w:rPr>
        <w:t>Extend a standing invitation to the special procedures of the Human Rights Council (Colombia</w:t>
      </w:r>
      <w:proofErr w:type="gramStart"/>
      <w:r w:rsidR="00F1419F" w:rsidRPr="00EE692C">
        <w:rPr>
          <w:b/>
          <w:bCs/>
        </w:rPr>
        <w:t>);</w:t>
      </w:r>
      <w:proofErr w:type="gramEnd"/>
    </w:p>
    <w:p w14:paraId="2DAC152D" w14:textId="0033BD39" w:rsidR="00F1419F" w:rsidRPr="00EE692C" w:rsidRDefault="00B75642" w:rsidP="00707EFC">
      <w:pPr>
        <w:pStyle w:val="SingleTxtG"/>
        <w:tabs>
          <w:tab w:val="left" w:pos="2552"/>
        </w:tabs>
        <w:ind w:left="1701"/>
        <w:rPr>
          <w:b/>
          <w:bCs/>
        </w:rPr>
      </w:pPr>
      <w:r>
        <w:t>117.</w:t>
      </w:r>
      <w:r w:rsidR="0032617D" w:rsidRPr="00EE692C">
        <w:t>32</w:t>
      </w:r>
      <w:r w:rsidR="0032617D" w:rsidRPr="00EE692C">
        <w:tab/>
      </w:r>
      <w:r w:rsidR="00F1419F" w:rsidRPr="00EE692C">
        <w:rPr>
          <w:b/>
          <w:bCs/>
        </w:rPr>
        <w:t>Issue a standing invitation to accept all visits by United Nations human rights Special Procedures (Marshall Islands</w:t>
      </w:r>
      <w:proofErr w:type="gramStart"/>
      <w:r w:rsidR="00F1419F" w:rsidRPr="00EE692C">
        <w:rPr>
          <w:b/>
          <w:bCs/>
        </w:rPr>
        <w:t>);</w:t>
      </w:r>
      <w:proofErr w:type="gramEnd"/>
    </w:p>
    <w:p w14:paraId="3DB52A94" w14:textId="5BEEDFEA" w:rsidR="00F1419F" w:rsidRPr="00EE692C" w:rsidRDefault="00B75642" w:rsidP="00707EFC">
      <w:pPr>
        <w:pStyle w:val="SingleTxtG"/>
        <w:tabs>
          <w:tab w:val="left" w:pos="2552"/>
        </w:tabs>
        <w:ind w:left="1701"/>
        <w:rPr>
          <w:b/>
          <w:bCs/>
        </w:rPr>
      </w:pPr>
      <w:r>
        <w:t>117.</w:t>
      </w:r>
      <w:r w:rsidR="0032617D" w:rsidRPr="00EE692C">
        <w:t>33</w:t>
      </w:r>
      <w:r w:rsidR="0032617D" w:rsidRPr="00EE692C">
        <w:tab/>
      </w:r>
      <w:r w:rsidR="00F1419F" w:rsidRPr="00EE692C">
        <w:rPr>
          <w:b/>
          <w:bCs/>
        </w:rPr>
        <w:t>Continue to take targeted steps to improve national legislation in terms of respect for human rights and freedoms (Russian Federation</w:t>
      </w:r>
      <w:proofErr w:type="gramStart"/>
      <w:r w:rsidR="00F1419F" w:rsidRPr="00EE692C">
        <w:rPr>
          <w:b/>
          <w:bCs/>
        </w:rPr>
        <w:t>);</w:t>
      </w:r>
      <w:proofErr w:type="gramEnd"/>
    </w:p>
    <w:p w14:paraId="6A2F3CD4" w14:textId="7610F44A" w:rsidR="00F1419F" w:rsidRPr="00EE692C" w:rsidRDefault="00B75642" w:rsidP="00707EFC">
      <w:pPr>
        <w:pStyle w:val="SingleTxtG"/>
        <w:tabs>
          <w:tab w:val="left" w:pos="2552"/>
        </w:tabs>
        <w:ind w:left="1701"/>
        <w:rPr>
          <w:b/>
          <w:bCs/>
        </w:rPr>
      </w:pPr>
      <w:r>
        <w:t>117.</w:t>
      </w:r>
      <w:r w:rsidR="0032617D" w:rsidRPr="00EE692C">
        <w:t>34</w:t>
      </w:r>
      <w:r w:rsidR="0032617D" w:rsidRPr="00EE692C">
        <w:tab/>
      </w:r>
      <w:r w:rsidR="00F1419F" w:rsidRPr="00EE692C">
        <w:rPr>
          <w:b/>
          <w:bCs/>
        </w:rPr>
        <w:t>Continue to improve the legislative framework, policies, and strategies related to human rights protection, especially by incorporating perspectives on gender equality and the protection of the rights of persons with disabilities into the legal framework (China</w:t>
      </w:r>
      <w:proofErr w:type="gramStart"/>
      <w:r w:rsidR="00F1419F" w:rsidRPr="00EE692C">
        <w:rPr>
          <w:b/>
          <w:bCs/>
        </w:rPr>
        <w:t>);</w:t>
      </w:r>
      <w:proofErr w:type="gramEnd"/>
    </w:p>
    <w:p w14:paraId="313D7712" w14:textId="0378B2C6" w:rsidR="00F1419F" w:rsidRPr="00EE692C" w:rsidRDefault="00B75642" w:rsidP="00707EFC">
      <w:pPr>
        <w:pStyle w:val="SingleTxtG"/>
        <w:tabs>
          <w:tab w:val="left" w:pos="2552"/>
        </w:tabs>
        <w:ind w:left="1701"/>
        <w:rPr>
          <w:b/>
          <w:bCs/>
        </w:rPr>
      </w:pPr>
      <w:r>
        <w:t>117.</w:t>
      </w:r>
      <w:r w:rsidR="0032617D" w:rsidRPr="00EE692C">
        <w:t>35</w:t>
      </w:r>
      <w:r w:rsidR="0032617D" w:rsidRPr="00EE692C">
        <w:tab/>
      </w:r>
      <w:r w:rsidR="00F1419F" w:rsidRPr="00EE692C">
        <w:rPr>
          <w:b/>
          <w:bCs/>
        </w:rPr>
        <w:t>Adopt the necessary legislative measures to decriminalize consensual sexual relations between adults of the same sex and to prohibit discrimination in all its forms, including on the grounds of sexual orientation or gender identity (Spain</w:t>
      </w:r>
      <w:proofErr w:type="gramStart"/>
      <w:r w:rsidR="00F1419F" w:rsidRPr="00EE692C">
        <w:rPr>
          <w:b/>
          <w:bCs/>
        </w:rPr>
        <w:t>);</w:t>
      </w:r>
      <w:proofErr w:type="gramEnd"/>
    </w:p>
    <w:p w14:paraId="1E0DB027" w14:textId="486EFB05" w:rsidR="00F1419F" w:rsidRPr="00EE692C" w:rsidRDefault="00B75642" w:rsidP="00707EFC">
      <w:pPr>
        <w:pStyle w:val="SingleTxtG"/>
        <w:tabs>
          <w:tab w:val="left" w:pos="2552"/>
        </w:tabs>
        <w:ind w:left="1701"/>
        <w:rPr>
          <w:b/>
          <w:bCs/>
        </w:rPr>
      </w:pPr>
      <w:r>
        <w:t>117.</w:t>
      </w:r>
      <w:r w:rsidR="0032617D" w:rsidRPr="00EE692C">
        <w:t>36</w:t>
      </w:r>
      <w:r w:rsidR="0032617D" w:rsidRPr="00EE692C">
        <w:tab/>
      </w:r>
      <w:r w:rsidR="00F1419F" w:rsidRPr="00EE692C">
        <w:rPr>
          <w:b/>
          <w:bCs/>
        </w:rPr>
        <w:t>Decriminalize consensual same-sex relations between adults, notably by repealing the Offenses Against the Person Act (Switzerland</w:t>
      </w:r>
      <w:proofErr w:type="gramStart"/>
      <w:r w:rsidR="00F1419F" w:rsidRPr="00EE692C">
        <w:rPr>
          <w:b/>
          <w:bCs/>
        </w:rPr>
        <w:t>);</w:t>
      </w:r>
      <w:proofErr w:type="gramEnd"/>
    </w:p>
    <w:p w14:paraId="0E2B8E01" w14:textId="64A0C548" w:rsidR="00F1419F" w:rsidRPr="00EE692C" w:rsidRDefault="00B75642" w:rsidP="00707EFC">
      <w:pPr>
        <w:pStyle w:val="SingleTxtG"/>
        <w:tabs>
          <w:tab w:val="left" w:pos="2552"/>
        </w:tabs>
        <w:ind w:left="1701"/>
        <w:rPr>
          <w:b/>
          <w:bCs/>
        </w:rPr>
      </w:pPr>
      <w:r>
        <w:t>117.</w:t>
      </w:r>
      <w:r w:rsidR="0032617D" w:rsidRPr="00EE692C">
        <w:t>37</w:t>
      </w:r>
      <w:r w:rsidR="0032617D" w:rsidRPr="00EE692C">
        <w:tab/>
      </w:r>
      <w:r w:rsidR="00F1419F" w:rsidRPr="00EE692C">
        <w:rPr>
          <w:b/>
          <w:bCs/>
        </w:rPr>
        <w:t>Repeal the articles of the Offences Against the Person Act that criminalize sexual relations between people of the same sex (Mexico</w:t>
      </w:r>
      <w:proofErr w:type="gramStart"/>
      <w:r w:rsidR="00F1419F" w:rsidRPr="00EE692C">
        <w:rPr>
          <w:b/>
          <w:bCs/>
        </w:rPr>
        <w:t>);</w:t>
      </w:r>
      <w:proofErr w:type="gramEnd"/>
    </w:p>
    <w:p w14:paraId="37F37AEE" w14:textId="06BD4C87" w:rsidR="00F1419F" w:rsidRPr="00EE692C" w:rsidRDefault="00B75642" w:rsidP="00707EFC">
      <w:pPr>
        <w:pStyle w:val="SingleTxtG"/>
        <w:tabs>
          <w:tab w:val="left" w:pos="2552"/>
        </w:tabs>
        <w:ind w:left="1701"/>
        <w:rPr>
          <w:b/>
          <w:bCs/>
        </w:rPr>
      </w:pPr>
      <w:r>
        <w:t>117.</w:t>
      </w:r>
      <w:r w:rsidR="0032617D" w:rsidRPr="00EE692C">
        <w:t>38</w:t>
      </w:r>
      <w:r w:rsidR="0032617D" w:rsidRPr="00EE692C">
        <w:tab/>
      </w:r>
      <w:r w:rsidR="00F1419F" w:rsidRPr="00EE692C">
        <w:rPr>
          <w:b/>
          <w:bCs/>
        </w:rPr>
        <w:t>Repeal provisions in the Offences Against the Person Act prohibiting same-sex relations between consenting adults and take measures to combat discrimination against LGBTIQ+ persons (Ireland</w:t>
      </w:r>
      <w:proofErr w:type="gramStart"/>
      <w:r w:rsidR="00F1419F" w:rsidRPr="00EE692C">
        <w:rPr>
          <w:b/>
          <w:bCs/>
        </w:rPr>
        <w:t>);</w:t>
      </w:r>
      <w:proofErr w:type="gramEnd"/>
    </w:p>
    <w:p w14:paraId="12BFC9A4" w14:textId="272D83B4" w:rsidR="00F1419F" w:rsidRPr="00EE692C" w:rsidRDefault="00B75642" w:rsidP="00707EFC">
      <w:pPr>
        <w:pStyle w:val="SingleTxtG"/>
        <w:tabs>
          <w:tab w:val="left" w:pos="2552"/>
        </w:tabs>
        <w:ind w:left="1701"/>
        <w:rPr>
          <w:b/>
          <w:bCs/>
        </w:rPr>
      </w:pPr>
      <w:r>
        <w:t>117.</w:t>
      </w:r>
      <w:r w:rsidR="0032617D" w:rsidRPr="00EE692C">
        <w:t>39</w:t>
      </w:r>
      <w:r w:rsidR="0032617D" w:rsidRPr="00EE692C">
        <w:tab/>
      </w:r>
      <w:r w:rsidR="00F1419F" w:rsidRPr="00EE692C">
        <w:rPr>
          <w:b/>
          <w:bCs/>
        </w:rPr>
        <w:t>Advance the necessary reforms to eliminate provisions of the Act on Crimes Against Personal Integrity that criminalize sexual relations between persons of the same sex (Colombia</w:t>
      </w:r>
      <w:proofErr w:type="gramStart"/>
      <w:r w:rsidR="00F1419F" w:rsidRPr="00EE692C">
        <w:rPr>
          <w:b/>
          <w:bCs/>
        </w:rPr>
        <w:t>);</w:t>
      </w:r>
      <w:proofErr w:type="gramEnd"/>
    </w:p>
    <w:p w14:paraId="62A74F80" w14:textId="18224DC2" w:rsidR="00F1419F" w:rsidRPr="00EE692C" w:rsidRDefault="00B75642" w:rsidP="00707EFC">
      <w:pPr>
        <w:pStyle w:val="SingleTxtG"/>
        <w:tabs>
          <w:tab w:val="left" w:pos="2552"/>
        </w:tabs>
        <w:ind w:left="1701"/>
        <w:rPr>
          <w:b/>
          <w:bCs/>
        </w:rPr>
      </w:pPr>
      <w:r>
        <w:t>117.</w:t>
      </w:r>
      <w:r w:rsidR="0032617D" w:rsidRPr="00EE692C">
        <w:t>40</w:t>
      </w:r>
      <w:r w:rsidR="0032617D" w:rsidRPr="00EE692C">
        <w:tab/>
      </w:r>
      <w:r w:rsidR="00F1419F" w:rsidRPr="00EE692C">
        <w:rPr>
          <w:b/>
          <w:bCs/>
        </w:rPr>
        <w:t xml:space="preserve">Repeal provisions in the Offences Against </w:t>
      </w:r>
      <w:proofErr w:type="gramStart"/>
      <w:r w:rsidR="00F1419F" w:rsidRPr="00EE692C">
        <w:rPr>
          <w:b/>
          <w:bCs/>
        </w:rPr>
        <w:t>The</w:t>
      </w:r>
      <w:proofErr w:type="gramEnd"/>
      <w:r w:rsidR="00F1419F" w:rsidRPr="00EE692C">
        <w:rPr>
          <w:b/>
          <w:bCs/>
        </w:rPr>
        <w:t xml:space="preserve"> Person Act 1864 prohibiting same-sex sexual activity (New Zealand</w:t>
      </w:r>
      <w:proofErr w:type="gramStart"/>
      <w:r w:rsidR="00F1419F" w:rsidRPr="00EE692C">
        <w:rPr>
          <w:b/>
          <w:bCs/>
        </w:rPr>
        <w:t>);</w:t>
      </w:r>
      <w:proofErr w:type="gramEnd"/>
    </w:p>
    <w:p w14:paraId="47A1C0CF" w14:textId="770DDC3F" w:rsidR="00F1419F" w:rsidRPr="00EE692C" w:rsidRDefault="00B75642" w:rsidP="00707EFC">
      <w:pPr>
        <w:pStyle w:val="SingleTxtG"/>
        <w:tabs>
          <w:tab w:val="left" w:pos="2552"/>
        </w:tabs>
        <w:ind w:left="1701"/>
        <w:rPr>
          <w:b/>
          <w:bCs/>
        </w:rPr>
      </w:pPr>
      <w:r>
        <w:lastRenderedPageBreak/>
        <w:t>117.</w:t>
      </w:r>
      <w:r w:rsidR="0032617D" w:rsidRPr="00EE692C">
        <w:t>41</w:t>
      </w:r>
      <w:r w:rsidR="0032617D" w:rsidRPr="00EE692C">
        <w:tab/>
      </w:r>
      <w:r w:rsidR="00F1419F" w:rsidRPr="00EE692C">
        <w:rPr>
          <w:b/>
          <w:bCs/>
        </w:rPr>
        <w:t>Amend the Offenses against the Person Act to decriminalize adult consensual same sex relations in line with international human rights standards (United Kingdom of Great Britain and Northern Ireland</w:t>
      </w:r>
      <w:proofErr w:type="gramStart"/>
      <w:r w:rsidR="00F1419F" w:rsidRPr="00EE692C">
        <w:rPr>
          <w:b/>
          <w:bCs/>
        </w:rPr>
        <w:t>);</w:t>
      </w:r>
      <w:proofErr w:type="gramEnd"/>
    </w:p>
    <w:p w14:paraId="236EA0D7" w14:textId="69C755BE" w:rsidR="00F1419F" w:rsidRPr="00EE692C" w:rsidRDefault="00B75642" w:rsidP="00707EFC">
      <w:pPr>
        <w:pStyle w:val="SingleTxtG"/>
        <w:tabs>
          <w:tab w:val="left" w:pos="2552"/>
        </w:tabs>
        <w:ind w:left="1701"/>
        <w:rPr>
          <w:b/>
          <w:bCs/>
        </w:rPr>
      </w:pPr>
      <w:r>
        <w:t>117.</w:t>
      </w:r>
      <w:r w:rsidR="0032617D" w:rsidRPr="00EE692C">
        <w:t>42</w:t>
      </w:r>
      <w:r w:rsidR="0032617D" w:rsidRPr="00EE692C">
        <w:tab/>
      </w:r>
      <w:r w:rsidR="00F1419F" w:rsidRPr="00EE692C">
        <w:rPr>
          <w:b/>
          <w:bCs/>
        </w:rPr>
        <w:t>Repeal all legal provisions that criminalize same-sex relations between consenting adults by 2030 (Netherlands (Kingdom of the)</w:t>
      </w:r>
      <w:proofErr w:type="gramStart"/>
      <w:r w:rsidR="00F1419F" w:rsidRPr="00EE692C">
        <w:rPr>
          <w:b/>
          <w:bCs/>
        </w:rPr>
        <w:t>);</w:t>
      </w:r>
      <w:proofErr w:type="gramEnd"/>
    </w:p>
    <w:p w14:paraId="661D1133" w14:textId="1F3159C7" w:rsidR="00F1419F" w:rsidRPr="00EE692C" w:rsidRDefault="00B75642" w:rsidP="00707EFC">
      <w:pPr>
        <w:pStyle w:val="SingleTxtG"/>
        <w:tabs>
          <w:tab w:val="left" w:pos="2552"/>
        </w:tabs>
        <w:ind w:left="1701"/>
        <w:rPr>
          <w:b/>
          <w:bCs/>
        </w:rPr>
      </w:pPr>
      <w:r>
        <w:t>117.</w:t>
      </w:r>
      <w:r w:rsidR="0032617D" w:rsidRPr="00EE692C">
        <w:t>43</w:t>
      </w:r>
      <w:r w:rsidR="0032617D" w:rsidRPr="00EE692C">
        <w:tab/>
      </w:r>
      <w:r w:rsidR="00F1419F" w:rsidRPr="00EE692C">
        <w:rPr>
          <w:b/>
          <w:bCs/>
        </w:rPr>
        <w:t>Criminalize marital rape (Iceland</w:t>
      </w:r>
      <w:proofErr w:type="gramStart"/>
      <w:r w:rsidR="00F1419F" w:rsidRPr="00EE692C">
        <w:rPr>
          <w:b/>
          <w:bCs/>
        </w:rPr>
        <w:t>);</w:t>
      </w:r>
      <w:proofErr w:type="gramEnd"/>
    </w:p>
    <w:p w14:paraId="0429BB1B" w14:textId="434DF585" w:rsidR="00F1419F" w:rsidRPr="00EE692C" w:rsidRDefault="00B75642" w:rsidP="00707EFC">
      <w:pPr>
        <w:pStyle w:val="SingleTxtG"/>
        <w:tabs>
          <w:tab w:val="left" w:pos="2552"/>
        </w:tabs>
        <w:ind w:left="1701"/>
        <w:rPr>
          <w:b/>
          <w:bCs/>
        </w:rPr>
      </w:pPr>
      <w:r>
        <w:t>117.</w:t>
      </w:r>
      <w:r w:rsidR="0032617D" w:rsidRPr="00EE692C">
        <w:t>44</w:t>
      </w:r>
      <w:r w:rsidR="0032617D" w:rsidRPr="00EE692C">
        <w:tab/>
      </w:r>
      <w:r w:rsidR="00F1419F" w:rsidRPr="00EE692C">
        <w:rPr>
          <w:b/>
          <w:bCs/>
        </w:rPr>
        <w:t>Review the Sexual Offences Act with a view to classifying marital rape as a crime, regardless of the circumstances in which it is committed (Mexico</w:t>
      </w:r>
      <w:proofErr w:type="gramStart"/>
      <w:r w:rsidR="00F1419F" w:rsidRPr="00EE692C">
        <w:rPr>
          <w:b/>
          <w:bCs/>
        </w:rPr>
        <w:t>);</w:t>
      </w:r>
      <w:proofErr w:type="gramEnd"/>
    </w:p>
    <w:p w14:paraId="4FFBABA9" w14:textId="20D0BB12" w:rsidR="00F1419F" w:rsidRPr="00EE692C" w:rsidRDefault="00B75642" w:rsidP="00707EFC">
      <w:pPr>
        <w:pStyle w:val="SingleTxtG"/>
        <w:tabs>
          <w:tab w:val="left" w:pos="2552"/>
        </w:tabs>
        <w:ind w:left="1701"/>
        <w:rPr>
          <w:b/>
          <w:bCs/>
        </w:rPr>
      </w:pPr>
      <w:r>
        <w:t>117.</w:t>
      </w:r>
      <w:r w:rsidR="0032617D" w:rsidRPr="00EE692C">
        <w:t>45</w:t>
      </w:r>
      <w:r w:rsidR="0032617D" w:rsidRPr="00EE692C">
        <w:tab/>
      </w:r>
      <w:r w:rsidR="00F1419F" w:rsidRPr="00EE692C">
        <w:rPr>
          <w:b/>
          <w:bCs/>
        </w:rPr>
        <w:t>Amend the Sexual Offences Act 2009 to criminalize marital rape in all circumstances (New Zealand</w:t>
      </w:r>
      <w:proofErr w:type="gramStart"/>
      <w:r w:rsidR="00F1419F" w:rsidRPr="00EE692C">
        <w:rPr>
          <w:b/>
          <w:bCs/>
        </w:rPr>
        <w:t>);</w:t>
      </w:r>
      <w:proofErr w:type="gramEnd"/>
    </w:p>
    <w:p w14:paraId="04F55CB9" w14:textId="02A56D85" w:rsidR="00F1419F" w:rsidRPr="00EE692C" w:rsidRDefault="00B75642" w:rsidP="00707EFC">
      <w:pPr>
        <w:pStyle w:val="SingleTxtG"/>
        <w:tabs>
          <w:tab w:val="left" w:pos="2552"/>
        </w:tabs>
        <w:ind w:left="1701"/>
        <w:rPr>
          <w:b/>
          <w:bCs/>
        </w:rPr>
      </w:pPr>
      <w:r>
        <w:t>117.</w:t>
      </w:r>
      <w:r w:rsidR="0032617D" w:rsidRPr="00EE692C">
        <w:t>46</w:t>
      </w:r>
      <w:r w:rsidR="0032617D" w:rsidRPr="00EE692C">
        <w:tab/>
      </w:r>
      <w:r w:rsidR="00F1419F" w:rsidRPr="00EE692C">
        <w:rPr>
          <w:b/>
          <w:bCs/>
        </w:rPr>
        <w:t>Amend the Domestic Violence Act 1995 to explicitly include psychological, emotional and economic abuse (New Zealand</w:t>
      </w:r>
      <w:proofErr w:type="gramStart"/>
      <w:r w:rsidR="00F1419F" w:rsidRPr="00EE692C">
        <w:rPr>
          <w:b/>
          <w:bCs/>
        </w:rPr>
        <w:t>);</w:t>
      </w:r>
      <w:proofErr w:type="gramEnd"/>
    </w:p>
    <w:p w14:paraId="53F2CF04" w14:textId="1F6741D6" w:rsidR="00F1419F" w:rsidRPr="00EE692C" w:rsidRDefault="00B75642" w:rsidP="00707EFC">
      <w:pPr>
        <w:pStyle w:val="SingleTxtG"/>
        <w:tabs>
          <w:tab w:val="left" w:pos="2552"/>
        </w:tabs>
        <w:ind w:left="1701"/>
        <w:rPr>
          <w:b/>
          <w:bCs/>
        </w:rPr>
      </w:pPr>
      <w:r>
        <w:t>117.</w:t>
      </w:r>
      <w:r w:rsidR="0032617D" w:rsidRPr="00EE692C">
        <w:t>47</w:t>
      </w:r>
      <w:r w:rsidR="0032617D" w:rsidRPr="00EE692C">
        <w:tab/>
      </w:r>
      <w:r w:rsidR="00F1419F" w:rsidRPr="00EE692C">
        <w:rPr>
          <w:b/>
          <w:bCs/>
        </w:rPr>
        <w:t>Establish a national human rights Institution in line with the Paris Principles (Ireland</w:t>
      </w:r>
      <w:proofErr w:type="gramStart"/>
      <w:r w:rsidR="00F1419F" w:rsidRPr="00EE692C">
        <w:rPr>
          <w:b/>
          <w:bCs/>
        </w:rPr>
        <w:t>);</w:t>
      </w:r>
      <w:proofErr w:type="gramEnd"/>
    </w:p>
    <w:p w14:paraId="24FCB3EE" w14:textId="57558343" w:rsidR="00F1419F" w:rsidRPr="00EE692C" w:rsidRDefault="00B75642" w:rsidP="00707EFC">
      <w:pPr>
        <w:pStyle w:val="SingleTxtG"/>
        <w:tabs>
          <w:tab w:val="left" w:pos="2552"/>
        </w:tabs>
        <w:ind w:left="1701"/>
        <w:rPr>
          <w:b/>
          <w:bCs/>
        </w:rPr>
      </w:pPr>
      <w:r>
        <w:t>117.</w:t>
      </w:r>
      <w:r w:rsidR="0032617D" w:rsidRPr="00EE692C">
        <w:t>48</w:t>
      </w:r>
      <w:r w:rsidR="0032617D" w:rsidRPr="00EE692C">
        <w:tab/>
      </w:r>
      <w:r w:rsidR="00F1419F" w:rsidRPr="00EE692C">
        <w:rPr>
          <w:b/>
          <w:bCs/>
        </w:rPr>
        <w:t>Establish a national human rights institution in line with the Paris Principles (Nigeria</w:t>
      </w:r>
      <w:proofErr w:type="gramStart"/>
      <w:r w:rsidR="00F1419F" w:rsidRPr="00EE692C">
        <w:rPr>
          <w:b/>
          <w:bCs/>
        </w:rPr>
        <w:t>);</w:t>
      </w:r>
      <w:proofErr w:type="gramEnd"/>
    </w:p>
    <w:p w14:paraId="0D8F8562" w14:textId="06998DFD" w:rsidR="00F1419F" w:rsidRPr="00EE692C" w:rsidRDefault="00B75642" w:rsidP="00707EFC">
      <w:pPr>
        <w:pStyle w:val="SingleTxtG"/>
        <w:tabs>
          <w:tab w:val="left" w:pos="2552"/>
        </w:tabs>
        <w:ind w:left="1701"/>
        <w:rPr>
          <w:b/>
          <w:bCs/>
        </w:rPr>
      </w:pPr>
      <w:r>
        <w:t>117.</w:t>
      </w:r>
      <w:r w:rsidR="0032617D" w:rsidRPr="00EE692C">
        <w:t>49</w:t>
      </w:r>
      <w:r w:rsidR="0032617D" w:rsidRPr="00EE692C">
        <w:tab/>
      </w:r>
      <w:r w:rsidR="00F1419F" w:rsidRPr="00EE692C">
        <w:rPr>
          <w:b/>
          <w:bCs/>
        </w:rPr>
        <w:t>Establish an independent national human rights institution in full compliance with the Paris Principles (Gambia</w:t>
      </w:r>
      <w:proofErr w:type="gramStart"/>
      <w:r w:rsidR="00F1419F" w:rsidRPr="00EE692C">
        <w:rPr>
          <w:b/>
          <w:bCs/>
        </w:rPr>
        <w:t>);</w:t>
      </w:r>
      <w:proofErr w:type="gramEnd"/>
    </w:p>
    <w:p w14:paraId="55FCC4DC" w14:textId="4BE8E4EC" w:rsidR="00F1419F" w:rsidRPr="00EE692C" w:rsidRDefault="00B75642" w:rsidP="00707EFC">
      <w:pPr>
        <w:pStyle w:val="SingleTxtG"/>
        <w:tabs>
          <w:tab w:val="left" w:pos="2552"/>
        </w:tabs>
        <w:ind w:left="1701"/>
        <w:rPr>
          <w:b/>
          <w:bCs/>
        </w:rPr>
      </w:pPr>
      <w:r>
        <w:t>117.</w:t>
      </w:r>
      <w:r w:rsidR="0032617D" w:rsidRPr="00EE692C">
        <w:t>50</w:t>
      </w:r>
      <w:r w:rsidR="0032617D" w:rsidRPr="00EE692C">
        <w:tab/>
      </w:r>
      <w:r w:rsidR="00F1419F" w:rsidRPr="00EE692C">
        <w:rPr>
          <w:b/>
          <w:bCs/>
        </w:rPr>
        <w:t>Establish a national human rights institution in accordance with the Paris Principles (Togo</w:t>
      </w:r>
      <w:proofErr w:type="gramStart"/>
      <w:r w:rsidR="00F1419F" w:rsidRPr="00EE692C">
        <w:rPr>
          <w:b/>
          <w:bCs/>
        </w:rPr>
        <w:t>);</w:t>
      </w:r>
      <w:proofErr w:type="gramEnd"/>
    </w:p>
    <w:p w14:paraId="5D1917F8" w14:textId="40A30C8C" w:rsidR="00F1419F" w:rsidRPr="00EE692C" w:rsidRDefault="00B75642" w:rsidP="00707EFC">
      <w:pPr>
        <w:pStyle w:val="SingleTxtG"/>
        <w:tabs>
          <w:tab w:val="left" w:pos="2552"/>
        </w:tabs>
        <w:ind w:left="1701"/>
        <w:rPr>
          <w:b/>
          <w:bCs/>
        </w:rPr>
      </w:pPr>
      <w:r>
        <w:t>117.</w:t>
      </w:r>
      <w:r w:rsidR="0032617D" w:rsidRPr="00EE692C">
        <w:t>51</w:t>
      </w:r>
      <w:r w:rsidR="0032617D" w:rsidRPr="00EE692C">
        <w:tab/>
      </w:r>
      <w:r w:rsidR="00F1419F" w:rsidRPr="00EE692C">
        <w:rPr>
          <w:b/>
          <w:bCs/>
        </w:rPr>
        <w:t>Expedite the establishment of an independent national human rights institution in line with the Paris Principles (Montenegro</w:t>
      </w:r>
      <w:proofErr w:type="gramStart"/>
      <w:r w:rsidR="00F1419F" w:rsidRPr="00EE692C">
        <w:rPr>
          <w:b/>
          <w:bCs/>
        </w:rPr>
        <w:t>);</w:t>
      </w:r>
      <w:proofErr w:type="gramEnd"/>
    </w:p>
    <w:p w14:paraId="26B95C16" w14:textId="4A253665" w:rsidR="00F1419F" w:rsidRPr="00EE692C" w:rsidRDefault="00B75642" w:rsidP="00707EFC">
      <w:pPr>
        <w:pStyle w:val="SingleTxtG"/>
        <w:tabs>
          <w:tab w:val="left" w:pos="2552"/>
        </w:tabs>
        <w:ind w:left="1701"/>
        <w:rPr>
          <w:b/>
          <w:bCs/>
        </w:rPr>
      </w:pPr>
      <w:r>
        <w:t>117.</w:t>
      </w:r>
      <w:r w:rsidR="0032617D" w:rsidRPr="00EE692C">
        <w:t>52</w:t>
      </w:r>
      <w:r w:rsidR="0032617D" w:rsidRPr="00EE692C">
        <w:tab/>
      </w:r>
      <w:r w:rsidR="00F1419F" w:rsidRPr="00EE692C">
        <w:rPr>
          <w:b/>
          <w:bCs/>
        </w:rPr>
        <w:t>Expedite the establishment of an independent national human rights institution in accordance with the Paris Principles (Namibia</w:t>
      </w:r>
      <w:proofErr w:type="gramStart"/>
      <w:r w:rsidR="00F1419F" w:rsidRPr="00EE692C">
        <w:rPr>
          <w:b/>
          <w:bCs/>
        </w:rPr>
        <w:t>);</w:t>
      </w:r>
      <w:proofErr w:type="gramEnd"/>
    </w:p>
    <w:p w14:paraId="300E8D69" w14:textId="10A48AE0" w:rsidR="00F1419F" w:rsidRPr="00EE692C" w:rsidRDefault="00B75642" w:rsidP="00707EFC">
      <w:pPr>
        <w:pStyle w:val="SingleTxtG"/>
        <w:tabs>
          <w:tab w:val="left" w:pos="2552"/>
        </w:tabs>
        <w:ind w:left="1701"/>
        <w:rPr>
          <w:b/>
          <w:bCs/>
        </w:rPr>
      </w:pPr>
      <w:r>
        <w:t>117.</w:t>
      </w:r>
      <w:r w:rsidR="0032617D" w:rsidRPr="00EE692C">
        <w:t>53</w:t>
      </w:r>
      <w:r w:rsidR="0032617D" w:rsidRPr="00EE692C">
        <w:tab/>
      </w:r>
      <w:r w:rsidR="00F1419F" w:rsidRPr="00EE692C">
        <w:rPr>
          <w:b/>
          <w:bCs/>
        </w:rPr>
        <w:t>Expedite the establishment of an independent national human rights institution in full compliance with the Paris Principles (Cabo Verde</w:t>
      </w:r>
      <w:proofErr w:type="gramStart"/>
      <w:r w:rsidR="00F1419F" w:rsidRPr="00EE692C">
        <w:rPr>
          <w:b/>
          <w:bCs/>
        </w:rPr>
        <w:t>);</w:t>
      </w:r>
      <w:proofErr w:type="gramEnd"/>
    </w:p>
    <w:p w14:paraId="3953D1AF" w14:textId="1370601C" w:rsidR="00F1419F" w:rsidRPr="00EE692C" w:rsidRDefault="00B75642" w:rsidP="00707EFC">
      <w:pPr>
        <w:pStyle w:val="SingleTxtG"/>
        <w:tabs>
          <w:tab w:val="left" w:pos="2552"/>
        </w:tabs>
        <w:ind w:left="1701"/>
        <w:rPr>
          <w:b/>
          <w:bCs/>
        </w:rPr>
      </w:pPr>
      <w:r>
        <w:t>117.</w:t>
      </w:r>
      <w:r w:rsidR="0032617D" w:rsidRPr="00EE692C">
        <w:t>54</w:t>
      </w:r>
      <w:r w:rsidR="0032617D" w:rsidRPr="00EE692C">
        <w:tab/>
      </w:r>
      <w:r w:rsidR="00F1419F" w:rsidRPr="00EE692C">
        <w:rPr>
          <w:b/>
          <w:bCs/>
        </w:rPr>
        <w:t>Consider establishing an independent national human rights institution in line with the Paris Principles (Lesotho</w:t>
      </w:r>
      <w:proofErr w:type="gramStart"/>
      <w:r w:rsidR="00F1419F" w:rsidRPr="00EE692C">
        <w:rPr>
          <w:b/>
          <w:bCs/>
        </w:rPr>
        <w:t>);</w:t>
      </w:r>
      <w:proofErr w:type="gramEnd"/>
    </w:p>
    <w:p w14:paraId="5F9FE690" w14:textId="5923D681" w:rsidR="00F1419F" w:rsidRPr="00EE692C" w:rsidRDefault="00B75642" w:rsidP="00707EFC">
      <w:pPr>
        <w:pStyle w:val="SingleTxtG"/>
        <w:tabs>
          <w:tab w:val="left" w:pos="2552"/>
        </w:tabs>
        <w:ind w:left="1701"/>
        <w:rPr>
          <w:b/>
          <w:bCs/>
        </w:rPr>
      </w:pPr>
      <w:r>
        <w:t>117.</w:t>
      </w:r>
      <w:r w:rsidR="0032617D" w:rsidRPr="00EE692C">
        <w:t>55</w:t>
      </w:r>
      <w:r w:rsidR="0032617D" w:rsidRPr="00EE692C">
        <w:tab/>
      </w:r>
      <w:r w:rsidR="00F1419F" w:rsidRPr="00EE692C">
        <w:rPr>
          <w:b/>
          <w:bCs/>
        </w:rPr>
        <w:t>Expedite the establishment of a national human rights institution for the promotion and protection of human rights across all sectors (Fiji</w:t>
      </w:r>
      <w:proofErr w:type="gramStart"/>
      <w:r w:rsidR="00F1419F" w:rsidRPr="00EE692C">
        <w:rPr>
          <w:b/>
          <w:bCs/>
        </w:rPr>
        <w:t>);</w:t>
      </w:r>
      <w:proofErr w:type="gramEnd"/>
    </w:p>
    <w:p w14:paraId="145D00CD" w14:textId="4EE905E1" w:rsidR="00F1419F" w:rsidRPr="00EE692C" w:rsidRDefault="00B75642" w:rsidP="00707EFC">
      <w:pPr>
        <w:pStyle w:val="SingleTxtG"/>
        <w:tabs>
          <w:tab w:val="left" w:pos="2552"/>
        </w:tabs>
        <w:ind w:left="1701"/>
        <w:rPr>
          <w:b/>
          <w:bCs/>
        </w:rPr>
      </w:pPr>
      <w:r>
        <w:t>117.</w:t>
      </w:r>
      <w:r w:rsidR="0032617D" w:rsidRPr="00EE692C">
        <w:t>56</w:t>
      </w:r>
      <w:r w:rsidR="0032617D" w:rsidRPr="00EE692C">
        <w:tab/>
      </w:r>
      <w:r w:rsidR="00F1419F" w:rsidRPr="00EE692C">
        <w:rPr>
          <w:b/>
          <w:bCs/>
        </w:rPr>
        <w:t>Consider establishing a national human rights institution in accordance with the Paris Principles (Thailand</w:t>
      </w:r>
      <w:proofErr w:type="gramStart"/>
      <w:r w:rsidR="00F1419F" w:rsidRPr="00EE692C">
        <w:rPr>
          <w:b/>
          <w:bCs/>
        </w:rPr>
        <w:t>);</w:t>
      </w:r>
      <w:proofErr w:type="gramEnd"/>
    </w:p>
    <w:p w14:paraId="4EF46DD2" w14:textId="5C935B9C" w:rsidR="00F1419F" w:rsidRPr="00EE692C" w:rsidRDefault="00B75642" w:rsidP="00707EFC">
      <w:pPr>
        <w:pStyle w:val="SingleTxtG"/>
        <w:tabs>
          <w:tab w:val="left" w:pos="2552"/>
        </w:tabs>
        <w:ind w:left="1701"/>
        <w:rPr>
          <w:b/>
          <w:bCs/>
        </w:rPr>
      </w:pPr>
      <w:r>
        <w:t>117.</w:t>
      </w:r>
      <w:r w:rsidR="0032617D" w:rsidRPr="00EE692C">
        <w:t>57</w:t>
      </w:r>
      <w:r w:rsidR="0032617D" w:rsidRPr="00EE692C">
        <w:tab/>
      </w:r>
      <w:r w:rsidR="00F1419F" w:rsidRPr="00EE692C">
        <w:rPr>
          <w:b/>
          <w:bCs/>
        </w:rPr>
        <w:t>Accelerate its efforts towards the establishment of a national human rights institution (Mauritius</w:t>
      </w:r>
      <w:proofErr w:type="gramStart"/>
      <w:r w:rsidR="00F1419F" w:rsidRPr="00EE692C">
        <w:rPr>
          <w:b/>
          <w:bCs/>
        </w:rPr>
        <w:t>);</w:t>
      </w:r>
      <w:proofErr w:type="gramEnd"/>
    </w:p>
    <w:p w14:paraId="1225F7B8" w14:textId="1C2E4578" w:rsidR="00F1419F" w:rsidRPr="00EE692C" w:rsidRDefault="00B75642" w:rsidP="00707EFC">
      <w:pPr>
        <w:pStyle w:val="SingleTxtG"/>
        <w:tabs>
          <w:tab w:val="left" w:pos="2552"/>
        </w:tabs>
        <w:ind w:left="1701"/>
        <w:rPr>
          <w:b/>
          <w:bCs/>
        </w:rPr>
      </w:pPr>
      <w:r>
        <w:t>117.</w:t>
      </w:r>
      <w:r w:rsidR="0032617D" w:rsidRPr="00EE692C">
        <w:t>58</w:t>
      </w:r>
      <w:r w:rsidR="0032617D" w:rsidRPr="00EE692C">
        <w:tab/>
      </w:r>
      <w:r w:rsidR="00F1419F" w:rsidRPr="00EE692C">
        <w:rPr>
          <w:b/>
          <w:bCs/>
        </w:rPr>
        <w:t>Accelerate the process of creating a national human rights institution (Congo</w:t>
      </w:r>
      <w:proofErr w:type="gramStart"/>
      <w:r w:rsidR="00F1419F" w:rsidRPr="00EE692C">
        <w:rPr>
          <w:b/>
          <w:bCs/>
        </w:rPr>
        <w:t>);</w:t>
      </w:r>
      <w:proofErr w:type="gramEnd"/>
    </w:p>
    <w:p w14:paraId="559D0CEF" w14:textId="362BBF3F" w:rsidR="00F1419F" w:rsidRPr="00EE692C" w:rsidRDefault="00B75642" w:rsidP="00707EFC">
      <w:pPr>
        <w:pStyle w:val="SingleTxtG"/>
        <w:tabs>
          <w:tab w:val="left" w:pos="2552"/>
        </w:tabs>
        <w:ind w:left="1701"/>
        <w:rPr>
          <w:b/>
          <w:bCs/>
        </w:rPr>
      </w:pPr>
      <w:r>
        <w:t>117.</w:t>
      </w:r>
      <w:r w:rsidR="0032617D" w:rsidRPr="00EE692C">
        <w:t>59</w:t>
      </w:r>
      <w:r w:rsidR="0032617D" w:rsidRPr="00EE692C">
        <w:tab/>
      </w:r>
      <w:r w:rsidR="00F1419F" w:rsidRPr="00EE692C">
        <w:rPr>
          <w:b/>
          <w:bCs/>
        </w:rPr>
        <w:t>Adopt measures to accelerate the establishment of a national human rights institution, in accordance with the Paris Principles (Ecuador</w:t>
      </w:r>
      <w:proofErr w:type="gramStart"/>
      <w:r w:rsidR="00F1419F" w:rsidRPr="00EE692C">
        <w:rPr>
          <w:b/>
          <w:bCs/>
        </w:rPr>
        <w:t>);</w:t>
      </w:r>
      <w:proofErr w:type="gramEnd"/>
    </w:p>
    <w:p w14:paraId="0506046B" w14:textId="4754A5A2" w:rsidR="00F1419F" w:rsidRPr="00EE692C" w:rsidRDefault="00B75642" w:rsidP="00707EFC">
      <w:pPr>
        <w:pStyle w:val="SingleTxtG"/>
        <w:tabs>
          <w:tab w:val="left" w:pos="2552"/>
        </w:tabs>
        <w:ind w:left="1701"/>
        <w:rPr>
          <w:b/>
          <w:bCs/>
        </w:rPr>
      </w:pPr>
      <w:r>
        <w:t>117.</w:t>
      </w:r>
      <w:r w:rsidR="0032617D" w:rsidRPr="00EE692C">
        <w:t>60</w:t>
      </w:r>
      <w:r w:rsidR="0032617D" w:rsidRPr="00EE692C">
        <w:tab/>
      </w:r>
      <w:r w:rsidR="00F1419F" w:rsidRPr="00EE692C">
        <w:rPr>
          <w:b/>
          <w:bCs/>
        </w:rPr>
        <w:t>Continue efforts to further strengthen its national human rights institutions and mechanisms (Ukraine</w:t>
      </w:r>
      <w:proofErr w:type="gramStart"/>
      <w:r w:rsidR="00F1419F" w:rsidRPr="00EE692C">
        <w:rPr>
          <w:b/>
          <w:bCs/>
        </w:rPr>
        <w:t>);</w:t>
      </w:r>
      <w:proofErr w:type="gramEnd"/>
    </w:p>
    <w:p w14:paraId="52E43D4F" w14:textId="15631836" w:rsidR="00F1419F" w:rsidRPr="00EE692C" w:rsidRDefault="00B75642" w:rsidP="00707EFC">
      <w:pPr>
        <w:pStyle w:val="SingleTxtG"/>
        <w:tabs>
          <w:tab w:val="left" w:pos="2552"/>
        </w:tabs>
        <w:ind w:left="1701"/>
        <w:rPr>
          <w:b/>
          <w:bCs/>
        </w:rPr>
      </w:pPr>
      <w:r>
        <w:t>117.</w:t>
      </w:r>
      <w:r w:rsidR="0032617D" w:rsidRPr="00EE692C">
        <w:t>61</w:t>
      </w:r>
      <w:r w:rsidR="0032617D" w:rsidRPr="00EE692C">
        <w:tab/>
      </w:r>
      <w:r w:rsidR="00F1419F" w:rsidRPr="00EE692C">
        <w:rPr>
          <w:b/>
          <w:bCs/>
        </w:rPr>
        <w:t>Take initiative to establish a national human rights institution in accordance with Paris Principles (Bangladesh</w:t>
      </w:r>
      <w:proofErr w:type="gramStart"/>
      <w:r w:rsidR="00F1419F" w:rsidRPr="00EE692C">
        <w:rPr>
          <w:b/>
          <w:bCs/>
        </w:rPr>
        <w:t>);</w:t>
      </w:r>
      <w:proofErr w:type="gramEnd"/>
    </w:p>
    <w:p w14:paraId="1910E1A2" w14:textId="15A499B9" w:rsidR="00F1419F" w:rsidRPr="00EE692C" w:rsidRDefault="00B75642" w:rsidP="00707EFC">
      <w:pPr>
        <w:pStyle w:val="SingleTxtG"/>
        <w:tabs>
          <w:tab w:val="left" w:pos="2552"/>
        </w:tabs>
        <w:ind w:left="1701"/>
        <w:rPr>
          <w:b/>
          <w:bCs/>
        </w:rPr>
      </w:pPr>
      <w:r>
        <w:t>117.</w:t>
      </w:r>
      <w:r w:rsidR="0032617D" w:rsidRPr="00EE692C">
        <w:t>62</w:t>
      </w:r>
      <w:r w:rsidR="0032617D" w:rsidRPr="00EE692C">
        <w:tab/>
      </w:r>
      <w:r w:rsidR="00F1419F" w:rsidRPr="00EE692C">
        <w:rPr>
          <w:b/>
          <w:bCs/>
        </w:rPr>
        <w:t>Create a national human rights institution with adequate resources, independence, and powers in accordance with the Paris Principles (Chile</w:t>
      </w:r>
      <w:proofErr w:type="gramStart"/>
      <w:r w:rsidR="00F1419F" w:rsidRPr="00EE692C">
        <w:rPr>
          <w:b/>
          <w:bCs/>
        </w:rPr>
        <w:t>);</w:t>
      </w:r>
      <w:proofErr w:type="gramEnd"/>
    </w:p>
    <w:p w14:paraId="37ACC6D7" w14:textId="66AA1A55" w:rsidR="00F1419F" w:rsidRPr="00EE692C" w:rsidRDefault="00B75642" w:rsidP="00707EFC">
      <w:pPr>
        <w:pStyle w:val="SingleTxtG"/>
        <w:tabs>
          <w:tab w:val="left" w:pos="2552"/>
        </w:tabs>
        <w:ind w:left="1701"/>
        <w:rPr>
          <w:b/>
          <w:bCs/>
        </w:rPr>
      </w:pPr>
      <w:r>
        <w:t>117.</w:t>
      </w:r>
      <w:r w:rsidR="0032617D" w:rsidRPr="00EE692C">
        <w:t>63</w:t>
      </w:r>
      <w:r w:rsidR="0032617D" w:rsidRPr="00EE692C">
        <w:tab/>
      </w:r>
      <w:r w:rsidR="00F1419F" w:rsidRPr="00EE692C">
        <w:rPr>
          <w:b/>
          <w:bCs/>
        </w:rPr>
        <w:t>Establish an independent national human rights institution with a mandate to monitor, investigate, and address violations (Canada</w:t>
      </w:r>
      <w:proofErr w:type="gramStart"/>
      <w:r w:rsidR="00F1419F" w:rsidRPr="00EE692C">
        <w:rPr>
          <w:b/>
          <w:bCs/>
        </w:rPr>
        <w:t>);</w:t>
      </w:r>
      <w:proofErr w:type="gramEnd"/>
    </w:p>
    <w:p w14:paraId="7A54E86A" w14:textId="26C11DB3" w:rsidR="00F1419F" w:rsidRPr="00EE692C" w:rsidRDefault="00B75642" w:rsidP="00707EFC">
      <w:pPr>
        <w:pStyle w:val="SingleTxtG"/>
        <w:tabs>
          <w:tab w:val="left" w:pos="2552"/>
        </w:tabs>
        <w:ind w:left="1701"/>
        <w:rPr>
          <w:b/>
          <w:bCs/>
        </w:rPr>
      </w:pPr>
      <w:r>
        <w:lastRenderedPageBreak/>
        <w:t>117.</w:t>
      </w:r>
      <w:r w:rsidR="0032617D" w:rsidRPr="00EE692C">
        <w:t>64</w:t>
      </w:r>
      <w:r w:rsidR="0032617D" w:rsidRPr="00EE692C">
        <w:tab/>
      </w:r>
      <w:r w:rsidR="00F1419F" w:rsidRPr="00EE692C">
        <w:rPr>
          <w:b/>
          <w:bCs/>
        </w:rPr>
        <w:t>Continue strengthening its national mechanism for implementation, reporting and follow-up to recommendations, considering the possibility of receiving cooperation for this purpose (Paraguay</w:t>
      </w:r>
      <w:proofErr w:type="gramStart"/>
      <w:r w:rsidR="00F1419F" w:rsidRPr="00EE692C">
        <w:rPr>
          <w:b/>
          <w:bCs/>
        </w:rPr>
        <w:t>);</w:t>
      </w:r>
      <w:proofErr w:type="gramEnd"/>
    </w:p>
    <w:p w14:paraId="26652132" w14:textId="599D284E" w:rsidR="00F1419F" w:rsidRPr="00EE692C" w:rsidRDefault="00B75642" w:rsidP="00707EFC">
      <w:pPr>
        <w:pStyle w:val="SingleTxtG"/>
        <w:tabs>
          <w:tab w:val="left" w:pos="2552"/>
        </w:tabs>
        <w:ind w:left="1701"/>
        <w:rPr>
          <w:b/>
          <w:bCs/>
        </w:rPr>
      </w:pPr>
      <w:r>
        <w:t>117.</w:t>
      </w:r>
      <w:r w:rsidR="0032617D" w:rsidRPr="00EE692C">
        <w:t>65</w:t>
      </w:r>
      <w:r w:rsidR="0032617D" w:rsidRPr="00EE692C">
        <w:tab/>
      </w:r>
      <w:r w:rsidR="00F1419F" w:rsidRPr="00EE692C">
        <w:rPr>
          <w:b/>
          <w:bCs/>
        </w:rPr>
        <w:t>Consider evaluating the establishment of a broad legal definition of discrimination in its domestic legislation, which prohibits discrimination against women, as well as other intersectional forms of discrimination (Peru</w:t>
      </w:r>
      <w:proofErr w:type="gramStart"/>
      <w:r w:rsidR="00F1419F" w:rsidRPr="00EE692C">
        <w:rPr>
          <w:b/>
          <w:bCs/>
        </w:rPr>
        <w:t>);</w:t>
      </w:r>
      <w:proofErr w:type="gramEnd"/>
    </w:p>
    <w:p w14:paraId="10B74A37" w14:textId="7D200EBA" w:rsidR="00F1419F" w:rsidRPr="00EE692C" w:rsidRDefault="00B75642" w:rsidP="00707EFC">
      <w:pPr>
        <w:pStyle w:val="SingleTxtG"/>
        <w:tabs>
          <w:tab w:val="left" w:pos="2552"/>
        </w:tabs>
        <w:ind w:left="1701"/>
        <w:rPr>
          <w:b/>
          <w:bCs/>
        </w:rPr>
      </w:pPr>
      <w:r>
        <w:t>117.</w:t>
      </w:r>
      <w:r w:rsidR="0032617D" w:rsidRPr="00EE692C">
        <w:t>66</w:t>
      </w:r>
      <w:r w:rsidR="0032617D" w:rsidRPr="00EE692C">
        <w:tab/>
      </w:r>
      <w:r w:rsidR="00F1419F" w:rsidRPr="00EE692C">
        <w:rPr>
          <w:b/>
          <w:bCs/>
        </w:rPr>
        <w:t>Introduce a comprehensive definition of racial discrimination in the framework of the ongoing constitutional reform process (Italy</w:t>
      </w:r>
      <w:proofErr w:type="gramStart"/>
      <w:r w:rsidR="00F1419F" w:rsidRPr="00EE692C">
        <w:rPr>
          <w:b/>
          <w:bCs/>
        </w:rPr>
        <w:t>);</w:t>
      </w:r>
      <w:proofErr w:type="gramEnd"/>
    </w:p>
    <w:p w14:paraId="62A6EBA8" w14:textId="51E1DFF8" w:rsidR="00F1419F" w:rsidRPr="00EE692C" w:rsidRDefault="00B75642" w:rsidP="00707EFC">
      <w:pPr>
        <w:pStyle w:val="SingleTxtG"/>
        <w:tabs>
          <w:tab w:val="left" w:pos="2552"/>
        </w:tabs>
        <w:ind w:left="1701"/>
        <w:rPr>
          <w:b/>
          <w:bCs/>
        </w:rPr>
      </w:pPr>
      <w:r>
        <w:t>117.</w:t>
      </w:r>
      <w:r w:rsidR="0032617D" w:rsidRPr="00EE692C">
        <w:t>67</w:t>
      </w:r>
      <w:r w:rsidR="0032617D" w:rsidRPr="00EE692C">
        <w:tab/>
      </w:r>
      <w:r w:rsidR="00F1419F" w:rsidRPr="00EE692C">
        <w:rPr>
          <w:b/>
          <w:bCs/>
        </w:rPr>
        <w:t>Enact comprehensive anti-discrimination legislation to prohibit all forms of discrimination, including against persons of diverse sexual orientation, gender identity, gender expression, and sex characteristics (Iceland</w:t>
      </w:r>
      <w:proofErr w:type="gramStart"/>
      <w:r w:rsidR="00F1419F" w:rsidRPr="00EE692C">
        <w:rPr>
          <w:b/>
          <w:bCs/>
        </w:rPr>
        <w:t>);</w:t>
      </w:r>
      <w:proofErr w:type="gramEnd"/>
    </w:p>
    <w:p w14:paraId="38AB7767" w14:textId="615A043C" w:rsidR="00F1419F" w:rsidRPr="00EE692C" w:rsidRDefault="00B75642" w:rsidP="00707EFC">
      <w:pPr>
        <w:pStyle w:val="SingleTxtG"/>
        <w:tabs>
          <w:tab w:val="left" w:pos="2552"/>
        </w:tabs>
        <w:ind w:left="1701"/>
        <w:rPr>
          <w:b/>
          <w:bCs/>
        </w:rPr>
      </w:pPr>
      <w:r>
        <w:t>117.</w:t>
      </w:r>
      <w:r w:rsidR="0032617D" w:rsidRPr="00EE692C">
        <w:t>68</w:t>
      </w:r>
      <w:r w:rsidR="0032617D" w:rsidRPr="00EE692C">
        <w:tab/>
      </w:r>
      <w:r w:rsidR="00F1419F" w:rsidRPr="00EE692C">
        <w:rPr>
          <w:b/>
          <w:bCs/>
        </w:rPr>
        <w:t>Enact comprehensive anti-discrimination legislation explicitly prohibiting discrimination based on sexual orientation, gender identity, and gender expression (Norway</w:t>
      </w:r>
      <w:proofErr w:type="gramStart"/>
      <w:r w:rsidR="00F1419F" w:rsidRPr="00EE692C">
        <w:rPr>
          <w:b/>
          <w:bCs/>
        </w:rPr>
        <w:t>);</w:t>
      </w:r>
      <w:proofErr w:type="gramEnd"/>
    </w:p>
    <w:p w14:paraId="25108F6C" w14:textId="55615527" w:rsidR="00F1419F" w:rsidRPr="00EE692C" w:rsidRDefault="00B75642" w:rsidP="00707EFC">
      <w:pPr>
        <w:pStyle w:val="SingleTxtG"/>
        <w:tabs>
          <w:tab w:val="left" w:pos="2552"/>
        </w:tabs>
        <w:ind w:left="1701"/>
        <w:rPr>
          <w:b/>
          <w:bCs/>
        </w:rPr>
      </w:pPr>
      <w:r>
        <w:t>117.</w:t>
      </w:r>
      <w:r w:rsidR="0032617D" w:rsidRPr="00EE692C">
        <w:t>69</w:t>
      </w:r>
      <w:r w:rsidR="0032617D" w:rsidRPr="00EE692C">
        <w:tab/>
      </w:r>
      <w:r w:rsidR="00F1419F" w:rsidRPr="00EE692C">
        <w:rPr>
          <w:b/>
          <w:bCs/>
        </w:rPr>
        <w:t>Enact comprehensive anti-discrimination legislation protecting marginalized groups, including LGBTQI+ persons, and repeal provisions criminalizing consensual same-sex practices between adults (Canada</w:t>
      </w:r>
      <w:proofErr w:type="gramStart"/>
      <w:r w:rsidR="00F1419F" w:rsidRPr="00EE692C">
        <w:rPr>
          <w:b/>
          <w:bCs/>
        </w:rPr>
        <w:t>);</w:t>
      </w:r>
      <w:proofErr w:type="gramEnd"/>
    </w:p>
    <w:p w14:paraId="075AF662" w14:textId="120C8D77" w:rsidR="00F1419F" w:rsidRPr="00EE692C" w:rsidRDefault="00B75642" w:rsidP="00707EFC">
      <w:pPr>
        <w:pStyle w:val="SingleTxtG"/>
        <w:tabs>
          <w:tab w:val="left" w:pos="2552"/>
        </w:tabs>
        <w:ind w:left="1701"/>
        <w:rPr>
          <w:b/>
          <w:bCs/>
        </w:rPr>
      </w:pPr>
      <w:r>
        <w:t>117.</w:t>
      </w:r>
      <w:r w:rsidR="0032617D" w:rsidRPr="00EE692C">
        <w:t>70</w:t>
      </w:r>
      <w:r w:rsidR="0032617D" w:rsidRPr="00EE692C">
        <w:tab/>
      </w:r>
      <w:r w:rsidR="00F1419F" w:rsidRPr="00EE692C">
        <w:rPr>
          <w:b/>
          <w:bCs/>
        </w:rPr>
        <w:t>Strengthen existing mechanisms to prevent and investigate incidents of racial discrimination, and evaluate the adoption of standards and policies that contribute to the fight against all forms of racial discrimination (Peru</w:t>
      </w:r>
      <w:proofErr w:type="gramStart"/>
      <w:r w:rsidR="00F1419F" w:rsidRPr="00EE692C">
        <w:rPr>
          <w:b/>
          <w:bCs/>
        </w:rPr>
        <w:t>);</w:t>
      </w:r>
      <w:proofErr w:type="gramEnd"/>
    </w:p>
    <w:p w14:paraId="47AAC067" w14:textId="069BCEF9" w:rsidR="00F1419F" w:rsidRPr="00EE692C" w:rsidRDefault="00B75642" w:rsidP="00707EFC">
      <w:pPr>
        <w:pStyle w:val="SingleTxtG"/>
        <w:tabs>
          <w:tab w:val="left" w:pos="2552"/>
        </w:tabs>
        <w:ind w:left="1701"/>
        <w:rPr>
          <w:b/>
          <w:bCs/>
        </w:rPr>
      </w:pPr>
      <w:r>
        <w:t>117.</w:t>
      </w:r>
      <w:r w:rsidR="0032617D" w:rsidRPr="00EE692C">
        <w:t>71</w:t>
      </w:r>
      <w:r w:rsidR="0032617D" w:rsidRPr="00EE692C">
        <w:tab/>
      </w:r>
      <w:r w:rsidR="00F1419F" w:rsidRPr="00EE692C">
        <w:rPr>
          <w:b/>
          <w:bCs/>
        </w:rPr>
        <w:t>Take steps to enact and accelerate adoption of a comprehensive anti-discrimination legislation in line with Jamaica’s international commitments (Lesotho</w:t>
      </w:r>
      <w:proofErr w:type="gramStart"/>
      <w:r w:rsidR="00F1419F" w:rsidRPr="00EE692C">
        <w:rPr>
          <w:b/>
          <w:bCs/>
        </w:rPr>
        <w:t>);</w:t>
      </w:r>
      <w:proofErr w:type="gramEnd"/>
    </w:p>
    <w:p w14:paraId="7CA40F19" w14:textId="225FD78A" w:rsidR="00F1419F" w:rsidRPr="00EE692C" w:rsidRDefault="00B75642" w:rsidP="00707EFC">
      <w:pPr>
        <w:pStyle w:val="SingleTxtG"/>
        <w:tabs>
          <w:tab w:val="left" w:pos="2552"/>
        </w:tabs>
        <w:ind w:left="1701"/>
        <w:rPr>
          <w:b/>
          <w:bCs/>
        </w:rPr>
      </w:pPr>
      <w:r>
        <w:t>117.</w:t>
      </w:r>
      <w:r w:rsidR="0032617D" w:rsidRPr="00EE692C">
        <w:t>72</w:t>
      </w:r>
      <w:r w:rsidR="0032617D" w:rsidRPr="00EE692C">
        <w:tab/>
      </w:r>
      <w:r w:rsidR="00F1419F" w:rsidRPr="00EE692C">
        <w:rPr>
          <w:b/>
          <w:bCs/>
        </w:rPr>
        <w:t>Adopt and implement comprehensive anti-discrimination legislation and explicitly prohibit discrimination based on HIV status and the unauthorized disclosure of health information (Portugal</w:t>
      </w:r>
      <w:proofErr w:type="gramStart"/>
      <w:r w:rsidR="00F1419F" w:rsidRPr="00EE692C">
        <w:rPr>
          <w:b/>
          <w:bCs/>
        </w:rPr>
        <w:t>);</w:t>
      </w:r>
      <w:proofErr w:type="gramEnd"/>
    </w:p>
    <w:p w14:paraId="3CE43090" w14:textId="51DC7BA2" w:rsidR="00F1419F" w:rsidRPr="00EE692C" w:rsidRDefault="00B75642" w:rsidP="00707EFC">
      <w:pPr>
        <w:pStyle w:val="SingleTxtG"/>
        <w:tabs>
          <w:tab w:val="left" w:pos="2552"/>
        </w:tabs>
        <w:ind w:left="1701"/>
        <w:rPr>
          <w:b/>
          <w:bCs/>
        </w:rPr>
      </w:pPr>
      <w:r>
        <w:t>117.</w:t>
      </w:r>
      <w:r w:rsidR="0032617D" w:rsidRPr="00EE692C">
        <w:t>73</w:t>
      </w:r>
      <w:r w:rsidR="0032617D" w:rsidRPr="00EE692C">
        <w:tab/>
      </w:r>
      <w:r w:rsidR="00F1419F" w:rsidRPr="00EE692C">
        <w:rPr>
          <w:b/>
          <w:bCs/>
        </w:rPr>
        <w:t>Adopt comprehensive anti-discrimination legislation to prohibit all forms of discrimination (Uruguay</w:t>
      </w:r>
      <w:proofErr w:type="gramStart"/>
      <w:r w:rsidR="00F1419F" w:rsidRPr="00EE692C">
        <w:rPr>
          <w:b/>
          <w:bCs/>
        </w:rPr>
        <w:t>);</w:t>
      </w:r>
      <w:proofErr w:type="gramEnd"/>
    </w:p>
    <w:p w14:paraId="1927CF2B" w14:textId="127FE007" w:rsidR="00F1419F" w:rsidRPr="00EE692C" w:rsidRDefault="00B75642" w:rsidP="00707EFC">
      <w:pPr>
        <w:pStyle w:val="SingleTxtG"/>
        <w:tabs>
          <w:tab w:val="left" w:pos="2552"/>
        </w:tabs>
        <w:ind w:left="1701"/>
        <w:rPr>
          <w:b/>
          <w:bCs/>
        </w:rPr>
      </w:pPr>
      <w:r>
        <w:t>117.</w:t>
      </w:r>
      <w:r w:rsidR="0032617D" w:rsidRPr="00EE692C">
        <w:t>74</w:t>
      </w:r>
      <w:r w:rsidR="0032617D" w:rsidRPr="00EE692C">
        <w:tab/>
      </w:r>
      <w:r w:rsidR="00F1419F" w:rsidRPr="00EE692C">
        <w:rPr>
          <w:b/>
          <w:bCs/>
        </w:rPr>
        <w:t>Adopt comprehensive anti-discrimination legislation that includes a clear definition of racial discrimination and addresses both direct and indirect discrimination in both public and private spheres (Venezuela (Bolivarian Republic of)</w:t>
      </w:r>
      <w:proofErr w:type="gramStart"/>
      <w:r w:rsidR="00F1419F" w:rsidRPr="00EE692C">
        <w:rPr>
          <w:b/>
          <w:bCs/>
        </w:rPr>
        <w:t>);</w:t>
      </w:r>
      <w:proofErr w:type="gramEnd"/>
    </w:p>
    <w:p w14:paraId="274369B5" w14:textId="4EC22EC7" w:rsidR="00F1419F" w:rsidRPr="00EE692C" w:rsidRDefault="00B75642" w:rsidP="00707EFC">
      <w:pPr>
        <w:pStyle w:val="SingleTxtG"/>
        <w:tabs>
          <w:tab w:val="left" w:pos="2552"/>
        </w:tabs>
        <w:ind w:left="1701"/>
        <w:rPr>
          <w:b/>
          <w:bCs/>
        </w:rPr>
      </w:pPr>
      <w:r>
        <w:t>117.</w:t>
      </w:r>
      <w:r w:rsidR="0032617D" w:rsidRPr="00EE692C">
        <w:t>75</w:t>
      </w:r>
      <w:r w:rsidR="0032617D" w:rsidRPr="00EE692C">
        <w:tab/>
      </w:r>
      <w:r w:rsidR="00F1419F" w:rsidRPr="00EE692C">
        <w:rPr>
          <w:b/>
          <w:bCs/>
        </w:rPr>
        <w:t>Ensure, in legislation and in practice, the protection of the rights of vulnerable groups, in particular women, children, persons with disabilities, older persons, and ethnic and religious minorities (Russian Federation</w:t>
      </w:r>
      <w:proofErr w:type="gramStart"/>
      <w:r w:rsidR="00F1419F" w:rsidRPr="00EE692C">
        <w:rPr>
          <w:b/>
          <w:bCs/>
        </w:rPr>
        <w:t>);</w:t>
      </w:r>
      <w:proofErr w:type="gramEnd"/>
    </w:p>
    <w:p w14:paraId="603B0A5C" w14:textId="0A897804" w:rsidR="00F1419F" w:rsidRPr="00EE692C" w:rsidRDefault="00B75642" w:rsidP="00707EFC">
      <w:pPr>
        <w:pStyle w:val="SingleTxtG"/>
        <w:tabs>
          <w:tab w:val="left" w:pos="2552"/>
        </w:tabs>
        <w:ind w:left="1701"/>
        <w:rPr>
          <w:b/>
          <w:bCs/>
        </w:rPr>
      </w:pPr>
      <w:r>
        <w:t>117.</w:t>
      </w:r>
      <w:r w:rsidR="0032617D" w:rsidRPr="00EE692C">
        <w:t>76</w:t>
      </w:r>
      <w:r w:rsidR="0032617D" w:rsidRPr="00EE692C">
        <w:tab/>
      </w:r>
      <w:r w:rsidR="00F1419F" w:rsidRPr="00EE692C">
        <w:rPr>
          <w:b/>
          <w:bCs/>
        </w:rPr>
        <w:t>Take additional steps to promote equality and combat all forms of discrimination (Ukraine</w:t>
      </w:r>
      <w:proofErr w:type="gramStart"/>
      <w:r w:rsidR="00F1419F" w:rsidRPr="00EE692C">
        <w:rPr>
          <w:b/>
          <w:bCs/>
        </w:rPr>
        <w:t>);</w:t>
      </w:r>
      <w:proofErr w:type="gramEnd"/>
    </w:p>
    <w:p w14:paraId="540961CF" w14:textId="56CDDE42" w:rsidR="00F1419F" w:rsidRPr="00EE692C" w:rsidRDefault="00B75642" w:rsidP="00707EFC">
      <w:pPr>
        <w:pStyle w:val="SingleTxtG"/>
        <w:tabs>
          <w:tab w:val="left" w:pos="2552"/>
        </w:tabs>
        <w:ind w:left="1701"/>
        <w:rPr>
          <w:b/>
          <w:bCs/>
        </w:rPr>
      </w:pPr>
      <w:r>
        <w:t>117.</w:t>
      </w:r>
      <w:r w:rsidR="0032617D" w:rsidRPr="00EE692C">
        <w:t>77</w:t>
      </w:r>
      <w:r w:rsidR="0032617D" w:rsidRPr="00EE692C">
        <w:tab/>
      </w:r>
      <w:r w:rsidR="00F1419F" w:rsidRPr="00EE692C">
        <w:rPr>
          <w:b/>
          <w:bCs/>
        </w:rPr>
        <w:t xml:space="preserve">Continue reforms in combating racial discrimination </w:t>
      </w:r>
      <w:proofErr w:type="gramStart"/>
      <w:r w:rsidR="00F1419F" w:rsidRPr="00EE692C">
        <w:rPr>
          <w:b/>
          <w:bCs/>
        </w:rPr>
        <w:t>in order to</w:t>
      </w:r>
      <w:proofErr w:type="gramEnd"/>
      <w:r w:rsidR="00F1419F" w:rsidRPr="00EE692C">
        <w:rPr>
          <w:b/>
          <w:bCs/>
        </w:rPr>
        <w:t xml:space="preserve"> better protect the rights of the most vulnerable populations (Senegal</w:t>
      </w:r>
      <w:proofErr w:type="gramStart"/>
      <w:r w:rsidR="00F1419F" w:rsidRPr="00EE692C">
        <w:rPr>
          <w:b/>
          <w:bCs/>
        </w:rPr>
        <w:t>);</w:t>
      </w:r>
      <w:proofErr w:type="gramEnd"/>
    </w:p>
    <w:p w14:paraId="06FA1BBE" w14:textId="32D47BA5" w:rsidR="00F1419F" w:rsidRPr="00EE692C" w:rsidRDefault="00B75642" w:rsidP="00707EFC">
      <w:pPr>
        <w:pStyle w:val="SingleTxtG"/>
        <w:tabs>
          <w:tab w:val="left" w:pos="2552"/>
        </w:tabs>
        <w:ind w:left="1701"/>
        <w:rPr>
          <w:b/>
          <w:bCs/>
        </w:rPr>
      </w:pPr>
      <w:r>
        <w:t>117.</w:t>
      </w:r>
      <w:r w:rsidR="0032617D" w:rsidRPr="00EE692C">
        <w:t>78</w:t>
      </w:r>
      <w:r w:rsidR="0032617D" w:rsidRPr="00EE692C">
        <w:tab/>
      </w:r>
      <w:r w:rsidR="00F1419F" w:rsidRPr="00EE692C">
        <w:rPr>
          <w:b/>
          <w:bCs/>
        </w:rPr>
        <w:t>Take the necessary legislative and institutional measures to combat all forms of racial discrimination (Tunisia</w:t>
      </w:r>
      <w:proofErr w:type="gramStart"/>
      <w:r w:rsidR="00F1419F" w:rsidRPr="00EE692C">
        <w:rPr>
          <w:b/>
          <w:bCs/>
        </w:rPr>
        <w:t>);</w:t>
      </w:r>
      <w:proofErr w:type="gramEnd"/>
    </w:p>
    <w:p w14:paraId="4406FDD2" w14:textId="1C983179" w:rsidR="00F1419F" w:rsidRPr="00EE692C" w:rsidRDefault="00B75642" w:rsidP="00707EFC">
      <w:pPr>
        <w:pStyle w:val="SingleTxtG"/>
        <w:tabs>
          <w:tab w:val="left" w:pos="2552"/>
        </w:tabs>
        <w:ind w:left="1701"/>
        <w:rPr>
          <w:b/>
          <w:bCs/>
        </w:rPr>
      </w:pPr>
      <w:r>
        <w:t>117.</w:t>
      </w:r>
      <w:r w:rsidR="0032617D" w:rsidRPr="00EE692C">
        <w:t>79</w:t>
      </w:r>
      <w:r w:rsidR="0032617D" w:rsidRPr="00EE692C">
        <w:tab/>
      </w:r>
      <w:r w:rsidR="00F1419F" w:rsidRPr="00EE692C">
        <w:rPr>
          <w:b/>
          <w:bCs/>
        </w:rPr>
        <w:t>Facilitate access to justice for victims of racial discrimination by amending the Offences Against the Person Act to include racially motivated violence (Cabo Verde</w:t>
      </w:r>
      <w:proofErr w:type="gramStart"/>
      <w:r w:rsidR="00F1419F" w:rsidRPr="00EE692C">
        <w:rPr>
          <w:b/>
          <w:bCs/>
        </w:rPr>
        <w:t>);</w:t>
      </w:r>
      <w:proofErr w:type="gramEnd"/>
    </w:p>
    <w:p w14:paraId="5B444B29" w14:textId="15AEC235" w:rsidR="00F1419F" w:rsidRPr="00EE692C" w:rsidRDefault="00B75642" w:rsidP="00707EFC">
      <w:pPr>
        <w:pStyle w:val="SingleTxtG"/>
        <w:tabs>
          <w:tab w:val="left" w:pos="2552"/>
        </w:tabs>
        <w:ind w:left="1701"/>
        <w:rPr>
          <w:b/>
          <w:bCs/>
        </w:rPr>
      </w:pPr>
      <w:r>
        <w:t>117.</w:t>
      </w:r>
      <w:r w:rsidR="0032617D" w:rsidRPr="00EE692C">
        <w:t>80</w:t>
      </w:r>
      <w:r w:rsidR="0032617D" w:rsidRPr="00EE692C">
        <w:tab/>
      </w:r>
      <w:r w:rsidR="00F1419F" w:rsidRPr="00EE692C">
        <w:rPr>
          <w:b/>
          <w:bCs/>
        </w:rPr>
        <w:t xml:space="preserve">Continue efforts to combat racism and xenophobia, prosecute perpetrators and </w:t>
      </w:r>
      <w:proofErr w:type="gramStart"/>
      <w:r w:rsidR="00F1419F" w:rsidRPr="00EE692C">
        <w:rPr>
          <w:b/>
          <w:bCs/>
        </w:rPr>
        <w:t>provide assistance to</w:t>
      </w:r>
      <w:proofErr w:type="gramEnd"/>
      <w:r w:rsidR="00F1419F" w:rsidRPr="00EE692C">
        <w:rPr>
          <w:b/>
          <w:bCs/>
        </w:rPr>
        <w:t xml:space="preserve"> victims (Iraq</w:t>
      </w:r>
      <w:proofErr w:type="gramStart"/>
      <w:r w:rsidR="00F1419F" w:rsidRPr="00EE692C">
        <w:rPr>
          <w:b/>
          <w:bCs/>
        </w:rPr>
        <w:t>);</w:t>
      </w:r>
      <w:proofErr w:type="gramEnd"/>
    </w:p>
    <w:p w14:paraId="660456FB" w14:textId="6C5D1729" w:rsidR="00F1419F" w:rsidRPr="00EE692C" w:rsidRDefault="00B75642" w:rsidP="00707EFC">
      <w:pPr>
        <w:pStyle w:val="SingleTxtG"/>
        <w:tabs>
          <w:tab w:val="left" w:pos="2552"/>
        </w:tabs>
        <w:ind w:left="1701"/>
        <w:rPr>
          <w:b/>
          <w:bCs/>
        </w:rPr>
      </w:pPr>
      <w:r>
        <w:t>117.</w:t>
      </w:r>
      <w:r w:rsidR="0032617D" w:rsidRPr="00EE692C">
        <w:t>81</w:t>
      </w:r>
      <w:r w:rsidR="0032617D" w:rsidRPr="00EE692C">
        <w:tab/>
      </w:r>
      <w:r w:rsidR="00F1419F" w:rsidRPr="00EE692C">
        <w:rPr>
          <w:b/>
          <w:bCs/>
        </w:rPr>
        <w:t>Adopt effective legislative measures that strengthen protection against discrimination and violence for all people, with a special focus on the LGBTIQ+ community (Chile</w:t>
      </w:r>
      <w:proofErr w:type="gramStart"/>
      <w:r w:rsidR="00F1419F" w:rsidRPr="00EE692C">
        <w:rPr>
          <w:b/>
          <w:bCs/>
        </w:rPr>
        <w:t>);</w:t>
      </w:r>
      <w:proofErr w:type="gramEnd"/>
    </w:p>
    <w:p w14:paraId="4F89DB63" w14:textId="4A4E6AAB" w:rsidR="00F1419F" w:rsidRPr="00EE692C" w:rsidRDefault="00B75642" w:rsidP="00707EFC">
      <w:pPr>
        <w:pStyle w:val="SingleTxtG"/>
        <w:tabs>
          <w:tab w:val="left" w:pos="2552"/>
        </w:tabs>
        <w:ind w:left="1701"/>
        <w:rPr>
          <w:b/>
          <w:bCs/>
        </w:rPr>
      </w:pPr>
      <w:r>
        <w:lastRenderedPageBreak/>
        <w:t>117.</w:t>
      </w:r>
      <w:r w:rsidR="0032617D" w:rsidRPr="00EE692C">
        <w:t>82</w:t>
      </w:r>
      <w:r w:rsidR="0032617D" w:rsidRPr="00EE692C">
        <w:tab/>
      </w:r>
      <w:r w:rsidR="00F1419F" w:rsidRPr="00EE692C">
        <w:rPr>
          <w:b/>
          <w:bCs/>
        </w:rPr>
        <w:t>Redouble efforts to strengthen legislation and institutional mechanisms aimed at ensuring the full implementation of public policies against discrimination against women and girls (Ecuador</w:t>
      </w:r>
      <w:proofErr w:type="gramStart"/>
      <w:r w:rsidR="00F1419F" w:rsidRPr="00EE692C">
        <w:rPr>
          <w:b/>
          <w:bCs/>
        </w:rPr>
        <w:t>);</w:t>
      </w:r>
      <w:proofErr w:type="gramEnd"/>
    </w:p>
    <w:p w14:paraId="76B236A2" w14:textId="3D5EF5D1" w:rsidR="00F1419F" w:rsidRPr="00EE692C" w:rsidRDefault="00B75642" w:rsidP="00707EFC">
      <w:pPr>
        <w:pStyle w:val="SingleTxtG"/>
        <w:tabs>
          <w:tab w:val="left" w:pos="2552"/>
        </w:tabs>
        <w:ind w:left="1701"/>
        <w:rPr>
          <w:b/>
          <w:bCs/>
        </w:rPr>
      </w:pPr>
      <w:r>
        <w:t>117.</w:t>
      </w:r>
      <w:r w:rsidR="0032617D" w:rsidRPr="00EE692C">
        <w:t>83</w:t>
      </w:r>
      <w:r w:rsidR="0032617D" w:rsidRPr="00EE692C">
        <w:tab/>
      </w:r>
      <w:r w:rsidR="00F1419F" w:rsidRPr="00EE692C">
        <w:rPr>
          <w:b/>
          <w:bCs/>
        </w:rPr>
        <w:t>Adopt a moratorium on executions with a view to the definitive abolition of the death penalty for all crimes and ratify the Second Optional Protocol to the International Covenant on Civil and Political Rights, aiming at the abolition of the death penalty (Switzerland</w:t>
      </w:r>
      <w:proofErr w:type="gramStart"/>
      <w:r w:rsidR="00F1419F" w:rsidRPr="00EE692C">
        <w:rPr>
          <w:b/>
          <w:bCs/>
        </w:rPr>
        <w:t>);</w:t>
      </w:r>
      <w:proofErr w:type="gramEnd"/>
    </w:p>
    <w:p w14:paraId="2DE6E49B" w14:textId="7F0928A4" w:rsidR="00F1419F" w:rsidRPr="00EE692C" w:rsidRDefault="00B75642" w:rsidP="00707EFC">
      <w:pPr>
        <w:pStyle w:val="SingleTxtG"/>
        <w:tabs>
          <w:tab w:val="left" w:pos="2552"/>
        </w:tabs>
        <w:ind w:left="1701"/>
        <w:rPr>
          <w:b/>
          <w:bCs/>
        </w:rPr>
      </w:pPr>
      <w:r>
        <w:t>117.</w:t>
      </w:r>
      <w:r w:rsidR="0032617D" w:rsidRPr="00EE692C">
        <w:t>84</w:t>
      </w:r>
      <w:r w:rsidR="0032617D" w:rsidRPr="00EE692C">
        <w:tab/>
      </w:r>
      <w:r w:rsidR="00F1419F" w:rsidRPr="00EE692C">
        <w:rPr>
          <w:b/>
          <w:bCs/>
        </w:rPr>
        <w:t>Formalise its de facto moratorium on the death penalty by acceding to the Second Optional Protocol to the International Convent on Civil and Political Rights, aiming at the abolition of the death penalty (Australia</w:t>
      </w:r>
      <w:proofErr w:type="gramStart"/>
      <w:r w:rsidR="00F1419F" w:rsidRPr="00EE692C">
        <w:rPr>
          <w:b/>
          <w:bCs/>
        </w:rPr>
        <w:t>);</w:t>
      </w:r>
      <w:proofErr w:type="gramEnd"/>
    </w:p>
    <w:p w14:paraId="0DDCDC9D" w14:textId="1D6913FE" w:rsidR="00F1419F" w:rsidRPr="00EE692C" w:rsidRDefault="00B75642" w:rsidP="00707EFC">
      <w:pPr>
        <w:pStyle w:val="SingleTxtG"/>
        <w:tabs>
          <w:tab w:val="left" w:pos="2552"/>
        </w:tabs>
        <w:ind w:left="1701"/>
        <w:rPr>
          <w:b/>
          <w:bCs/>
        </w:rPr>
      </w:pPr>
      <w:r>
        <w:t>117.</w:t>
      </w:r>
      <w:r w:rsidR="0032617D" w:rsidRPr="00EE692C">
        <w:t>85</w:t>
      </w:r>
      <w:r w:rsidR="0032617D" w:rsidRPr="00EE692C">
        <w:tab/>
      </w:r>
      <w:r w:rsidR="00F1419F" w:rsidRPr="00EE692C">
        <w:rPr>
          <w:b/>
          <w:bCs/>
        </w:rPr>
        <w:t>Establishing a de jure moratorium on capital executions with a view to fully abolishing the death penalty (Marshall Islands</w:t>
      </w:r>
      <w:proofErr w:type="gramStart"/>
      <w:r w:rsidR="00F1419F" w:rsidRPr="00EE692C">
        <w:rPr>
          <w:b/>
          <w:bCs/>
        </w:rPr>
        <w:t>);</w:t>
      </w:r>
      <w:proofErr w:type="gramEnd"/>
    </w:p>
    <w:p w14:paraId="6D081F64" w14:textId="6330A6DA" w:rsidR="00F1419F" w:rsidRPr="00EE692C" w:rsidRDefault="00B75642" w:rsidP="00707EFC">
      <w:pPr>
        <w:pStyle w:val="SingleTxtG"/>
        <w:tabs>
          <w:tab w:val="left" w:pos="2552"/>
        </w:tabs>
        <w:ind w:left="1701"/>
        <w:rPr>
          <w:b/>
          <w:bCs/>
        </w:rPr>
      </w:pPr>
      <w:r>
        <w:t>117.</w:t>
      </w:r>
      <w:r w:rsidR="0032617D" w:rsidRPr="00EE692C">
        <w:t>86</w:t>
      </w:r>
      <w:r w:rsidR="0032617D" w:rsidRPr="00EE692C">
        <w:tab/>
      </w:r>
      <w:r w:rsidR="00F1419F" w:rsidRPr="00EE692C">
        <w:rPr>
          <w:b/>
          <w:bCs/>
        </w:rPr>
        <w:t>Introduce a de jure moratorium on capital executions with a view to fully abolish the death penalty (Italy</w:t>
      </w:r>
      <w:proofErr w:type="gramStart"/>
      <w:r w:rsidR="00F1419F" w:rsidRPr="00EE692C">
        <w:rPr>
          <w:b/>
          <w:bCs/>
        </w:rPr>
        <w:t>);</w:t>
      </w:r>
      <w:proofErr w:type="gramEnd"/>
    </w:p>
    <w:p w14:paraId="6BA92D8C" w14:textId="5C7DE025" w:rsidR="00F1419F" w:rsidRPr="00EE692C" w:rsidRDefault="00B75642" w:rsidP="00707EFC">
      <w:pPr>
        <w:pStyle w:val="SingleTxtG"/>
        <w:tabs>
          <w:tab w:val="left" w:pos="2552"/>
        </w:tabs>
        <w:ind w:left="1701"/>
        <w:rPr>
          <w:b/>
          <w:bCs/>
        </w:rPr>
      </w:pPr>
      <w:r>
        <w:t>117.</w:t>
      </w:r>
      <w:r w:rsidR="0032617D" w:rsidRPr="00EE692C">
        <w:t>87</w:t>
      </w:r>
      <w:r w:rsidR="0032617D" w:rsidRPr="00EE692C">
        <w:tab/>
      </w:r>
      <w:r w:rsidR="00F1419F" w:rsidRPr="00EE692C">
        <w:rPr>
          <w:b/>
          <w:bCs/>
        </w:rPr>
        <w:t>Establish a de jure moratorium on the death penalty with a view to its definitive abolition, and replace it with just, proportionate punishments that comply with international human rights standards (Uruguay</w:t>
      </w:r>
      <w:proofErr w:type="gramStart"/>
      <w:r w:rsidR="00F1419F" w:rsidRPr="00EE692C">
        <w:rPr>
          <w:b/>
          <w:bCs/>
        </w:rPr>
        <w:t>);</w:t>
      </w:r>
      <w:proofErr w:type="gramEnd"/>
    </w:p>
    <w:p w14:paraId="54453531" w14:textId="640CDB4F" w:rsidR="00F1419F" w:rsidRPr="00EE692C" w:rsidRDefault="00B75642" w:rsidP="00707EFC">
      <w:pPr>
        <w:pStyle w:val="SingleTxtG"/>
        <w:tabs>
          <w:tab w:val="left" w:pos="2552"/>
        </w:tabs>
        <w:ind w:left="1701"/>
        <w:rPr>
          <w:b/>
          <w:bCs/>
        </w:rPr>
      </w:pPr>
      <w:r>
        <w:t>117.</w:t>
      </w:r>
      <w:r w:rsidR="0032617D" w:rsidRPr="00EE692C">
        <w:t>88</w:t>
      </w:r>
      <w:r w:rsidR="0032617D" w:rsidRPr="00EE692C">
        <w:tab/>
      </w:r>
      <w:r w:rsidR="00F1419F" w:rsidRPr="00EE692C">
        <w:rPr>
          <w:b/>
          <w:bCs/>
        </w:rPr>
        <w:t>Establish a moratorium on the application of the death penalty (Cyprus</w:t>
      </w:r>
      <w:proofErr w:type="gramStart"/>
      <w:r w:rsidR="00F1419F" w:rsidRPr="00EE692C">
        <w:rPr>
          <w:b/>
          <w:bCs/>
        </w:rPr>
        <w:t>);</w:t>
      </w:r>
      <w:proofErr w:type="gramEnd"/>
    </w:p>
    <w:p w14:paraId="7E1670D7" w14:textId="5C4646CE" w:rsidR="00F1419F" w:rsidRPr="00EE692C" w:rsidRDefault="00B75642" w:rsidP="00707EFC">
      <w:pPr>
        <w:pStyle w:val="SingleTxtG"/>
        <w:tabs>
          <w:tab w:val="left" w:pos="2552"/>
        </w:tabs>
        <w:ind w:left="1701"/>
        <w:rPr>
          <w:b/>
          <w:bCs/>
        </w:rPr>
      </w:pPr>
      <w:r>
        <w:t>117.</w:t>
      </w:r>
      <w:r w:rsidR="0032617D" w:rsidRPr="00EE692C">
        <w:t>89</w:t>
      </w:r>
      <w:r w:rsidR="0032617D" w:rsidRPr="00EE692C">
        <w:tab/>
      </w:r>
      <w:r w:rsidR="00F1419F" w:rsidRPr="00EE692C">
        <w:rPr>
          <w:b/>
          <w:bCs/>
        </w:rPr>
        <w:t>Promote a broad and inclusive national consultation on the possible abolition of the death penalty (Mexico</w:t>
      </w:r>
      <w:proofErr w:type="gramStart"/>
      <w:r w:rsidR="00F1419F" w:rsidRPr="00EE692C">
        <w:rPr>
          <w:b/>
          <w:bCs/>
        </w:rPr>
        <w:t>);</w:t>
      </w:r>
      <w:proofErr w:type="gramEnd"/>
    </w:p>
    <w:p w14:paraId="3DF3D25B" w14:textId="0F173643" w:rsidR="00F1419F" w:rsidRPr="00EE692C" w:rsidRDefault="00B75642" w:rsidP="00707EFC">
      <w:pPr>
        <w:pStyle w:val="SingleTxtG"/>
        <w:tabs>
          <w:tab w:val="left" w:pos="2552"/>
        </w:tabs>
        <w:ind w:left="1701"/>
        <w:rPr>
          <w:b/>
          <w:bCs/>
        </w:rPr>
      </w:pPr>
      <w:r>
        <w:t>117.</w:t>
      </w:r>
      <w:r w:rsidR="0032617D" w:rsidRPr="00EE692C">
        <w:t>90</w:t>
      </w:r>
      <w:r w:rsidR="0032617D" w:rsidRPr="00EE692C">
        <w:tab/>
      </w:r>
      <w:r w:rsidR="00F1419F" w:rsidRPr="00EE692C">
        <w:rPr>
          <w:b/>
          <w:bCs/>
        </w:rPr>
        <w:t>Review and amend legislation to ensure that the conditions of women in detention are in line with the Bangkok Rules and that all reports of sexual violence and sexual harassment in detention facilities are effectively investigated and perpetrators are prosecuted and justice delivered (Kiribati</w:t>
      </w:r>
      <w:proofErr w:type="gramStart"/>
      <w:r w:rsidR="00F1419F" w:rsidRPr="00EE692C">
        <w:rPr>
          <w:b/>
          <w:bCs/>
        </w:rPr>
        <w:t>);</w:t>
      </w:r>
      <w:proofErr w:type="gramEnd"/>
    </w:p>
    <w:p w14:paraId="4DD9B66A" w14:textId="088971A0" w:rsidR="00F1419F" w:rsidRPr="00EE692C" w:rsidRDefault="00B75642" w:rsidP="00707EFC">
      <w:pPr>
        <w:pStyle w:val="SingleTxtG"/>
        <w:tabs>
          <w:tab w:val="left" w:pos="2552"/>
        </w:tabs>
        <w:ind w:left="1701"/>
        <w:rPr>
          <w:b/>
          <w:bCs/>
        </w:rPr>
      </w:pPr>
      <w:r>
        <w:t>117.</w:t>
      </w:r>
      <w:r w:rsidR="0032617D" w:rsidRPr="00EE692C">
        <w:t>91</w:t>
      </w:r>
      <w:r w:rsidR="0032617D" w:rsidRPr="00EE692C">
        <w:tab/>
      </w:r>
      <w:r w:rsidR="00F1419F" w:rsidRPr="00EE692C">
        <w:rPr>
          <w:b/>
          <w:bCs/>
        </w:rPr>
        <w:t>Enhance efforts to improve detention conditions in line with the Nelson Mandela and Bangkok Rules (Thailand</w:t>
      </w:r>
      <w:proofErr w:type="gramStart"/>
      <w:r w:rsidR="00F1419F" w:rsidRPr="00EE692C">
        <w:rPr>
          <w:b/>
          <w:bCs/>
        </w:rPr>
        <w:t>);</w:t>
      </w:r>
      <w:proofErr w:type="gramEnd"/>
    </w:p>
    <w:p w14:paraId="3437D3AE" w14:textId="1BD8ACF7" w:rsidR="00F1419F" w:rsidRPr="00EE692C" w:rsidRDefault="00B75642" w:rsidP="00707EFC">
      <w:pPr>
        <w:pStyle w:val="SingleTxtG"/>
        <w:tabs>
          <w:tab w:val="left" w:pos="2552"/>
        </w:tabs>
        <w:ind w:left="1701"/>
        <w:rPr>
          <w:b/>
          <w:bCs/>
        </w:rPr>
      </w:pPr>
      <w:r>
        <w:t>117.</w:t>
      </w:r>
      <w:r w:rsidR="0032617D" w:rsidRPr="00EE692C">
        <w:t>92</w:t>
      </w:r>
      <w:r w:rsidR="0032617D" w:rsidRPr="00EE692C">
        <w:tab/>
      </w:r>
      <w:r w:rsidR="00F1419F" w:rsidRPr="00EE692C">
        <w:rPr>
          <w:b/>
          <w:bCs/>
        </w:rPr>
        <w:t>Enhance police training and oversight to ensure compliance with domestic and international human rights standards (Norway</w:t>
      </w:r>
      <w:proofErr w:type="gramStart"/>
      <w:r w:rsidR="00F1419F" w:rsidRPr="00EE692C">
        <w:rPr>
          <w:b/>
          <w:bCs/>
        </w:rPr>
        <w:t>);</w:t>
      </w:r>
      <w:proofErr w:type="gramEnd"/>
    </w:p>
    <w:p w14:paraId="5CC08583" w14:textId="62704F27" w:rsidR="00F1419F" w:rsidRPr="00EE692C" w:rsidRDefault="00B75642" w:rsidP="00707EFC">
      <w:pPr>
        <w:pStyle w:val="SingleTxtG"/>
        <w:tabs>
          <w:tab w:val="left" w:pos="2552"/>
        </w:tabs>
        <w:ind w:left="1701"/>
        <w:rPr>
          <w:b/>
          <w:bCs/>
        </w:rPr>
      </w:pPr>
      <w:r>
        <w:t>117.</w:t>
      </w:r>
      <w:r w:rsidR="0032617D" w:rsidRPr="00EE692C">
        <w:t>93</w:t>
      </w:r>
      <w:r w:rsidR="0032617D" w:rsidRPr="00EE692C">
        <w:tab/>
      </w:r>
      <w:r w:rsidR="00F1419F" w:rsidRPr="00EE692C">
        <w:rPr>
          <w:b/>
          <w:bCs/>
        </w:rPr>
        <w:t>Strengthen independent investigative and accountability mechanisms of the security services to address the sharp rise in fatal shooting incidents that they are involved in, including by mandating that law enforcement wear body worn cameras during operations and by surrendering camera footage to oversight bodies (United Kingdom of Great Britain and Northern Ireland</w:t>
      </w:r>
      <w:proofErr w:type="gramStart"/>
      <w:r w:rsidR="00F1419F" w:rsidRPr="00EE692C">
        <w:rPr>
          <w:b/>
          <w:bCs/>
        </w:rPr>
        <w:t>);</w:t>
      </w:r>
      <w:proofErr w:type="gramEnd"/>
    </w:p>
    <w:p w14:paraId="60CEE17B" w14:textId="099979B1" w:rsidR="00F1419F" w:rsidRPr="00EE692C" w:rsidRDefault="00B75642" w:rsidP="00707EFC">
      <w:pPr>
        <w:pStyle w:val="SingleTxtG"/>
        <w:tabs>
          <w:tab w:val="left" w:pos="2552"/>
        </w:tabs>
        <w:ind w:left="1701"/>
        <w:rPr>
          <w:b/>
          <w:bCs/>
        </w:rPr>
      </w:pPr>
      <w:r>
        <w:t>117.</w:t>
      </w:r>
      <w:r w:rsidR="0032617D" w:rsidRPr="00EE692C">
        <w:t>94</w:t>
      </w:r>
      <w:r w:rsidR="0032617D" w:rsidRPr="00EE692C">
        <w:tab/>
      </w:r>
      <w:r w:rsidR="00F1419F" w:rsidRPr="00EE692C">
        <w:rPr>
          <w:b/>
          <w:bCs/>
        </w:rPr>
        <w:t>Intensify efforts to prevent the involvement of minors in armed violence by strengthening the control of illicit small arms and low-</w:t>
      </w:r>
      <w:proofErr w:type="spellStart"/>
      <w:r w:rsidR="00F1419F" w:rsidRPr="00EE692C">
        <w:rPr>
          <w:b/>
          <w:bCs/>
        </w:rPr>
        <w:t>caliber</w:t>
      </w:r>
      <w:proofErr w:type="spellEnd"/>
      <w:r w:rsidR="00F1419F" w:rsidRPr="00EE692C">
        <w:rPr>
          <w:b/>
          <w:bCs/>
        </w:rPr>
        <w:t xml:space="preserve"> weapons, by developing community-based youth programs in violence-affected areas, and by integrating firearms trafficking prevention into national strategies for crime reduction and youth development (Switzerland</w:t>
      </w:r>
      <w:proofErr w:type="gramStart"/>
      <w:r w:rsidR="00F1419F" w:rsidRPr="00EE692C">
        <w:rPr>
          <w:b/>
          <w:bCs/>
        </w:rPr>
        <w:t>);</w:t>
      </w:r>
      <w:proofErr w:type="gramEnd"/>
    </w:p>
    <w:p w14:paraId="7BAD254A" w14:textId="5FDE2BB4" w:rsidR="00F1419F" w:rsidRPr="00EE692C" w:rsidRDefault="00B75642" w:rsidP="00707EFC">
      <w:pPr>
        <w:pStyle w:val="SingleTxtG"/>
        <w:tabs>
          <w:tab w:val="left" w:pos="2552"/>
        </w:tabs>
        <w:ind w:left="1701"/>
        <w:rPr>
          <w:b/>
          <w:bCs/>
        </w:rPr>
      </w:pPr>
      <w:r>
        <w:t>117.</w:t>
      </w:r>
      <w:r w:rsidR="0032617D" w:rsidRPr="00EE692C">
        <w:t>95</w:t>
      </w:r>
      <w:r w:rsidR="0032617D" w:rsidRPr="00EE692C">
        <w:tab/>
      </w:r>
      <w:r w:rsidR="00F1419F" w:rsidRPr="00EE692C">
        <w:rPr>
          <w:b/>
          <w:bCs/>
        </w:rPr>
        <w:t>Strengthen measures to address high levels of crime and violence, while ensuring security operations fully align with human rights standards (South Africa</w:t>
      </w:r>
      <w:proofErr w:type="gramStart"/>
      <w:r w:rsidR="00F1419F" w:rsidRPr="00EE692C">
        <w:rPr>
          <w:b/>
          <w:bCs/>
        </w:rPr>
        <w:t>);</w:t>
      </w:r>
      <w:proofErr w:type="gramEnd"/>
    </w:p>
    <w:p w14:paraId="3C7C8085" w14:textId="693F7F44" w:rsidR="00F1419F" w:rsidRPr="00EE692C" w:rsidRDefault="00B75642" w:rsidP="00707EFC">
      <w:pPr>
        <w:pStyle w:val="SingleTxtG"/>
        <w:tabs>
          <w:tab w:val="left" w:pos="2552"/>
        </w:tabs>
        <w:ind w:left="1701"/>
        <w:rPr>
          <w:b/>
          <w:bCs/>
        </w:rPr>
      </w:pPr>
      <w:r>
        <w:t>117.</w:t>
      </w:r>
      <w:r w:rsidR="0032617D" w:rsidRPr="00EE692C">
        <w:t>96</w:t>
      </w:r>
      <w:r w:rsidR="0032617D" w:rsidRPr="00EE692C">
        <w:tab/>
      </w:r>
      <w:r w:rsidR="00F1419F" w:rsidRPr="00EE692C">
        <w:rPr>
          <w:b/>
          <w:bCs/>
        </w:rPr>
        <w:t>Restrict the use of states of public emergency, avoiding their routine application against crime due to their incompatibility with the Constitution and international human rights treaties (Chile</w:t>
      </w:r>
      <w:proofErr w:type="gramStart"/>
      <w:r w:rsidR="00F1419F" w:rsidRPr="00EE692C">
        <w:rPr>
          <w:b/>
          <w:bCs/>
        </w:rPr>
        <w:t>);</w:t>
      </w:r>
      <w:proofErr w:type="gramEnd"/>
    </w:p>
    <w:p w14:paraId="0F5B32E1" w14:textId="44023C9A" w:rsidR="00F1419F" w:rsidRPr="00EE692C" w:rsidRDefault="00B75642" w:rsidP="00707EFC">
      <w:pPr>
        <w:pStyle w:val="SingleTxtG"/>
        <w:tabs>
          <w:tab w:val="left" w:pos="2552"/>
        </w:tabs>
        <w:ind w:left="1701"/>
        <w:rPr>
          <w:b/>
          <w:bCs/>
        </w:rPr>
      </w:pPr>
      <w:r>
        <w:t>117.</w:t>
      </w:r>
      <w:r w:rsidR="0032617D" w:rsidRPr="00EE692C">
        <w:t>97</w:t>
      </w:r>
      <w:r w:rsidR="0032617D" w:rsidRPr="00EE692C">
        <w:tab/>
      </w:r>
      <w:r w:rsidR="00F1419F" w:rsidRPr="00EE692C">
        <w:rPr>
          <w:b/>
          <w:bCs/>
        </w:rPr>
        <w:t>Adopt legislative and administrative measures to enhance access to justice and social protection, especially for women, children, and marginalized communities (Lesotho</w:t>
      </w:r>
      <w:proofErr w:type="gramStart"/>
      <w:r w:rsidR="00F1419F" w:rsidRPr="00EE692C">
        <w:rPr>
          <w:b/>
          <w:bCs/>
        </w:rPr>
        <w:t>);</w:t>
      </w:r>
      <w:proofErr w:type="gramEnd"/>
    </w:p>
    <w:p w14:paraId="38BB9CEF" w14:textId="24DBC52D" w:rsidR="00F1419F" w:rsidRPr="00EE692C" w:rsidRDefault="00B75642" w:rsidP="00707EFC">
      <w:pPr>
        <w:pStyle w:val="SingleTxtG"/>
        <w:tabs>
          <w:tab w:val="left" w:pos="2552"/>
        </w:tabs>
        <w:ind w:left="1701"/>
        <w:rPr>
          <w:b/>
          <w:bCs/>
        </w:rPr>
      </w:pPr>
      <w:r>
        <w:t>117.</w:t>
      </w:r>
      <w:r w:rsidR="0032617D" w:rsidRPr="00EE692C">
        <w:t>98</w:t>
      </w:r>
      <w:r w:rsidR="0032617D" w:rsidRPr="00EE692C">
        <w:tab/>
      </w:r>
      <w:r w:rsidR="00F1419F" w:rsidRPr="00EE692C">
        <w:rPr>
          <w:b/>
          <w:bCs/>
        </w:rPr>
        <w:t>Continue its efforts to expand access to justice, particularly through mobile legal clinics and modernisation of correctional infrastructure (India</w:t>
      </w:r>
      <w:proofErr w:type="gramStart"/>
      <w:r w:rsidR="00F1419F" w:rsidRPr="00EE692C">
        <w:rPr>
          <w:b/>
          <w:bCs/>
        </w:rPr>
        <w:t>);</w:t>
      </w:r>
      <w:proofErr w:type="gramEnd"/>
    </w:p>
    <w:p w14:paraId="10804356" w14:textId="1E281209" w:rsidR="00F1419F" w:rsidRPr="00EE692C" w:rsidRDefault="00B75642" w:rsidP="00707EFC">
      <w:pPr>
        <w:pStyle w:val="SingleTxtG"/>
        <w:tabs>
          <w:tab w:val="left" w:pos="2552"/>
        </w:tabs>
        <w:ind w:left="1701"/>
        <w:rPr>
          <w:b/>
          <w:bCs/>
        </w:rPr>
      </w:pPr>
      <w:r>
        <w:lastRenderedPageBreak/>
        <w:t>117.</w:t>
      </w:r>
      <w:r w:rsidR="0032617D" w:rsidRPr="00EE692C">
        <w:t>99</w:t>
      </w:r>
      <w:r w:rsidR="0032617D" w:rsidRPr="00EE692C">
        <w:tab/>
      </w:r>
      <w:r w:rsidR="00F1419F" w:rsidRPr="00EE692C">
        <w:rPr>
          <w:b/>
          <w:bCs/>
        </w:rPr>
        <w:t>Continue to take measures aimed at improving the situation in the judicial and penitentiary systems (Russian Federation</w:t>
      </w:r>
      <w:proofErr w:type="gramStart"/>
      <w:r w:rsidR="00F1419F" w:rsidRPr="00EE692C">
        <w:rPr>
          <w:b/>
          <w:bCs/>
        </w:rPr>
        <w:t>);</w:t>
      </w:r>
      <w:proofErr w:type="gramEnd"/>
    </w:p>
    <w:p w14:paraId="23A3EACC" w14:textId="0248B013" w:rsidR="00F1419F" w:rsidRPr="00EE692C" w:rsidRDefault="00B75642" w:rsidP="00707EFC">
      <w:pPr>
        <w:pStyle w:val="SingleTxtG"/>
        <w:tabs>
          <w:tab w:val="left" w:pos="2552"/>
        </w:tabs>
        <w:ind w:left="1701"/>
        <w:rPr>
          <w:b/>
          <w:bCs/>
        </w:rPr>
      </w:pPr>
      <w:r>
        <w:t>117.</w:t>
      </w:r>
      <w:r w:rsidR="0032617D" w:rsidRPr="00EE692C">
        <w:t>100</w:t>
      </w:r>
      <w:r w:rsidR="0032617D" w:rsidRPr="00EE692C">
        <w:tab/>
      </w:r>
      <w:r w:rsidR="00F1419F" w:rsidRPr="00EE692C">
        <w:rPr>
          <w:b/>
          <w:bCs/>
        </w:rPr>
        <w:t>Enhance human rights education and training for the judiciary and law enforcement with special focus on the rights of children in conflict with the law (Philippines</w:t>
      </w:r>
      <w:proofErr w:type="gramStart"/>
      <w:r w:rsidR="00F1419F" w:rsidRPr="00EE692C">
        <w:rPr>
          <w:b/>
          <w:bCs/>
        </w:rPr>
        <w:t>);</w:t>
      </w:r>
      <w:proofErr w:type="gramEnd"/>
    </w:p>
    <w:p w14:paraId="6273628F" w14:textId="39978359" w:rsidR="00F1419F" w:rsidRPr="00EE692C" w:rsidRDefault="00B75642" w:rsidP="00707EFC">
      <w:pPr>
        <w:pStyle w:val="SingleTxtG"/>
        <w:tabs>
          <w:tab w:val="left" w:pos="2552"/>
        </w:tabs>
        <w:ind w:left="1701"/>
        <w:rPr>
          <w:b/>
          <w:bCs/>
        </w:rPr>
      </w:pPr>
      <w:r>
        <w:t>117.</w:t>
      </w:r>
      <w:r w:rsidR="0032617D" w:rsidRPr="00EE692C">
        <w:t>101</w:t>
      </w:r>
      <w:r w:rsidR="0032617D" w:rsidRPr="00EE692C">
        <w:tab/>
      </w:r>
      <w:r w:rsidR="00F1419F" w:rsidRPr="00EE692C">
        <w:rPr>
          <w:b/>
          <w:bCs/>
        </w:rPr>
        <w:t>Reform school regulations to eliminate all discriminatory grounds based on religious beliefs from the education system, including cultural and religious expressions through hairdressing (Costa Rica</w:t>
      </w:r>
      <w:proofErr w:type="gramStart"/>
      <w:r w:rsidR="00F1419F" w:rsidRPr="00EE692C">
        <w:rPr>
          <w:b/>
          <w:bCs/>
        </w:rPr>
        <w:t>);</w:t>
      </w:r>
      <w:proofErr w:type="gramEnd"/>
    </w:p>
    <w:p w14:paraId="7F98E89A" w14:textId="0496BAE4" w:rsidR="00F1419F" w:rsidRPr="00EE692C" w:rsidRDefault="00B75642" w:rsidP="00707EFC">
      <w:pPr>
        <w:pStyle w:val="SingleTxtG"/>
        <w:tabs>
          <w:tab w:val="left" w:pos="2552"/>
        </w:tabs>
        <w:ind w:left="1701"/>
        <w:rPr>
          <w:b/>
          <w:bCs/>
        </w:rPr>
      </w:pPr>
      <w:r>
        <w:t>117.</w:t>
      </w:r>
      <w:r w:rsidR="0032617D" w:rsidRPr="00EE692C">
        <w:t>102</w:t>
      </w:r>
      <w:r w:rsidR="0032617D" w:rsidRPr="00EE692C">
        <w:tab/>
      </w:r>
      <w:r w:rsidR="00F1419F" w:rsidRPr="00EE692C">
        <w:rPr>
          <w:b/>
          <w:bCs/>
        </w:rPr>
        <w:t>Enhance access to justice, education, and healthcare for all segments of the population (Ukraine</w:t>
      </w:r>
      <w:proofErr w:type="gramStart"/>
      <w:r w:rsidR="00F1419F" w:rsidRPr="00EE692C">
        <w:rPr>
          <w:b/>
          <w:bCs/>
        </w:rPr>
        <w:t>);</w:t>
      </w:r>
      <w:proofErr w:type="gramEnd"/>
    </w:p>
    <w:p w14:paraId="2820684A" w14:textId="258C60DF" w:rsidR="00F1419F" w:rsidRPr="00EE692C" w:rsidRDefault="00B75642" w:rsidP="00707EFC">
      <w:pPr>
        <w:pStyle w:val="SingleTxtG"/>
        <w:tabs>
          <w:tab w:val="left" w:pos="2552"/>
        </w:tabs>
        <w:ind w:left="1701"/>
        <w:rPr>
          <w:b/>
          <w:bCs/>
        </w:rPr>
      </w:pPr>
      <w:r>
        <w:t>117.</w:t>
      </w:r>
      <w:r w:rsidR="0032617D" w:rsidRPr="00EE692C">
        <w:t>103</w:t>
      </w:r>
      <w:r w:rsidR="0032617D" w:rsidRPr="00EE692C">
        <w:tab/>
      </w:r>
      <w:r w:rsidR="00F1419F" w:rsidRPr="00EE692C">
        <w:rPr>
          <w:b/>
          <w:bCs/>
        </w:rPr>
        <w:t>Advance the necessary reforms to repeal all exceptions to the minimum age of 18 for marriage, for both women and men (Colombia</w:t>
      </w:r>
      <w:proofErr w:type="gramStart"/>
      <w:r w:rsidR="00F1419F" w:rsidRPr="00EE692C">
        <w:rPr>
          <w:b/>
          <w:bCs/>
        </w:rPr>
        <w:t>);</w:t>
      </w:r>
      <w:proofErr w:type="gramEnd"/>
    </w:p>
    <w:p w14:paraId="7E4D9A99" w14:textId="156D0CA7" w:rsidR="00F1419F" w:rsidRPr="00EE692C" w:rsidRDefault="00B75642" w:rsidP="00707EFC">
      <w:pPr>
        <w:pStyle w:val="SingleTxtG"/>
        <w:tabs>
          <w:tab w:val="left" w:pos="2552"/>
        </w:tabs>
        <w:ind w:left="1701"/>
        <w:rPr>
          <w:b/>
          <w:bCs/>
        </w:rPr>
      </w:pPr>
      <w:r>
        <w:t>117.</w:t>
      </w:r>
      <w:r w:rsidR="0032617D" w:rsidRPr="00EE692C">
        <w:t>104</w:t>
      </w:r>
      <w:r w:rsidR="0032617D" w:rsidRPr="00EE692C">
        <w:tab/>
      </w:r>
      <w:r w:rsidR="00F1419F" w:rsidRPr="00EE692C">
        <w:rPr>
          <w:b/>
          <w:bCs/>
        </w:rPr>
        <w:t>Amend the Marriage Act to set the minimum legal age for marriage at 18 years for both women and men without exceptions (Estonia</w:t>
      </w:r>
      <w:proofErr w:type="gramStart"/>
      <w:r w:rsidR="00F1419F" w:rsidRPr="00EE692C">
        <w:rPr>
          <w:b/>
          <w:bCs/>
        </w:rPr>
        <w:t>);</w:t>
      </w:r>
      <w:proofErr w:type="gramEnd"/>
    </w:p>
    <w:p w14:paraId="0230D6DF" w14:textId="138B1AA4" w:rsidR="00F1419F" w:rsidRPr="00EE692C" w:rsidRDefault="00B75642" w:rsidP="00707EFC">
      <w:pPr>
        <w:pStyle w:val="SingleTxtG"/>
        <w:tabs>
          <w:tab w:val="left" w:pos="2552"/>
        </w:tabs>
        <w:ind w:left="1701"/>
        <w:rPr>
          <w:b/>
          <w:bCs/>
        </w:rPr>
      </w:pPr>
      <w:r>
        <w:t>117.</w:t>
      </w:r>
      <w:r w:rsidR="0032617D" w:rsidRPr="00EE692C">
        <w:t>105</w:t>
      </w:r>
      <w:r w:rsidR="0032617D" w:rsidRPr="00EE692C">
        <w:tab/>
      </w:r>
      <w:r w:rsidR="00F1419F" w:rsidRPr="00EE692C">
        <w:rPr>
          <w:b/>
          <w:bCs/>
        </w:rPr>
        <w:t>Take concrete steps to eliminate any legislative and procedural barriers that prevent mothers from accessing child maintenance benefits (Kiribati</w:t>
      </w:r>
      <w:proofErr w:type="gramStart"/>
      <w:r w:rsidR="00F1419F" w:rsidRPr="00EE692C">
        <w:rPr>
          <w:b/>
          <w:bCs/>
        </w:rPr>
        <w:t>);</w:t>
      </w:r>
      <w:proofErr w:type="gramEnd"/>
    </w:p>
    <w:p w14:paraId="26AFE315" w14:textId="5A89D35A" w:rsidR="00F1419F" w:rsidRPr="00EE692C" w:rsidRDefault="00B75642" w:rsidP="00707EFC">
      <w:pPr>
        <w:pStyle w:val="SingleTxtG"/>
        <w:tabs>
          <w:tab w:val="left" w:pos="2552"/>
        </w:tabs>
        <w:ind w:left="1701"/>
        <w:rPr>
          <w:b/>
          <w:bCs/>
        </w:rPr>
      </w:pPr>
      <w:r>
        <w:t>117.</w:t>
      </w:r>
      <w:r w:rsidR="0032617D" w:rsidRPr="00EE692C">
        <w:t>106</w:t>
      </w:r>
      <w:r w:rsidR="0032617D" w:rsidRPr="00EE692C">
        <w:tab/>
      </w:r>
      <w:r w:rsidR="00F1419F" w:rsidRPr="00EE692C">
        <w:rPr>
          <w:b/>
          <w:bCs/>
        </w:rPr>
        <w:t>Strengthen efforts to prevent and combat trafficking in persons, and improve protection and assistance for women and girl victims of trafficking (Gambia</w:t>
      </w:r>
      <w:proofErr w:type="gramStart"/>
      <w:r w:rsidR="00F1419F" w:rsidRPr="00EE692C">
        <w:rPr>
          <w:b/>
          <w:bCs/>
        </w:rPr>
        <w:t>);</w:t>
      </w:r>
      <w:proofErr w:type="gramEnd"/>
    </w:p>
    <w:p w14:paraId="44A76DB4" w14:textId="747E125D" w:rsidR="00F1419F" w:rsidRPr="00EE692C" w:rsidRDefault="00B75642" w:rsidP="00707EFC">
      <w:pPr>
        <w:pStyle w:val="SingleTxtG"/>
        <w:tabs>
          <w:tab w:val="left" w:pos="2552"/>
        </w:tabs>
        <w:ind w:left="1701"/>
        <w:rPr>
          <w:b/>
          <w:bCs/>
        </w:rPr>
      </w:pPr>
      <w:r>
        <w:t>117.</w:t>
      </w:r>
      <w:r w:rsidR="0032617D" w:rsidRPr="00EE692C">
        <w:t>107</w:t>
      </w:r>
      <w:r w:rsidR="0032617D" w:rsidRPr="00EE692C">
        <w:tab/>
      </w:r>
      <w:r w:rsidR="00F1419F" w:rsidRPr="00EE692C">
        <w:rPr>
          <w:b/>
          <w:bCs/>
        </w:rPr>
        <w:t>Implement further measures to combat human trafficking, including trafficking in children (Georgia</w:t>
      </w:r>
      <w:proofErr w:type="gramStart"/>
      <w:r w:rsidR="00F1419F" w:rsidRPr="00EE692C">
        <w:rPr>
          <w:b/>
          <w:bCs/>
        </w:rPr>
        <w:t>);</w:t>
      </w:r>
      <w:proofErr w:type="gramEnd"/>
    </w:p>
    <w:p w14:paraId="66287166" w14:textId="23935E7E" w:rsidR="00F1419F" w:rsidRPr="00EE692C" w:rsidRDefault="00B75642" w:rsidP="00707EFC">
      <w:pPr>
        <w:pStyle w:val="SingleTxtG"/>
        <w:tabs>
          <w:tab w:val="left" w:pos="2552"/>
        </w:tabs>
        <w:ind w:left="1701"/>
        <w:rPr>
          <w:b/>
          <w:bCs/>
        </w:rPr>
      </w:pPr>
      <w:r>
        <w:t>117.</w:t>
      </w:r>
      <w:r w:rsidR="0032617D" w:rsidRPr="00EE692C">
        <w:t>108</w:t>
      </w:r>
      <w:r w:rsidR="0032617D" w:rsidRPr="00EE692C">
        <w:tab/>
      </w:r>
      <w:r w:rsidR="00F1419F" w:rsidRPr="00EE692C">
        <w:rPr>
          <w:b/>
          <w:bCs/>
        </w:rPr>
        <w:t>Strengthen measures to combat child abuse and human trafficking, including prosecution under the appropriate anti-trafficking laws and provision of adequate victim support services (Canada</w:t>
      </w:r>
      <w:proofErr w:type="gramStart"/>
      <w:r w:rsidR="00F1419F" w:rsidRPr="00EE692C">
        <w:rPr>
          <w:b/>
          <w:bCs/>
        </w:rPr>
        <w:t>);</w:t>
      </w:r>
      <w:proofErr w:type="gramEnd"/>
    </w:p>
    <w:p w14:paraId="38933C2F" w14:textId="679CC00B" w:rsidR="00F1419F" w:rsidRPr="00EE692C" w:rsidRDefault="00B75642" w:rsidP="00707EFC">
      <w:pPr>
        <w:pStyle w:val="SingleTxtG"/>
        <w:tabs>
          <w:tab w:val="left" w:pos="2552"/>
        </w:tabs>
        <w:ind w:left="1701"/>
        <w:rPr>
          <w:b/>
          <w:bCs/>
        </w:rPr>
      </w:pPr>
      <w:r>
        <w:t>117.</w:t>
      </w:r>
      <w:r w:rsidR="0032617D" w:rsidRPr="00EE692C">
        <w:t>109</w:t>
      </w:r>
      <w:r w:rsidR="0032617D" w:rsidRPr="00EE692C">
        <w:tab/>
      </w:r>
      <w:r w:rsidR="00F1419F" w:rsidRPr="00EE692C">
        <w:rPr>
          <w:b/>
          <w:bCs/>
        </w:rPr>
        <w:t>Strengthen further the investigation and prosecution of trafficking cases by increasing resources and improving inter-agency coordination (Nigeria</w:t>
      </w:r>
      <w:proofErr w:type="gramStart"/>
      <w:r w:rsidR="00F1419F" w:rsidRPr="00EE692C">
        <w:rPr>
          <w:b/>
          <w:bCs/>
        </w:rPr>
        <w:t>);</w:t>
      </w:r>
      <w:proofErr w:type="gramEnd"/>
    </w:p>
    <w:p w14:paraId="0378A0A8" w14:textId="03804FA6" w:rsidR="00F1419F" w:rsidRPr="00EE692C" w:rsidRDefault="00B75642" w:rsidP="00707EFC">
      <w:pPr>
        <w:pStyle w:val="SingleTxtG"/>
        <w:tabs>
          <w:tab w:val="left" w:pos="2552"/>
        </w:tabs>
        <w:ind w:left="1701"/>
        <w:rPr>
          <w:b/>
          <w:bCs/>
        </w:rPr>
      </w:pPr>
      <w:r>
        <w:t>117.</w:t>
      </w:r>
      <w:r w:rsidR="0032617D" w:rsidRPr="00EE692C">
        <w:t>110</w:t>
      </w:r>
      <w:r w:rsidR="0032617D" w:rsidRPr="00EE692C">
        <w:tab/>
      </w:r>
      <w:r w:rsidR="00F1419F" w:rsidRPr="00EE692C">
        <w:rPr>
          <w:b/>
          <w:bCs/>
        </w:rPr>
        <w:t>Ensure that all judges and prosecutors receive comprehensive training to impose stringent and proportionate penalties on convicted human traffickers, thereby reinforcing accountability and deterrence within the justice system (Malaysia</w:t>
      </w:r>
      <w:proofErr w:type="gramStart"/>
      <w:r w:rsidR="00F1419F" w:rsidRPr="00EE692C">
        <w:rPr>
          <w:b/>
          <w:bCs/>
        </w:rPr>
        <w:t>);</w:t>
      </w:r>
      <w:proofErr w:type="gramEnd"/>
    </w:p>
    <w:p w14:paraId="45B80EBE" w14:textId="6C7C4B20" w:rsidR="00F1419F" w:rsidRPr="00EE692C" w:rsidRDefault="00B75642" w:rsidP="00707EFC">
      <w:pPr>
        <w:pStyle w:val="SingleTxtG"/>
        <w:tabs>
          <w:tab w:val="left" w:pos="2552"/>
        </w:tabs>
        <w:ind w:left="1701"/>
        <w:rPr>
          <w:b/>
          <w:bCs/>
        </w:rPr>
      </w:pPr>
      <w:r>
        <w:t>117.</w:t>
      </w:r>
      <w:r w:rsidR="0032617D" w:rsidRPr="00EE692C">
        <w:t>111</w:t>
      </w:r>
      <w:r w:rsidR="0032617D" w:rsidRPr="00EE692C">
        <w:tab/>
      </w:r>
      <w:r w:rsidR="00F1419F" w:rsidRPr="00EE692C">
        <w:rPr>
          <w:b/>
          <w:bCs/>
        </w:rPr>
        <w:t>Strengthen the protection of labour rights by ensuring fair wages, safe working conditions, and effective mechanisms to address workplace discrimination and exploitation (Iran (Islamic Republic of)</w:t>
      </w:r>
      <w:proofErr w:type="gramStart"/>
      <w:r w:rsidR="00F1419F" w:rsidRPr="00EE692C">
        <w:rPr>
          <w:b/>
          <w:bCs/>
        </w:rPr>
        <w:t>);</w:t>
      </w:r>
      <w:proofErr w:type="gramEnd"/>
    </w:p>
    <w:p w14:paraId="411A7454" w14:textId="775AF0D3" w:rsidR="00F1419F" w:rsidRPr="00EE692C" w:rsidRDefault="00B75642" w:rsidP="00707EFC">
      <w:pPr>
        <w:pStyle w:val="SingleTxtG"/>
        <w:tabs>
          <w:tab w:val="left" w:pos="2552"/>
        </w:tabs>
        <w:ind w:left="1701"/>
        <w:rPr>
          <w:b/>
          <w:bCs/>
        </w:rPr>
      </w:pPr>
      <w:r>
        <w:t>117.</w:t>
      </w:r>
      <w:r w:rsidR="0032617D" w:rsidRPr="00EE692C">
        <w:t>112</w:t>
      </w:r>
      <w:r w:rsidR="0032617D" w:rsidRPr="00EE692C">
        <w:tab/>
      </w:r>
      <w:r w:rsidR="00F1419F" w:rsidRPr="00EE692C">
        <w:rPr>
          <w:b/>
          <w:bCs/>
        </w:rPr>
        <w:t>Step up efforts to ensure non-discrimination in the labour market and reduce the gender pay gap (Nepal</w:t>
      </w:r>
      <w:proofErr w:type="gramStart"/>
      <w:r w:rsidR="00F1419F" w:rsidRPr="00EE692C">
        <w:rPr>
          <w:b/>
          <w:bCs/>
        </w:rPr>
        <w:t>);</w:t>
      </w:r>
      <w:proofErr w:type="gramEnd"/>
    </w:p>
    <w:p w14:paraId="2EED842C" w14:textId="76D5C58F" w:rsidR="00F1419F" w:rsidRPr="00EE692C" w:rsidRDefault="00B75642" w:rsidP="00707EFC">
      <w:pPr>
        <w:pStyle w:val="SingleTxtG"/>
        <w:tabs>
          <w:tab w:val="left" w:pos="2552"/>
        </w:tabs>
        <w:ind w:left="1701"/>
        <w:rPr>
          <w:b/>
          <w:bCs/>
        </w:rPr>
      </w:pPr>
      <w:r>
        <w:t>117.</w:t>
      </w:r>
      <w:r w:rsidR="0032617D" w:rsidRPr="00EE692C">
        <w:t>113</w:t>
      </w:r>
      <w:r w:rsidR="0032617D" w:rsidRPr="00EE692C">
        <w:tab/>
      </w:r>
      <w:r w:rsidR="00F1419F" w:rsidRPr="00EE692C">
        <w:rPr>
          <w:b/>
          <w:bCs/>
        </w:rPr>
        <w:t>Strengthen the enforcement and accountability measures in the informal economy (Sierra Leone</w:t>
      </w:r>
      <w:proofErr w:type="gramStart"/>
      <w:r w:rsidR="00F1419F" w:rsidRPr="00EE692C">
        <w:rPr>
          <w:b/>
          <w:bCs/>
        </w:rPr>
        <w:t>);</w:t>
      </w:r>
      <w:proofErr w:type="gramEnd"/>
    </w:p>
    <w:p w14:paraId="68F454AA" w14:textId="02090959" w:rsidR="00F1419F" w:rsidRPr="00EE692C" w:rsidRDefault="00B75642" w:rsidP="00707EFC">
      <w:pPr>
        <w:pStyle w:val="SingleTxtG"/>
        <w:tabs>
          <w:tab w:val="left" w:pos="2552"/>
        </w:tabs>
        <w:ind w:left="1701"/>
        <w:rPr>
          <w:b/>
          <w:bCs/>
        </w:rPr>
      </w:pPr>
      <w:r>
        <w:t>117.</w:t>
      </w:r>
      <w:r w:rsidR="0032617D" w:rsidRPr="00EE692C">
        <w:t>114</w:t>
      </w:r>
      <w:r w:rsidR="0032617D" w:rsidRPr="00EE692C">
        <w:tab/>
      </w:r>
      <w:r w:rsidR="00F1419F" w:rsidRPr="00EE692C">
        <w:rPr>
          <w:b/>
          <w:bCs/>
        </w:rPr>
        <w:t>Further strengthen and expand social protection programmes and policies that cater to vulnerable groups (Dominica</w:t>
      </w:r>
      <w:proofErr w:type="gramStart"/>
      <w:r w:rsidR="00F1419F" w:rsidRPr="00EE692C">
        <w:rPr>
          <w:b/>
          <w:bCs/>
        </w:rPr>
        <w:t>);</w:t>
      </w:r>
      <w:proofErr w:type="gramEnd"/>
    </w:p>
    <w:p w14:paraId="0060DEF2" w14:textId="2FB83B54" w:rsidR="00F1419F" w:rsidRPr="00EE692C" w:rsidRDefault="00B75642" w:rsidP="00707EFC">
      <w:pPr>
        <w:pStyle w:val="SingleTxtG"/>
        <w:tabs>
          <w:tab w:val="left" w:pos="2552"/>
        </w:tabs>
        <w:ind w:left="1701"/>
        <w:rPr>
          <w:b/>
          <w:bCs/>
        </w:rPr>
      </w:pPr>
      <w:r>
        <w:t>117.</w:t>
      </w:r>
      <w:r w:rsidR="0032617D" w:rsidRPr="00EE692C">
        <w:t>115</w:t>
      </w:r>
      <w:r w:rsidR="0032617D" w:rsidRPr="00EE692C">
        <w:tab/>
      </w:r>
      <w:r w:rsidR="00F1419F" w:rsidRPr="00EE692C">
        <w:rPr>
          <w:b/>
          <w:bCs/>
        </w:rPr>
        <w:t>Strengthen the social programmes implemented to guarantee the human rights of its population, with special emphasis on people with disabilities, older adults, children and adolescents (Venezuela (Bolivarian Republic of)</w:t>
      </w:r>
      <w:proofErr w:type="gramStart"/>
      <w:r w:rsidR="00F1419F" w:rsidRPr="00EE692C">
        <w:rPr>
          <w:b/>
          <w:bCs/>
        </w:rPr>
        <w:t>);</w:t>
      </w:r>
      <w:proofErr w:type="gramEnd"/>
    </w:p>
    <w:p w14:paraId="1F558D95" w14:textId="49C8CE7F" w:rsidR="00F1419F" w:rsidRPr="00EE692C" w:rsidRDefault="00B75642" w:rsidP="00707EFC">
      <w:pPr>
        <w:pStyle w:val="SingleTxtG"/>
        <w:tabs>
          <w:tab w:val="left" w:pos="2552"/>
        </w:tabs>
        <w:ind w:left="1701"/>
        <w:rPr>
          <w:b/>
          <w:bCs/>
        </w:rPr>
      </w:pPr>
      <w:r>
        <w:t>117.</w:t>
      </w:r>
      <w:r w:rsidR="0032617D" w:rsidRPr="00EE692C">
        <w:t>116</w:t>
      </w:r>
      <w:r w:rsidR="0032617D" w:rsidRPr="00EE692C">
        <w:tab/>
      </w:r>
      <w:r w:rsidR="00F1419F" w:rsidRPr="00EE692C">
        <w:rPr>
          <w:b/>
          <w:bCs/>
        </w:rPr>
        <w:t>Intensify poverty reduction policies and expand access to essential basic services (Mozambique</w:t>
      </w:r>
      <w:proofErr w:type="gramStart"/>
      <w:r w:rsidR="00F1419F" w:rsidRPr="00EE692C">
        <w:rPr>
          <w:b/>
          <w:bCs/>
        </w:rPr>
        <w:t>);</w:t>
      </w:r>
      <w:proofErr w:type="gramEnd"/>
    </w:p>
    <w:p w14:paraId="3025524A" w14:textId="37A6CBD5" w:rsidR="00F1419F" w:rsidRPr="00EE692C" w:rsidRDefault="00B75642" w:rsidP="00707EFC">
      <w:pPr>
        <w:pStyle w:val="SingleTxtG"/>
        <w:tabs>
          <w:tab w:val="left" w:pos="2552"/>
        </w:tabs>
        <w:ind w:left="1701"/>
        <w:rPr>
          <w:b/>
          <w:bCs/>
        </w:rPr>
      </w:pPr>
      <w:r>
        <w:t>117.</w:t>
      </w:r>
      <w:r w:rsidR="0032617D" w:rsidRPr="00EE692C">
        <w:t>117</w:t>
      </w:r>
      <w:r w:rsidR="0032617D" w:rsidRPr="00EE692C">
        <w:tab/>
      </w:r>
      <w:r w:rsidR="00F1419F" w:rsidRPr="00EE692C">
        <w:rPr>
          <w:b/>
          <w:bCs/>
        </w:rPr>
        <w:t>Continue to provide adequate and sustained funding to the initiatives to reduce poverty and its targeted programmes aimed at the eradication of poverty to ensure long-term impact, particularly for people in vulnerable situations (Eritrea</w:t>
      </w:r>
      <w:proofErr w:type="gramStart"/>
      <w:r w:rsidR="00F1419F" w:rsidRPr="00EE692C">
        <w:rPr>
          <w:b/>
          <w:bCs/>
        </w:rPr>
        <w:t>);</w:t>
      </w:r>
      <w:proofErr w:type="gramEnd"/>
    </w:p>
    <w:p w14:paraId="22D2BBD9" w14:textId="14E68139" w:rsidR="00F1419F" w:rsidRPr="00EE692C" w:rsidRDefault="00B75642" w:rsidP="00707EFC">
      <w:pPr>
        <w:pStyle w:val="SingleTxtG"/>
        <w:tabs>
          <w:tab w:val="left" w:pos="2552"/>
        </w:tabs>
        <w:ind w:left="1701"/>
        <w:rPr>
          <w:b/>
          <w:bCs/>
        </w:rPr>
      </w:pPr>
      <w:r>
        <w:lastRenderedPageBreak/>
        <w:t>117.</w:t>
      </w:r>
      <w:r w:rsidR="0032617D" w:rsidRPr="00EE692C">
        <w:t>118</w:t>
      </w:r>
      <w:r w:rsidR="0032617D" w:rsidRPr="00EE692C">
        <w:tab/>
      </w:r>
      <w:r w:rsidR="00F1419F" w:rsidRPr="00EE692C">
        <w:rPr>
          <w:b/>
          <w:bCs/>
        </w:rPr>
        <w:t>Ensure access to adequate medical care and adequate support through poverty alleviation and social protection programmes, especially for groups in vulnerable situations (India</w:t>
      </w:r>
      <w:proofErr w:type="gramStart"/>
      <w:r w:rsidR="00F1419F" w:rsidRPr="00EE692C">
        <w:rPr>
          <w:b/>
          <w:bCs/>
        </w:rPr>
        <w:t>);</w:t>
      </w:r>
      <w:proofErr w:type="gramEnd"/>
    </w:p>
    <w:p w14:paraId="097D3AF1" w14:textId="69F82F30" w:rsidR="00F1419F" w:rsidRPr="00EE692C" w:rsidRDefault="00B75642" w:rsidP="00707EFC">
      <w:pPr>
        <w:pStyle w:val="SingleTxtG"/>
        <w:tabs>
          <w:tab w:val="left" w:pos="2552"/>
        </w:tabs>
        <w:ind w:left="1701"/>
        <w:rPr>
          <w:b/>
          <w:bCs/>
        </w:rPr>
      </w:pPr>
      <w:r>
        <w:t>117.</w:t>
      </w:r>
      <w:r w:rsidR="0032617D" w:rsidRPr="00EE692C">
        <w:t>119</w:t>
      </w:r>
      <w:r w:rsidR="0032617D" w:rsidRPr="00EE692C">
        <w:tab/>
      </w:r>
      <w:r w:rsidR="00F1419F" w:rsidRPr="00EE692C">
        <w:rPr>
          <w:b/>
          <w:bCs/>
        </w:rPr>
        <w:t>Continue its poverty reduction efforts and intensify efforts in promoting the economic empowerment of women (Singapore</w:t>
      </w:r>
      <w:proofErr w:type="gramStart"/>
      <w:r w:rsidR="00F1419F" w:rsidRPr="00EE692C">
        <w:rPr>
          <w:b/>
          <w:bCs/>
        </w:rPr>
        <w:t>);</w:t>
      </w:r>
      <w:proofErr w:type="gramEnd"/>
    </w:p>
    <w:p w14:paraId="244AF17D" w14:textId="71372937" w:rsidR="00F1419F" w:rsidRPr="00EE692C" w:rsidRDefault="00B75642" w:rsidP="00707EFC">
      <w:pPr>
        <w:pStyle w:val="SingleTxtG"/>
        <w:tabs>
          <w:tab w:val="left" w:pos="2552"/>
        </w:tabs>
        <w:ind w:left="1701"/>
        <w:rPr>
          <w:b/>
          <w:bCs/>
        </w:rPr>
      </w:pPr>
      <w:r>
        <w:t>117.</w:t>
      </w:r>
      <w:r w:rsidR="0032617D" w:rsidRPr="00EE692C">
        <w:t>120</w:t>
      </w:r>
      <w:r w:rsidR="0032617D" w:rsidRPr="00EE692C">
        <w:tab/>
      </w:r>
      <w:r w:rsidR="00F1419F" w:rsidRPr="00EE692C">
        <w:rPr>
          <w:b/>
          <w:bCs/>
        </w:rPr>
        <w:t>Continue efforts to address issues related to development, poverty reduction, the elimination of discrimination, and the improvement of employment rates, and to ensure the protection of economic, social and cultural rights (China</w:t>
      </w:r>
      <w:proofErr w:type="gramStart"/>
      <w:r w:rsidR="00F1419F" w:rsidRPr="00EE692C">
        <w:rPr>
          <w:b/>
          <w:bCs/>
        </w:rPr>
        <w:t>);</w:t>
      </w:r>
      <w:proofErr w:type="gramEnd"/>
    </w:p>
    <w:p w14:paraId="6A1F1C41" w14:textId="6C350895" w:rsidR="00F1419F" w:rsidRPr="00EE692C" w:rsidRDefault="00B75642" w:rsidP="00707EFC">
      <w:pPr>
        <w:pStyle w:val="SingleTxtG"/>
        <w:tabs>
          <w:tab w:val="left" w:pos="2552"/>
        </w:tabs>
        <w:ind w:left="1701"/>
        <w:rPr>
          <w:b/>
          <w:bCs/>
        </w:rPr>
      </w:pPr>
      <w:r>
        <w:t>117.</w:t>
      </w:r>
      <w:r w:rsidR="0032617D" w:rsidRPr="00EE692C">
        <w:t>121</w:t>
      </w:r>
      <w:r w:rsidR="0032617D" w:rsidRPr="00EE692C">
        <w:tab/>
      </w:r>
      <w:r w:rsidR="00F1419F" w:rsidRPr="00EE692C">
        <w:rPr>
          <w:b/>
          <w:bCs/>
        </w:rPr>
        <w:t>Expand the coverage and sustainability of the school feeding program (Cuba</w:t>
      </w:r>
      <w:proofErr w:type="gramStart"/>
      <w:r w:rsidR="00F1419F" w:rsidRPr="00EE692C">
        <w:rPr>
          <w:b/>
          <w:bCs/>
        </w:rPr>
        <w:t>);</w:t>
      </w:r>
      <w:proofErr w:type="gramEnd"/>
    </w:p>
    <w:p w14:paraId="468BCD45" w14:textId="499721A8" w:rsidR="00F1419F" w:rsidRPr="00EE692C" w:rsidRDefault="00B75642" w:rsidP="00707EFC">
      <w:pPr>
        <w:pStyle w:val="SingleTxtG"/>
        <w:tabs>
          <w:tab w:val="left" w:pos="2552"/>
        </w:tabs>
        <w:ind w:left="1701"/>
        <w:rPr>
          <w:b/>
          <w:bCs/>
        </w:rPr>
      </w:pPr>
      <w:r>
        <w:t>117.</w:t>
      </w:r>
      <w:r w:rsidR="0032617D" w:rsidRPr="00EE692C">
        <w:t>122</w:t>
      </w:r>
      <w:r w:rsidR="0032617D" w:rsidRPr="00EE692C">
        <w:tab/>
      </w:r>
      <w:r w:rsidR="00F1419F" w:rsidRPr="00EE692C">
        <w:rPr>
          <w:b/>
          <w:bCs/>
        </w:rPr>
        <w:t>Implement fully the National School Nutrition Policy (Guyana</w:t>
      </w:r>
      <w:proofErr w:type="gramStart"/>
      <w:r w:rsidR="00F1419F" w:rsidRPr="00EE692C">
        <w:rPr>
          <w:b/>
          <w:bCs/>
        </w:rPr>
        <w:t>);</w:t>
      </w:r>
      <w:proofErr w:type="gramEnd"/>
    </w:p>
    <w:p w14:paraId="7C4E99DE" w14:textId="45F308AA" w:rsidR="00F1419F" w:rsidRPr="00EE692C" w:rsidRDefault="00B75642" w:rsidP="00707EFC">
      <w:pPr>
        <w:pStyle w:val="SingleTxtG"/>
        <w:tabs>
          <w:tab w:val="left" w:pos="2552"/>
        </w:tabs>
        <w:ind w:left="1701"/>
        <w:rPr>
          <w:b/>
          <w:bCs/>
        </w:rPr>
      </w:pPr>
      <w:r>
        <w:t>117.</w:t>
      </w:r>
      <w:r w:rsidR="0032617D" w:rsidRPr="00EE692C">
        <w:t>123</w:t>
      </w:r>
      <w:r w:rsidR="0032617D" w:rsidRPr="00EE692C">
        <w:tab/>
      </w:r>
      <w:r w:rsidR="00F1419F" w:rsidRPr="00EE692C">
        <w:rPr>
          <w:b/>
          <w:bCs/>
        </w:rPr>
        <w:t>Continue to improve people's well-being and promote and protect human rights in areas such as health, education, healthcare, and water resources (China</w:t>
      </w:r>
      <w:proofErr w:type="gramStart"/>
      <w:r w:rsidR="00F1419F" w:rsidRPr="00EE692C">
        <w:rPr>
          <w:b/>
          <w:bCs/>
        </w:rPr>
        <w:t>);</w:t>
      </w:r>
      <w:proofErr w:type="gramEnd"/>
    </w:p>
    <w:p w14:paraId="6E71D6A0" w14:textId="17A04B69" w:rsidR="00F1419F" w:rsidRPr="00EE692C" w:rsidRDefault="00B75642" w:rsidP="00707EFC">
      <w:pPr>
        <w:pStyle w:val="SingleTxtG"/>
        <w:tabs>
          <w:tab w:val="left" w:pos="2552"/>
        </w:tabs>
        <w:ind w:left="1701"/>
        <w:rPr>
          <w:b/>
          <w:bCs/>
        </w:rPr>
      </w:pPr>
      <w:r>
        <w:t>117.</w:t>
      </w:r>
      <w:r w:rsidR="0032617D" w:rsidRPr="00EE692C">
        <w:t>124</w:t>
      </w:r>
      <w:r w:rsidR="0032617D" w:rsidRPr="00EE692C">
        <w:tab/>
      </w:r>
      <w:r w:rsidR="00F1419F" w:rsidRPr="00EE692C">
        <w:rPr>
          <w:b/>
          <w:bCs/>
        </w:rPr>
        <w:t>Continue supporting multi-sectoral governance of public health and human rights, particularly through targeted interventions to combat stigma and discrimination (Ethiopia</w:t>
      </w:r>
      <w:proofErr w:type="gramStart"/>
      <w:r w:rsidR="00F1419F" w:rsidRPr="00EE692C">
        <w:rPr>
          <w:b/>
          <w:bCs/>
        </w:rPr>
        <w:t>);</w:t>
      </w:r>
      <w:proofErr w:type="gramEnd"/>
    </w:p>
    <w:p w14:paraId="2043B76E" w14:textId="7B79B2F6" w:rsidR="00F1419F" w:rsidRPr="00EE692C" w:rsidRDefault="00B75642" w:rsidP="00707EFC">
      <w:pPr>
        <w:pStyle w:val="SingleTxtG"/>
        <w:tabs>
          <w:tab w:val="left" w:pos="2552"/>
        </w:tabs>
        <w:ind w:left="1701"/>
        <w:rPr>
          <w:b/>
          <w:bCs/>
        </w:rPr>
      </w:pPr>
      <w:r>
        <w:t>117.</w:t>
      </w:r>
      <w:r w:rsidR="0032617D" w:rsidRPr="00EE692C">
        <w:t>125</w:t>
      </w:r>
      <w:r w:rsidR="0032617D" w:rsidRPr="00EE692C">
        <w:tab/>
      </w:r>
      <w:r w:rsidR="00F1419F" w:rsidRPr="00EE692C">
        <w:rPr>
          <w:b/>
          <w:bCs/>
        </w:rPr>
        <w:t>Expand community-based mobile health clinics and preventive health outreach in underserved parishes, prioritising maternal, child, and non-communicable disease services (Malaysia</w:t>
      </w:r>
      <w:proofErr w:type="gramStart"/>
      <w:r w:rsidR="00F1419F" w:rsidRPr="00EE692C">
        <w:rPr>
          <w:b/>
          <w:bCs/>
        </w:rPr>
        <w:t>);</w:t>
      </w:r>
      <w:proofErr w:type="gramEnd"/>
    </w:p>
    <w:p w14:paraId="60E0C1D0" w14:textId="06D393F0" w:rsidR="00F1419F" w:rsidRPr="00EE692C" w:rsidRDefault="00B75642" w:rsidP="00707EFC">
      <w:pPr>
        <w:pStyle w:val="SingleTxtG"/>
        <w:tabs>
          <w:tab w:val="left" w:pos="2552"/>
        </w:tabs>
        <w:ind w:left="1701"/>
        <w:rPr>
          <w:b/>
          <w:bCs/>
        </w:rPr>
      </w:pPr>
      <w:r>
        <w:t>117.</w:t>
      </w:r>
      <w:r w:rsidR="0032617D" w:rsidRPr="00EE692C">
        <w:t>126</w:t>
      </w:r>
      <w:r w:rsidR="0032617D" w:rsidRPr="00EE692C">
        <w:tab/>
      </w:r>
      <w:r w:rsidR="00F1419F" w:rsidRPr="00EE692C">
        <w:rPr>
          <w:b/>
          <w:bCs/>
        </w:rPr>
        <w:t>Continue ensuring non-discrimination in healthcare and services for people living with HIV (Thailand</w:t>
      </w:r>
      <w:proofErr w:type="gramStart"/>
      <w:r w:rsidR="00F1419F" w:rsidRPr="00EE692C">
        <w:rPr>
          <w:b/>
          <w:bCs/>
        </w:rPr>
        <w:t>);</w:t>
      </w:r>
      <w:proofErr w:type="gramEnd"/>
    </w:p>
    <w:p w14:paraId="29783403" w14:textId="7DDF085E" w:rsidR="00F1419F" w:rsidRPr="00EE692C" w:rsidRDefault="00B75642" w:rsidP="00707EFC">
      <w:pPr>
        <w:pStyle w:val="SingleTxtG"/>
        <w:tabs>
          <w:tab w:val="left" w:pos="2552"/>
        </w:tabs>
        <w:ind w:left="1701"/>
        <w:rPr>
          <w:b/>
          <w:bCs/>
        </w:rPr>
      </w:pPr>
      <w:r>
        <w:t>117.</w:t>
      </w:r>
      <w:r w:rsidR="0032617D" w:rsidRPr="00EE692C">
        <w:t>127</w:t>
      </w:r>
      <w:r w:rsidR="0032617D" w:rsidRPr="00EE692C">
        <w:tab/>
      </w:r>
      <w:r w:rsidR="00F1419F" w:rsidRPr="00EE692C">
        <w:rPr>
          <w:b/>
          <w:bCs/>
        </w:rPr>
        <w:t>Continue expanding the coverage and sustainability of health services related to HIV/AIDS, tuberculosis, and mental health, and strengthening community participation and public education, especially in rural areas (Cuba</w:t>
      </w:r>
      <w:proofErr w:type="gramStart"/>
      <w:r w:rsidR="00F1419F" w:rsidRPr="00EE692C">
        <w:rPr>
          <w:b/>
          <w:bCs/>
        </w:rPr>
        <w:t>);</w:t>
      </w:r>
      <w:proofErr w:type="gramEnd"/>
    </w:p>
    <w:p w14:paraId="03701CB4" w14:textId="70510877" w:rsidR="00F1419F" w:rsidRPr="00EE692C" w:rsidRDefault="00B75642" w:rsidP="00707EFC">
      <w:pPr>
        <w:pStyle w:val="SingleTxtG"/>
        <w:tabs>
          <w:tab w:val="left" w:pos="2552"/>
        </w:tabs>
        <w:ind w:left="1701"/>
        <w:rPr>
          <w:b/>
          <w:bCs/>
        </w:rPr>
      </w:pPr>
      <w:r>
        <w:t>117.</w:t>
      </w:r>
      <w:r w:rsidR="0032617D" w:rsidRPr="00EE692C">
        <w:t>128</w:t>
      </w:r>
      <w:r w:rsidR="0032617D" w:rsidRPr="00EE692C">
        <w:tab/>
      </w:r>
      <w:r w:rsidR="00F1419F" w:rsidRPr="00EE692C">
        <w:rPr>
          <w:b/>
          <w:bCs/>
        </w:rPr>
        <w:t>Step up efforts to reduce maternal mortality and morbidity and the incidence of mother-to-child transmission of HIV (Philippines</w:t>
      </w:r>
      <w:proofErr w:type="gramStart"/>
      <w:r w:rsidR="00F1419F" w:rsidRPr="00EE692C">
        <w:rPr>
          <w:b/>
          <w:bCs/>
        </w:rPr>
        <w:t>);</w:t>
      </w:r>
      <w:proofErr w:type="gramEnd"/>
    </w:p>
    <w:p w14:paraId="7F09CF0C" w14:textId="6FBEA30E" w:rsidR="00F1419F" w:rsidRPr="00EE692C" w:rsidRDefault="00B75642" w:rsidP="00707EFC">
      <w:pPr>
        <w:pStyle w:val="SingleTxtG"/>
        <w:tabs>
          <w:tab w:val="left" w:pos="2552"/>
        </w:tabs>
        <w:ind w:left="1701"/>
        <w:rPr>
          <w:b/>
          <w:bCs/>
        </w:rPr>
      </w:pPr>
      <w:r>
        <w:t>117.</w:t>
      </w:r>
      <w:r w:rsidR="0032617D" w:rsidRPr="00EE692C">
        <w:t>129</w:t>
      </w:r>
      <w:r w:rsidR="0032617D" w:rsidRPr="00EE692C">
        <w:tab/>
      </w:r>
      <w:r w:rsidR="00F1419F" w:rsidRPr="00EE692C">
        <w:rPr>
          <w:b/>
          <w:bCs/>
        </w:rPr>
        <w:t>Enhance mental-health and psychosocial services, including at the primary-care level, with a view to improving access for vulnerable groups, and develop public-education campaigns to reduce related stigma (Bahamas</w:t>
      </w:r>
      <w:proofErr w:type="gramStart"/>
      <w:r w:rsidR="00F1419F" w:rsidRPr="00EE692C">
        <w:rPr>
          <w:b/>
          <w:bCs/>
        </w:rPr>
        <w:t>);</w:t>
      </w:r>
      <w:proofErr w:type="gramEnd"/>
    </w:p>
    <w:p w14:paraId="3658FF43" w14:textId="7F824A97" w:rsidR="00F1419F" w:rsidRPr="00EE692C" w:rsidRDefault="00B75642" w:rsidP="00707EFC">
      <w:pPr>
        <w:pStyle w:val="SingleTxtG"/>
        <w:tabs>
          <w:tab w:val="left" w:pos="2552"/>
        </w:tabs>
        <w:ind w:left="1701"/>
        <w:rPr>
          <w:b/>
          <w:bCs/>
        </w:rPr>
      </w:pPr>
      <w:r>
        <w:t>117.</w:t>
      </w:r>
      <w:r w:rsidR="0032617D" w:rsidRPr="00EE692C">
        <w:t>130</w:t>
      </w:r>
      <w:r w:rsidR="0032617D" w:rsidRPr="00EE692C">
        <w:tab/>
      </w:r>
      <w:r w:rsidR="00F1419F" w:rsidRPr="00EE692C">
        <w:rPr>
          <w:b/>
          <w:bCs/>
        </w:rPr>
        <w:t>Strengthen maternal and reproductive health services and cervical cancer screening (Costa Rica</w:t>
      </w:r>
      <w:proofErr w:type="gramStart"/>
      <w:r w:rsidR="00F1419F" w:rsidRPr="00EE692C">
        <w:rPr>
          <w:b/>
          <w:bCs/>
        </w:rPr>
        <w:t>);</w:t>
      </w:r>
      <w:proofErr w:type="gramEnd"/>
    </w:p>
    <w:p w14:paraId="0F458994" w14:textId="44748275" w:rsidR="00F1419F" w:rsidRPr="00EE692C" w:rsidRDefault="00B75642" w:rsidP="00707EFC">
      <w:pPr>
        <w:pStyle w:val="SingleTxtG"/>
        <w:tabs>
          <w:tab w:val="left" w:pos="2552"/>
        </w:tabs>
        <w:ind w:left="1701"/>
        <w:rPr>
          <w:b/>
          <w:bCs/>
        </w:rPr>
      </w:pPr>
      <w:r>
        <w:t>117.</w:t>
      </w:r>
      <w:r w:rsidR="0032617D" w:rsidRPr="00EE692C">
        <w:t>131</w:t>
      </w:r>
      <w:r w:rsidR="0032617D" w:rsidRPr="00EE692C">
        <w:tab/>
      </w:r>
      <w:r w:rsidR="00F1419F" w:rsidRPr="00EE692C">
        <w:rPr>
          <w:b/>
          <w:bCs/>
        </w:rPr>
        <w:t>Advance its primary health care reforms and ensure its aim of modernising healthcare delivery is achieved (Zimbabwe</w:t>
      </w:r>
      <w:proofErr w:type="gramStart"/>
      <w:r w:rsidR="00F1419F" w:rsidRPr="00EE692C">
        <w:rPr>
          <w:b/>
          <w:bCs/>
        </w:rPr>
        <w:t>);</w:t>
      </w:r>
      <w:proofErr w:type="gramEnd"/>
    </w:p>
    <w:p w14:paraId="79BBBD3E" w14:textId="44BDA93B" w:rsidR="00F1419F" w:rsidRPr="00EE692C" w:rsidRDefault="00B75642" w:rsidP="00707EFC">
      <w:pPr>
        <w:pStyle w:val="SingleTxtG"/>
        <w:tabs>
          <w:tab w:val="left" w:pos="2552"/>
        </w:tabs>
        <w:ind w:left="1701"/>
        <w:rPr>
          <w:b/>
          <w:bCs/>
        </w:rPr>
      </w:pPr>
      <w:r>
        <w:t>117.</w:t>
      </w:r>
      <w:r w:rsidR="0032617D" w:rsidRPr="00EE692C">
        <w:t>132</w:t>
      </w:r>
      <w:r w:rsidR="0032617D" w:rsidRPr="00EE692C">
        <w:tab/>
      </w:r>
      <w:r w:rsidR="00F1419F" w:rsidRPr="00EE692C">
        <w:rPr>
          <w:b/>
          <w:bCs/>
        </w:rPr>
        <w:t>Legalize abortion at least in cases of rape, incest, threats to the life or health of the pregnant woman and severe foetal impairment and decriminalize it in all other cases (Belgium</w:t>
      </w:r>
      <w:proofErr w:type="gramStart"/>
      <w:r w:rsidR="00F1419F" w:rsidRPr="00EE692C">
        <w:rPr>
          <w:b/>
          <w:bCs/>
        </w:rPr>
        <w:t>);</w:t>
      </w:r>
      <w:proofErr w:type="gramEnd"/>
    </w:p>
    <w:p w14:paraId="3257E27E" w14:textId="3B121766" w:rsidR="00F1419F" w:rsidRPr="00EE692C" w:rsidRDefault="00B75642" w:rsidP="00707EFC">
      <w:pPr>
        <w:pStyle w:val="SingleTxtG"/>
        <w:tabs>
          <w:tab w:val="left" w:pos="2552"/>
        </w:tabs>
        <w:ind w:left="1701"/>
        <w:rPr>
          <w:b/>
          <w:bCs/>
        </w:rPr>
      </w:pPr>
      <w:r>
        <w:t>117.</w:t>
      </w:r>
      <w:r w:rsidR="0032617D" w:rsidRPr="00EE692C">
        <w:t>133</w:t>
      </w:r>
      <w:r w:rsidR="0032617D" w:rsidRPr="00EE692C">
        <w:tab/>
      </w:r>
      <w:r w:rsidR="00F1419F" w:rsidRPr="00EE692C">
        <w:rPr>
          <w:b/>
          <w:bCs/>
        </w:rPr>
        <w:t>Decriminalize and legalize abortion (Iceland</w:t>
      </w:r>
      <w:proofErr w:type="gramStart"/>
      <w:r w:rsidR="00F1419F" w:rsidRPr="00EE692C">
        <w:rPr>
          <w:b/>
          <w:bCs/>
        </w:rPr>
        <w:t>);</w:t>
      </w:r>
      <w:proofErr w:type="gramEnd"/>
    </w:p>
    <w:p w14:paraId="7098D60F" w14:textId="40186B29" w:rsidR="00F1419F" w:rsidRPr="00EE692C" w:rsidRDefault="00B75642" w:rsidP="00707EFC">
      <w:pPr>
        <w:pStyle w:val="SingleTxtG"/>
        <w:tabs>
          <w:tab w:val="left" w:pos="2552"/>
        </w:tabs>
        <w:ind w:left="1701"/>
        <w:rPr>
          <w:b/>
          <w:bCs/>
        </w:rPr>
      </w:pPr>
      <w:r>
        <w:t>117.</w:t>
      </w:r>
      <w:r w:rsidR="0032617D" w:rsidRPr="00EE692C">
        <w:t>134</w:t>
      </w:r>
      <w:r w:rsidR="0032617D" w:rsidRPr="00EE692C">
        <w:tab/>
      </w:r>
      <w:r w:rsidR="00F1419F" w:rsidRPr="00EE692C">
        <w:rPr>
          <w:b/>
          <w:bCs/>
        </w:rPr>
        <w:t>Promote continuity and safe access to education during recovery, drawing on existing programmes with international cooperation as appropriate (Maldives</w:t>
      </w:r>
      <w:proofErr w:type="gramStart"/>
      <w:r w:rsidR="00F1419F" w:rsidRPr="00EE692C">
        <w:rPr>
          <w:b/>
          <w:bCs/>
        </w:rPr>
        <w:t>);</w:t>
      </w:r>
      <w:proofErr w:type="gramEnd"/>
    </w:p>
    <w:p w14:paraId="3258F8EF" w14:textId="03D3EC33" w:rsidR="00F1419F" w:rsidRPr="00EE692C" w:rsidRDefault="00B75642" w:rsidP="00707EFC">
      <w:pPr>
        <w:pStyle w:val="SingleTxtG"/>
        <w:tabs>
          <w:tab w:val="left" w:pos="2552"/>
        </w:tabs>
        <w:ind w:left="1701"/>
        <w:rPr>
          <w:b/>
          <w:bCs/>
        </w:rPr>
      </w:pPr>
      <w:r>
        <w:t>117.</w:t>
      </w:r>
      <w:r w:rsidR="0032617D" w:rsidRPr="00EE692C">
        <w:t>135</w:t>
      </w:r>
      <w:r w:rsidR="0032617D" w:rsidRPr="00EE692C">
        <w:tab/>
      </w:r>
      <w:r w:rsidR="00F1419F" w:rsidRPr="00EE692C">
        <w:rPr>
          <w:b/>
          <w:bCs/>
        </w:rPr>
        <w:t>Redouble efforts to enshrine the right to education for all people in both the Constitution and legislation, and guarantee at least 12 years of free primary and secondary education (Paraguay</w:t>
      </w:r>
      <w:proofErr w:type="gramStart"/>
      <w:r w:rsidR="00F1419F" w:rsidRPr="00EE692C">
        <w:rPr>
          <w:b/>
          <w:bCs/>
        </w:rPr>
        <w:t>);</w:t>
      </w:r>
      <w:proofErr w:type="gramEnd"/>
    </w:p>
    <w:p w14:paraId="1A52A97D" w14:textId="74190E02" w:rsidR="00F1419F" w:rsidRPr="00EE692C" w:rsidRDefault="00B75642" w:rsidP="00707EFC">
      <w:pPr>
        <w:pStyle w:val="SingleTxtG"/>
        <w:tabs>
          <w:tab w:val="left" w:pos="2552"/>
        </w:tabs>
        <w:ind w:left="1701"/>
        <w:rPr>
          <w:b/>
          <w:bCs/>
        </w:rPr>
      </w:pPr>
      <w:r>
        <w:t>117.</w:t>
      </w:r>
      <w:r w:rsidR="0032617D" w:rsidRPr="00EE692C">
        <w:t>136</w:t>
      </w:r>
      <w:r w:rsidR="0032617D" w:rsidRPr="00EE692C">
        <w:tab/>
      </w:r>
      <w:r w:rsidR="00F1419F" w:rsidRPr="00EE692C">
        <w:rPr>
          <w:b/>
          <w:bCs/>
        </w:rPr>
        <w:t>Consider amending laws to guarantee 12 years of free compulsory education and define the duration of free pre-primary education (Sierra Leone</w:t>
      </w:r>
      <w:proofErr w:type="gramStart"/>
      <w:r w:rsidR="00F1419F" w:rsidRPr="00EE692C">
        <w:rPr>
          <w:b/>
          <w:bCs/>
        </w:rPr>
        <w:t>);</w:t>
      </w:r>
      <w:proofErr w:type="gramEnd"/>
    </w:p>
    <w:p w14:paraId="703CF0E1" w14:textId="003B4663" w:rsidR="00F1419F" w:rsidRPr="00EE692C" w:rsidRDefault="00B75642" w:rsidP="00707EFC">
      <w:pPr>
        <w:pStyle w:val="SingleTxtG"/>
        <w:tabs>
          <w:tab w:val="left" w:pos="2552"/>
        </w:tabs>
        <w:ind w:left="1701"/>
        <w:rPr>
          <w:b/>
          <w:bCs/>
        </w:rPr>
      </w:pPr>
      <w:r>
        <w:t>117.</w:t>
      </w:r>
      <w:r w:rsidR="0032617D" w:rsidRPr="00EE692C">
        <w:t>137</w:t>
      </w:r>
      <w:r w:rsidR="0032617D" w:rsidRPr="00EE692C">
        <w:tab/>
      </w:r>
      <w:r w:rsidR="00F1419F" w:rsidRPr="00EE692C">
        <w:rPr>
          <w:b/>
          <w:bCs/>
        </w:rPr>
        <w:t>Guarantee 12 years of free primary and secondary education (Dominican Republic</w:t>
      </w:r>
      <w:proofErr w:type="gramStart"/>
      <w:r w:rsidR="00F1419F" w:rsidRPr="00EE692C">
        <w:rPr>
          <w:b/>
          <w:bCs/>
        </w:rPr>
        <w:t>);</w:t>
      </w:r>
      <w:proofErr w:type="gramEnd"/>
    </w:p>
    <w:p w14:paraId="6CF1EB16" w14:textId="7D07E78D" w:rsidR="00F1419F" w:rsidRPr="00EE692C" w:rsidRDefault="00B75642" w:rsidP="00707EFC">
      <w:pPr>
        <w:pStyle w:val="SingleTxtG"/>
        <w:tabs>
          <w:tab w:val="left" w:pos="2552"/>
        </w:tabs>
        <w:ind w:left="1701"/>
        <w:rPr>
          <w:b/>
          <w:bCs/>
        </w:rPr>
      </w:pPr>
      <w:r>
        <w:lastRenderedPageBreak/>
        <w:t>117.</w:t>
      </w:r>
      <w:r w:rsidR="0032617D" w:rsidRPr="00EE692C">
        <w:t>138</w:t>
      </w:r>
      <w:r w:rsidR="0032617D" w:rsidRPr="00EE692C">
        <w:tab/>
      </w:r>
      <w:r w:rsidR="00F1419F" w:rsidRPr="00EE692C">
        <w:rPr>
          <w:b/>
          <w:bCs/>
        </w:rPr>
        <w:t>Guarantee the right to education for all in law, including 12 years of free primary and secondary education (Gambia</w:t>
      </w:r>
      <w:proofErr w:type="gramStart"/>
      <w:r w:rsidR="00F1419F" w:rsidRPr="00EE692C">
        <w:rPr>
          <w:b/>
          <w:bCs/>
        </w:rPr>
        <w:t>);</w:t>
      </w:r>
      <w:proofErr w:type="gramEnd"/>
    </w:p>
    <w:p w14:paraId="17D494DE" w14:textId="334B1724" w:rsidR="00F1419F" w:rsidRPr="00EE692C" w:rsidRDefault="00B75642" w:rsidP="00707EFC">
      <w:pPr>
        <w:pStyle w:val="SingleTxtG"/>
        <w:tabs>
          <w:tab w:val="left" w:pos="2552"/>
        </w:tabs>
        <w:ind w:left="1701"/>
        <w:rPr>
          <w:b/>
          <w:bCs/>
        </w:rPr>
      </w:pPr>
      <w:r>
        <w:t>117.</w:t>
      </w:r>
      <w:r w:rsidR="0032617D" w:rsidRPr="00EE692C">
        <w:t>139</w:t>
      </w:r>
      <w:r w:rsidR="0032617D" w:rsidRPr="00EE692C">
        <w:tab/>
      </w:r>
      <w:r w:rsidR="00F1419F" w:rsidRPr="00EE692C">
        <w:rPr>
          <w:b/>
          <w:bCs/>
        </w:rPr>
        <w:t>Enshrine in its legislation the right to education for all people, guaranteeing free access to primary and secondary education (Ecuador</w:t>
      </w:r>
      <w:proofErr w:type="gramStart"/>
      <w:r w:rsidR="00F1419F" w:rsidRPr="00EE692C">
        <w:rPr>
          <w:b/>
          <w:bCs/>
        </w:rPr>
        <w:t>);</w:t>
      </w:r>
      <w:proofErr w:type="gramEnd"/>
    </w:p>
    <w:p w14:paraId="515FD573" w14:textId="62C39F29" w:rsidR="00F1419F" w:rsidRPr="00EE692C" w:rsidRDefault="00B75642" w:rsidP="00707EFC">
      <w:pPr>
        <w:pStyle w:val="SingleTxtG"/>
        <w:tabs>
          <w:tab w:val="left" w:pos="2552"/>
        </w:tabs>
        <w:ind w:left="1701"/>
        <w:rPr>
          <w:b/>
          <w:bCs/>
        </w:rPr>
      </w:pPr>
      <w:r>
        <w:t>117.</w:t>
      </w:r>
      <w:r w:rsidR="0032617D" w:rsidRPr="00EE692C">
        <w:t>140</w:t>
      </w:r>
      <w:r w:rsidR="0032617D" w:rsidRPr="00EE692C">
        <w:tab/>
      </w:r>
      <w:r w:rsidR="00F1419F" w:rsidRPr="00EE692C">
        <w:rPr>
          <w:b/>
          <w:bCs/>
        </w:rPr>
        <w:t>Expand access to vocational and technical education in secondary education (Portugal</w:t>
      </w:r>
      <w:proofErr w:type="gramStart"/>
      <w:r w:rsidR="00F1419F" w:rsidRPr="00EE692C">
        <w:rPr>
          <w:b/>
          <w:bCs/>
        </w:rPr>
        <w:t>);</w:t>
      </w:r>
      <w:proofErr w:type="gramEnd"/>
    </w:p>
    <w:p w14:paraId="648C7D95" w14:textId="05BDD4FE" w:rsidR="00F1419F" w:rsidRPr="00EE692C" w:rsidRDefault="00B75642" w:rsidP="00707EFC">
      <w:pPr>
        <w:pStyle w:val="SingleTxtG"/>
        <w:tabs>
          <w:tab w:val="left" w:pos="2552"/>
        </w:tabs>
        <w:ind w:left="1701"/>
        <w:rPr>
          <w:b/>
          <w:bCs/>
        </w:rPr>
      </w:pPr>
      <w:r>
        <w:t>117.</w:t>
      </w:r>
      <w:r w:rsidR="0032617D" w:rsidRPr="00EE692C">
        <w:t>141</w:t>
      </w:r>
      <w:r w:rsidR="0032617D" w:rsidRPr="00EE692C">
        <w:tab/>
      </w:r>
      <w:r w:rsidR="00F1419F" w:rsidRPr="00EE692C">
        <w:rPr>
          <w:b/>
          <w:bCs/>
        </w:rPr>
        <w:t>Redouble its efforts to guarantee access to free education for all children up to secondary level (Congo</w:t>
      </w:r>
      <w:proofErr w:type="gramStart"/>
      <w:r w:rsidR="00F1419F" w:rsidRPr="00EE692C">
        <w:rPr>
          <w:b/>
          <w:bCs/>
        </w:rPr>
        <w:t>);</w:t>
      </w:r>
      <w:proofErr w:type="gramEnd"/>
    </w:p>
    <w:p w14:paraId="7CBAB10A" w14:textId="5EA0D9BB" w:rsidR="00F1419F" w:rsidRPr="00EE692C" w:rsidRDefault="00B75642" w:rsidP="00707EFC">
      <w:pPr>
        <w:pStyle w:val="SingleTxtG"/>
        <w:tabs>
          <w:tab w:val="left" w:pos="2552"/>
        </w:tabs>
        <w:ind w:left="1701"/>
        <w:rPr>
          <w:b/>
          <w:bCs/>
        </w:rPr>
      </w:pPr>
      <w:r>
        <w:t>117.</w:t>
      </w:r>
      <w:r w:rsidR="0032617D" w:rsidRPr="00EE692C">
        <w:t>142</w:t>
      </w:r>
      <w:r w:rsidR="0032617D" w:rsidRPr="00EE692C">
        <w:tab/>
      </w:r>
      <w:r w:rsidR="00F1419F" w:rsidRPr="00EE692C">
        <w:rPr>
          <w:b/>
          <w:bCs/>
        </w:rPr>
        <w:t>Strengthen the implementation of the National Education Strategic Plan, prioritizing equitable access to education in rural areas and the inclusion of digital technologies (El Salvador</w:t>
      </w:r>
      <w:proofErr w:type="gramStart"/>
      <w:r w:rsidR="00F1419F" w:rsidRPr="00EE692C">
        <w:rPr>
          <w:b/>
          <w:bCs/>
        </w:rPr>
        <w:t>);</w:t>
      </w:r>
      <w:proofErr w:type="gramEnd"/>
    </w:p>
    <w:p w14:paraId="2126CCC3" w14:textId="5BCDC362" w:rsidR="00F1419F" w:rsidRPr="00EE692C" w:rsidRDefault="00B75642" w:rsidP="00707EFC">
      <w:pPr>
        <w:pStyle w:val="SingleTxtG"/>
        <w:tabs>
          <w:tab w:val="left" w:pos="2552"/>
        </w:tabs>
        <w:ind w:left="1701"/>
        <w:rPr>
          <w:b/>
          <w:bCs/>
        </w:rPr>
      </w:pPr>
      <w:r>
        <w:t>117.</w:t>
      </w:r>
      <w:r w:rsidR="0032617D" w:rsidRPr="00EE692C">
        <w:t>143</w:t>
      </w:r>
      <w:r w:rsidR="0032617D" w:rsidRPr="00EE692C">
        <w:tab/>
      </w:r>
      <w:r w:rsidR="00F1419F" w:rsidRPr="00EE692C">
        <w:rPr>
          <w:b/>
          <w:bCs/>
        </w:rPr>
        <w:t>Further widen access to quality education and digital learning tools for children and youth, including those in rural or low-income communities (Viet Nam</w:t>
      </w:r>
      <w:proofErr w:type="gramStart"/>
      <w:r w:rsidR="00F1419F" w:rsidRPr="00EE692C">
        <w:rPr>
          <w:b/>
          <w:bCs/>
        </w:rPr>
        <w:t>);</w:t>
      </w:r>
      <w:proofErr w:type="gramEnd"/>
    </w:p>
    <w:p w14:paraId="688A1FB1" w14:textId="7FCD6861" w:rsidR="00F1419F" w:rsidRPr="00EE692C" w:rsidRDefault="00B75642" w:rsidP="00707EFC">
      <w:pPr>
        <w:pStyle w:val="SingleTxtG"/>
        <w:tabs>
          <w:tab w:val="left" w:pos="2552"/>
        </w:tabs>
        <w:ind w:left="1701"/>
        <w:rPr>
          <w:b/>
          <w:bCs/>
        </w:rPr>
      </w:pPr>
      <w:r>
        <w:t>117.</w:t>
      </w:r>
      <w:r w:rsidR="0032617D" w:rsidRPr="00EE692C">
        <w:t>144</w:t>
      </w:r>
      <w:r w:rsidR="0032617D" w:rsidRPr="00EE692C">
        <w:tab/>
      </w:r>
      <w:r w:rsidR="00F1419F" w:rsidRPr="00EE692C">
        <w:rPr>
          <w:b/>
          <w:bCs/>
        </w:rPr>
        <w:t>Ensure that climate adaptation and disaster risk reduction measures remain inclusive, with particular attention to women, children and persons with disabilities (Indonesia</w:t>
      </w:r>
      <w:proofErr w:type="gramStart"/>
      <w:r w:rsidR="00F1419F" w:rsidRPr="00EE692C">
        <w:rPr>
          <w:b/>
          <w:bCs/>
        </w:rPr>
        <w:t>);</w:t>
      </w:r>
      <w:proofErr w:type="gramEnd"/>
    </w:p>
    <w:p w14:paraId="15EEB4C0" w14:textId="062A5305" w:rsidR="00F1419F" w:rsidRPr="00EE692C" w:rsidRDefault="00B75642" w:rsidP="00707EFC">
      <w:pPr>
        <w:pStyle w:val="SingleTxtG"/>
        <w:tabs>
          <w:tab w:val="left" w:pos="2552"/>
        </w:tabs>
        <w:ind w:left="1701"/>
        <w:rPr>
          <w:b/>
          <w:bCs/>
        </w:rPr>
      </w:pPr>
      <w:r>
        <w:t>117.</w:t>
      </w:r>
      <w:r w:rsidR="0032617D" w:rsidRPr="00EE692C">
        <w:t>145</w:t>
      </w:r>
      <w:r w:rsidR="0032617D" w:rsidRPr="00EE692C">
        <w:tab/>
      </w:r>
      <w:r w:rsidR="00F1419F" w:rsidRPr="00EE692C">
        <w:rPr>
          <w:b/>
          <w:bCs/>
        </w:rPr>
        <w:t>Intensify efforts in the strengthening climate change adaptation and mitigation, as well as in building resilience in coastal settlements (Singapore</w:t>
      </w:r>
      <w:proofErr w:type="gramStart"/>
      <w:r w:rsidR="00F1419F" w:rsidRPr="00EE692C">
        <w:rPr>
          <w:b/>
          <w:bCs/>
        </w:rPr>
        <w:t>);</w:t>
      </w:r>
      <w:proofErr w:type="gramEnd"/>
    </w:p>
    <w:p w14:paraId="0198EF5D" w14:textId="20BF8B02" w:rsidR="00F1419F" w:rsidRPr="00EE692C" w:rsidRDefault="00B75642" w:rsidP="00707EFC">
      <w:pPr>
        <w:pStyle w:val="SingleTxtG"/>
        <w:tabs>
          <w:tab w:val="left" w:pos="2552"/>
        </w:tabs>
        <w:ind w:left="1701"/>
        <w:rPr>
          <w:b/>
          <w:bCs/>
        </w:rPr>
      </w:pPr>
      <w:r>
        <w:t>117.</w:t>
      </w:r>
      <w:r w:rsidR="0032617D" w:rsidRPr="00EE692C">
        <w:t>146</w:t>
      </w:r>
      <w:r w:rsidR="0032617D" w:rsidRPr="00EE692C">
        <w:tab/>
      </w:r>
      <w:r w:rsidR="00F1419F" w:rsidRPr="00EE692C">
        <w:rPr>
          <w:b/>
          <w:bCs/>
        </w:rPr>
        <w:t>Strengthen environmental protection and climate change adaptation policies (Mozambique</w:t>
      </w:r>
      <w:proofErr w:type="gramStart"/>
      <w:r w:rsidR="00F1419F" w:rsidRPr="00EE692C">
        <w:rPr>
          <w:b/>
          <w:bCs/>
        </w:rPr>
        <w:t>);</w:t>
      </w:r>
      <w:proofErr w:type="gramEnd"/>
    </w:p>
    <w:p w14:paraId="63236C72" w14:textId="6F449B4C" w:rsidR="00F1419F" w:rsidRPr="00EE692C" w:rsidRDefault="00B75642" w:rsidP="00707EFC">
      <w:pPr>
        <w:pStyle w:val="SingleTxtG"/>
        <w:tabs>
          <w:tab w:val="left" w:pos="2552"/>
        </w:tabs>
        <w:ind w:left="1701"/>
        <w:rPr>
          <w:b/>
          <w:bCs/>
        </w:rPr>
      </w:pPr>
      <w:r>
        <w:t>117.</w:t>
      </w:r>
      <w:r w:rsidR="0032617D" w:rsidRPr="00EE692C">
        <w:t>147</w:t>
      </w:r>
      <w:r w:rsidR="0032617D" w:rsidRPr="00EE692C">
        <w:tab/>
      </w:r>
      <w:r w:rsidR="00F1419F" w:rsidRPr="00EE692C">
        <w:rPr>
          <w:b/>
          <w:bCs/>
        </w:rPr>
        <w:t>Advance climate action and support affected communities in designing and implementing appropriate mitigation and adaptation measures (Nepal</w:t>
      </w:r>
      <w:proofErr w:type="gramStart"/>
      <w:r w:rsidR="00F1419F" w:rsidRPr="00EE692C">
        <w:rPr>
          <w:b/>
          <w:bCs/>
        </w:rPr>
        <w:t>);</w:t>
      </w:r>
      <w:proofErr w:type="gramEnd"/>
    </w:p>
    <w:p w14:paraId="61042AF4" w14:textId="3606AF11" w:rsidR="00F1419F" w:rsidRPr="00EE692C" w:rsidRDefault="00B75642" w:rsidP="00707EFC">
      <w:pPr>
        <w:pStyle w:val="SingleTxtG"/>
        <w:tabs>
          <w:tab w:val="left" w:pos="2552"/>
        </w:tabs>
        <w:ind w:left="1701"/>
        <w:rPr>
          <w:b/>
          <w:bCs/>
        </w:rPr>
      </w:pPr>
      <w:r>
        <w:t>117.</w:t>
      </w:r>
      <w:r w:rsidR="0032617D" w:rsidRPr="00EE692C">
        <w:t>148</w:t>
      </w:r>
      <w:r w:rsidR="0032617D" w:rsidRPr="00EE692C">
        <w:tab/>
      </w:r>
      <w:r w:rsidR="00F1419F" w:rsidRPr="00EE692C">
        <w:rPr>
          <w:b/>
          <w:bCs/>
        </w:rPr>
        <w:t>Continue to advance and sustain climate adaptation and resilience measures, including community-based response frameworks and access to climate finance (Nigeria</w:t>
      </w:r>
      <w:proofErr w:type="gramStart"/>
      <w:r w:rsidR="00F1419F" w:rsidRPr="00EE692C">
        <w:rPr>
          <w:b/>
          <w:bCs/>
        </w:rPr>
        <w:t>);</w:t>
      </w:r>
      <w:proofErr w:type="gramEnd"/>
    </w:p>
    <w:p w14:paraId="77F0BA43" w14:textId="3976EDC7" w:rsidR="00F1419F" w:rsidRPr="00EE692C" w:rsidRDefault="00B75642" w:rsidP="00707EFC">
      <w:pPr>
        <w:pStyle w:val="SingleTxtG"/>
        <w:tabs>
          <w:tab w:val="left" w:pos="2552"/>
        </w:tabs>
        <w:ind w:left="1701"/>
        <w:rPr>
          <w:b/>
          <w:bCs/>
        </w:rPr>
      </w:pPr>
      <w:r>
        <w:t>117.</w:t>
      </w:r>
      <w:r w:rsidR="0032617D" w:rsidRPr="00EE692C">
        <w:t>149</w:t>
      </w:r>
      <w:r w:rsidR="0032617D" w:rsidRPr="00EE692C">
        <w:tab/>
      </w:r>
      <w:r w:rsidR="00F1419F" w:rsidRPr="00EE692C">
        <w:rPr>
          <w:b/>
          <w:bCs/>
        </w:rPr>
        <w:t>Strengthen early warning systems and disaster risk reduction plans, including by integrating a human rights-based approach (Samoa</w:t>
      </w:r>
      <w:proofErr w:type="gramStart"/>
      <w:r w:rsidR="00F1419F" w:rsidRPr="00EE692C">
        <w:rPr>
          <w:b/>
          <w:bCs/>
        </w:rPr>
        <w:t>);</w:t>
      </w:r>
      <w:proofErr w:type="gramEnd"/>
    </w:p>
    <w:p w14:paraId="6926A48F" w14:textId="228CB387" w:rsidR="00F1419F" w:rsidRPr="00EE692C" w:rsidRDefault="00B75642" w:rsidP="00707EFC">
      <w:pPr>
        <w:pStyle w:val="SingleTxtG"/>
        <w:tabs>
          <w:tab w:val="left" w:pos="2552"/>
        </w:tabs>
        <w:ind w:left="1701"/>
        <w:rPr>
          <w:b/>
          <w:bCs/>
        </w:rPr>
      </w:pPr>
      <w:r>
        <w:t>117.</w:t>
      </w:r>
      <w:r w:rsidR="0032617D" w:rsidRPr="00EE692C">
        <w:t>150</w:t>
      </w:r>
      <w:r w:rsidR="0032617D" w:rsidRPr="00EE692C">
        <w:tab/>
      </w:r>
      <w:r w:rsidR="00F1419F" w:rsidRPr="00EE692C">
        <w:rPr>
          <w:b/>
          <w:bCs/>
        </w:rPr>
        <w:t>Enhance the climate resilience of its healthcare system and consider developing a risk assessment and strategy to address the impact of climate change on health and healthcare infrastructure (Samoa</w:t>
      </w:r>
      <w:proofErr w:type="gramStart"/>
      <w:r w:rsidR="00F1419F" w:rsidRPr="00EE692C">
        <w:rPr>
          <w:b/>
          <w:bCs/>
        </w:rPr>
        <w:t>);</w:t>
      </w:r>
      <w:proofErr w:type="gramEnd"/>
    </w:p>
    <w:p w14:paraId="0A83E47C" w14:textId="0ACFF96B" w:rsidR="00F1419F" w:rsidRPr="00EE692C" w:rsidRDefault="00B75642" w:rsidP="00707EFC">
      <w:pPr>
        <w:pStyle w:val="SingleTxtG"/>
        <w:tabs>
          <w:tab w:val="left" w:pos="2552"/>
        </w:tabs>
        <w:ind w:left="1701"/>
        <w:rPr>
          <w:b/>
          <w:bCs/>
        </w:rPr>
      </w:pPr>
      <w:r>
        <w:t>117.</w:t>
      </w:r>
      <w:r w:rsidR="0032617D" w:rsidRPr="00EE692C">
        <w:t>151</w:t>
      </w:r>
      <w:r w:rsidR="0032617D" w:rsidRPr="00EE692C">
        <w:tab/>
      </w:r>
      <w:r w:rsidR="00F1419F" w:rsidRPr="00EE692C">
        <w:rPr>
          <w:b/>
          <w:bCs/>
        </w:rPr>
        <w:t>Advance a human-rights-based approach to climate resilience (South Africa</w:t>
      </w:r>
      <w:proofErr w:type="gramStart"/>
      <w:r w:rsidR="00F1419F" w:rsidRPr="00EE692C">
        <w:rPr>
          <w:b/>
          <w:bCs/>
        </w:rPr>
        <w:t>);</w:t>
      </w:r>
      <w:proofErr w:type="gramEnd"/>
    </w:p>
    <w:p w14:paraId="00E1170F" w14:textId="67A03A43" w:rsidR="00F1419F" w:rsidRPr="00EE692C" w:rsidRDefault="00B75642" w:rsidP="00707EFC">
      <w:pPr>
        <w:pStyle w:val="SingleTxtG"/>
        <w:tabs>
          <w:tab w:val="left" w:pos="2552"/>
        </w:tabs>
        <w:ind w:left="1701"/>
        <w:rPr>
          <w:b/>
          <w:bCs/>
        </w:rPr>
      </w:pPr>
      <w:r>
        <w:t>117.</w:t>
      </w:r>
      <w:r w:rsidR="0032617D" w:rsidRPr="00EE692C">
        <w:t>152</w:t>
      </w:r>
      <w:r w:rsidR="0032617D" w:rsidRPr="00EE692C">
        <w:tab/>
      </w:r>
      <w:r w:rsidR="00F1419F" w:rsidRPr="00EE692C">
        <w:rPr>
          <w:b/>
          <w:bCs/>
        </w:rPr>
        <w:t>Expedite finalization of the Green Paper to formalize regulatory approaches to emissions control (Sri Lanka</w:t>
      </w:r>
      <w:proofErr w:type="gramStart"/>
      <w:r w:rsidR="00F1419F" w:rsidRPr="00EE692C">
        <w:rPr>
          <w:b/>
          <w:bCs/>
        </w:rPr>
        <w:t>);</w:t>
      </w:r>
      <w:proofErr w:type="gramEnd"/>
    </w:p>
    <w:p w14:paraId="563E3BCB" w14:textId="08E8059E" w:rsidR="00F1419F" w:rsidRPr="00EE692C" w:rsidRDefault="00B75642" w:rsidP="00707EFC">
      <w:pPr>
        <w:pStyle w:val="SingleTxtG"/>
        <w:tabs>
          <w:tab w:val="left" w:pos="2552"/>
        </w:tabs>
        <w:ind w:left="1701"/>
        <w:rPr>
          <w:b/>
          <w:bCs/>
        </w:rPr>
      </w:pPr>
      <w:r>
        <w:t>117.</w:t>
      </w:r>
      <w:r w:rsidR="0032617D" w:rsidRPr="00EE692C">
        <w:t>153</w:t>
      </w:r>
      <w:r w:rsidR="0032617D" w:rsidRPr="00EE692C">
        <w:tab/>
      </w:r>
      <w:r w:rsidR="00F1419F" w:rsidRPr="00EE692C">
        <w:rPr>
          <w:b/>
          <w:bCs/>
        </w:rPr>
        <w:t>Continue national policies and programmes aimed at protecting the environment and addressing the risks and consequences of climate change (Sudan</w:t>
      </w:r>
      <w:proofErr w:type="gramStart"/>
      <w:r w:rsidR="00F1419F" w:rsidRPr="00EE692C">
        <w:rPr>
          <w:b/>
          <w:bCs/>
        </w:rPr>
        <w:t>);</w:t>
      </w:r>
      <w:proofErr w:type="gramEnd"/>
    </w:p>
    <w:p w14:paraId="2C88AE12" w14:textId="482C39BE" w:rsidR="00F1419F" w:rsidRPr="00EE692C" w:rsidRDefault="00B75642" w:rsidP="00707EFC">
      <w:pPr>
        <w:pStyle w:val="SingleTxtG"/>
        <w:tabs>
          <w:tab w:val="left" w:pos="2552"/>
        </w:tabs>
        <w:ind w:left="1701"/>
        <w:rPr>
          <w:b/>
          <w:bCs/>
        </w:rPr>
      </w:pPr>
      <w:r>
        <w:t>117.</w:t>
      </w:r>
      <w:r w:rsidR="0032617D" w:rsidRPr="00EE692C">
        <w:t>154</w:t>
      </w:r>
      <w:r w:rsidR="0032617D" w:rsidRPr="00EE692C">
        <w:tab/>
      </w:r>
      <w:r w:rsidR="00F1419F" w:rsidRPr="00EE692C">
        <w:rPr>
          <w:b/>
          <w:bCs/>
        </w:rPr>
        <w:t xml:space="preserve">Continue to pursue technical cooperation and capacity-building opportunities </w:t>
      </w:r>
      <w:proofErr w:type="gramStart"/>
      <w:r w:rsidR="00F1419F" w:rsidRPr="00EE692C">
        <w:rPr>
          <w:b/>
          <w:bCs/>
        </w:rPr>
        <w:t>in order to</w:t>
      </w:r>
      <w:proofErr w:type="gramEnd"/>
      <w:r w:rsidR="00F1419F" w:rsidRPr="00EE692C">
        <w:rPr>
          <w:b/>
          <w:bCs/>
        </w:rPr>
        <w:t xml:space="preserve"> strengthen climate resilience and adaptation efforts (Trinidad and Tobago</w:t>
      </w:r>
      <w:proofErr w:type="gramStart"/>
      <w:r w:rsidR="00F1419F" w:rsidRPr="00EE692C">
        <w:rPr>
          <w:b/>
          <w:bCs/>
        </w:rPr>
        <w:t>);</w:t>
      </w:r>
      <w:proofErr w:type="gramEnd"/>
    </w:p>
    <w:p w14:paraId="128AA6E2" w14:textId="63B00277" w:rsidR="00F1419F" w:rsidRPr="00EE692C" w:rsidRDefault="00B75642" w:rsidP="00707EFC">
      <w:pPr>
        <w:pStyle w:val="SingleTxtG"/>
        <w:tabs>
          <w:tab w:val="left" w:pos="2552"/>
        </w:tabs>
        <w:ind w:left="1701"/>
        <w:rPr>
          <w:b/>
          <w:bCs/>
        </w:rPr>
      </w:pPr>
      <w:r>
        <w:t>117.</w:t>
      </w:r>
      <w:r w:rsidR="0032617D" w:rsidRPr="00EE692C">
        <w:t>155</w:t>
      </w:r>
      <w:r w:rsidR="0032617D" w:rsidRPr="00EE692C">
        <w:tab/>
      </w:r>
      <w:r w:rsidR="00F1419F" w:rsidRPr="00EE692C">
        <w:rPr>
          <w:b/>
          <w:bCs/>
        </w:rPr>
        <w:t>Continue to adopt inclusive policies on environment and climate adaptation to address all concerns of climate change to the population (Uganda</w:t>
      </w:r>
      <w:proofErr w:type="gramStart"/>
      <w:r w:rsidR="00F1419F" w:rsidRPr="00EE692C">
        <w:rPr>
          <w:b/>
          <w:bCs/>
        </w:rPr>
        <w:t>);</w:t>
      </w:r>
      <w:proofErr w:type="gramEnd"/>
    </w:p>
    <w:p w14:paraId="6C30E45F" w14:textId="725B8444" w:rsidR="00F1419F" w:rsidRPr="00EE692C" w:rsidRDefault="00B75642" w:rsidP="00707EFC">
      <w:pPr>
        <w:pStyle w:val="SingleTxtG"/>
        <w:tabs>
          <w:tab w:val="left" w:pos="2552"/>
        </w:tabs>
        <w:ind w:left="1701"/>
        <w:rPr>
          <w:b/>
          <w:bCs/>
        </w:rPr>
      </w:pPr>
      <w:r>
        <w:t>117.</w:t>
      </w:r>
      <w:r w:rsidR="0032617D" w:rsidRPr="00EE692C">
        <w:t>156</w:t>
      </w:r>
      <w:r w:rsidR="0032617D" w:rsidRPr="00EE692C">
        <w:tab/>
      </w:r>
      <w:r w:rsidR="00F1419F" w:rsidRPr="00EE692C">
        <w:rPr>
          <w:b/>
          <w:bCs/>
        </w:rPr>
        <w:t>Establish a national plan aligned with the United Nations Early Warning for All framework ensuring full coverage for coastal, rural urban and vulnerable communities (Vanuatu</w:t>
      </w:r>
      <w:proofErr w:type="gramStart"/>
      <w:r w:rsidR="00F1419F" w:rsidRPr="00EE692C">
        <w:rPr>
          <w:b/>
          <w:bCs/>
        </w:rPr>
        <w:t>);</w:t>
      </w:r>
      <w:proofErr w:type="gramEnd"/>
    </w:p>
    <w:p w14:paraId="2AB5FA2A" w14:textId="3BEE1A44" w:rsidR="00F1419F" w:rsidRPr="00EE692C" w:rsidRDefault="00B75642" w:rsidP="00707EFC">
      <w:pPr>
        <w:pStyle w:val="SingleTxtG"/>
        <w:tabs>
          <w:tab w:val="left" w:pos="2552"/>
        </w:tabs>
        <w:ind w:left="1701"/>
        <w:rPr>
          <w:b/>
          <w:bCs/>
        </w:rPr>
      </w:pPr>
      <w:r>
        <w:t>117.</w:t>
      </w:r>
      <w:r w:rsidR="0032617D" w:rsidRPr="00EE692C">
        <w:t>157</w:t>
      </w:r>
      <w:r w:rsidR="0032617D" w:rsidRPr="00EE692C">
        <w:tab/>
      </w:r>
      <w:r w:rsidR="00F1419F" w:rsidRPr="00EE692C">
        <w:rPr>
          <w:b/>
          <w:bCs/>
        </w:rPr>
        <w:t>Continue to expand investment in climate adaptation initiatives under Vision 2030 Jamaica, including through systematic vulnerability assessments and strengthened community-based early warning systems (Viet Nam</w:t>
      </w:r>
      <w:proofErr w:type="gramStart"/>
      <w:r w:rsidR="00F1419F" w:rsidRPr="00EE692C">
        <w:rPr>
          <w:b/>
          <w:bCs/>
        </w:rPr>
        <w:t>);</w:t>
      </w:r>
      <w:proofErr w:type="gramEnd"/>
    </w:p>
    <w:p w14:paraId="224AD53B" w14:textId="38727C65" w:rsidR="00F1419F" w:rsidRPr="00EE692C" w:rsidRDefault="00B75642" w:rsidP="00707EFC">
      <w:pPr>
        <w:pStyle w:val="SingleTxtG"/>
        <w:tabs>
          <w:tab w:val="left" w:pos="2552"/>
        </w:tabs>
        <w:ind w:left="1701"/>
        <w:rPr>
          <w:b/>
          <w:bCs/>
        </w:rPr>
      </w:pPr>
      <w:r>
        <w:lastRenderedPageBreak/>
        <w:t>117.</w:t>
      </w:r>
      <w:r w:rsidR="0032617D" w:rsidRPr="00EE692C">
        <w:t>158</w:t>
      </w:r>
      <w:r w:rsidR="0032617D" w:rsidRPr="00EE692C">
        <w:tab/>
      </w:r>
      <w:r w:rsidR="00F1419F" w:rsidRPr="00EE692C">
        <w:rPr>
          <w:b/>
          <w:bCs/>
        </w:rPr>
        <w:t>Ensure that climate action remains a cross-cutting priority in its developmental strategy (Zimbabwe</w:t>
      </w:r>
      <w:proofErr w:type="gramStart"/>
      <w:r w:rsidR="00F1419F" w:rsidRPr="00EE692C">
        <w:rPr>
          <w:b/>
          <w:bCs/>
        </w:rPr>
        <w:t>);</w:t>
      </w:r>
      <w:proofErr w:type="gramEnd"/>
    </w:p>
    <w:p w14:paraId="2BE30636" w14:textId="1B1AF26E" w:rsidR="00F1419F" w:rsidRPr="00EE692C" w:rsidRDefault="00B75642" w:rsidP="00707EFC">
      <w:pPr>
        <w:pStyle w:val="SingleTxtG"/>
        <w:tabs>
          <w:tab w:val="left" w:pos="2552"/>
        </w:tabs>
        <w:ind w:left="1701"/>
        <w:rPr>
          <w:b/>
          <w:bCs/>
        </w:rPr>
      </w:pPr>
      <w:r>
        <w:t>117.</w:t>
      </w:r>
      <w:r w:rsidR="0032617D" w:rsidRPr="00EE692C">
        <w:t>159</w:t>
      </w:r>
      <w:r w:rsidR="0032617D" w:rsidRPr="00EE692C">
        <w:tab/>
      </w:r>
      <w:r w:rsidR="00F1419F" w:rsidRPr="00EE692C">
        <w:rPr>
          <w:b/>
          <w:bCs/>
        </w:rPr>
        <w:t>Consider strengthening measures to address the specific needs of women in the context of climate change and disaster risks reduction (Armenia</w:t>
      </w:r>
      <w:proofErr w:type="gramStart"/>
      <w:r w:rsidR="00F1419F" w:rsidRPr="00EE692C">
        <w:rPr>
          <w:b/>
          <w:bCs/>
        </w:rPr>
        <w:t>);</w:t>
      </w:r>
      <w:proofErr w:type="gramEnd"/>
    </w:p>
    <w:p w14:paraId="3F720DEC" w14:textId="73D3213A" w:rsidR="00F1419F" w:rsidRPr="00EE692C" w:rsidRDefault="00B75642" w:rsidP="00707EFC">
      <w:pPr>
        <w:pStyle w:val="SingleTxtG"/>
        <w:tabs>
          <w:tab w:val="left" w:pos="2552"/>
        </w:tabs>
        <w:ind w:left="1701"/>
        <w:rPr>
          <w:b/>
          <w:bCs/>
        </w:rPr>
      </w:pPr>
      <w:r>
        <w:t>117.</w:t>
      </w:r>
      <w:r w:rsidR="0032617D" w:rsidRPr="00EE692C">
        <w:t>160</w:t>
      </w:r>
      <w:r w:rsidR="0032617D" w:rsidRPr="00EE692C">
        <w:tab/>
      </w:r>
      <w:r w:rsidR="00F1419F" w:rsidRPr="00EE692C">
        <w:rPr>
          <w:b/>
          <w:bCs/>
        </w:rPr>
        <w:t>Continue integrating climate resilience into national budgeting and fiscal policy, including through investment in climate-resilient infrastructure and innovative financing mechanisms, and seek the cooperation of international development partners to support Jamaica’s long-term recovery efforts following Hurricane Melissa (Bahamas</w:t>
      </w:r>
      <w:proofErr w:type="gramStart"/>
      <w:r w:rsidR="00F1419F" w:rsidRPr="00EE692C">
        <w:rPr>
          <w:b/>
          <w:bCs/>
        </w:rPr>
        <w:t>);</w:t>
      </w:r>
      <w:proofErr w:type="gramEnd"/>
    </w:p>
    <w:p w14:paraId="158CFB71" w14:textId="05AEA1EA" w:rsidR="00F1419F" w:rsidRPr="00EE692C" w:rsidRDefault="00B75642" w:rsidP="00707EFC">
      <w:pPr>
        <w:pStyle w:val="SingleTxtG"/>
        <w:tabs>
          <w:tab w:val="left" w:pos="2552"/>
        </w:tabs>
        <w:ind w:left="1701"/>
        <w:rPr>
          <w:b/>
          <w:bCs/>
        </w:rPr>
      </w:pPr>
      <w:r>
        <w:t>117.</w:t>
      </w:r>
      <w:r w:rsidR="0032617D" w:rsidRPr="00EE692C">
        <w:t>161</w:t>
      </w:r>
      <w:r w:rsidR="0032617D" w:rsidRPr="00EE692C">
        <w:tab/>
      </w:r>
      <w:r w:rsidR="00F1419F" w:rsidRPr="00EE692C">
        <w:rPr>
          <w:b/>
          <w:bCs/>
        </w:rPr>
        <w:t>Consolidate the implementation of the Climate Change Policy Framework, guaranteeing the sustainable funding of programs with a focus on gender and youth (Dominican Republic</w:t>
      </w:r>
      <w:proofErr w:type="gramStart"/>
      <w:r w:rsidR="00F1419F" w:rsidRPr="00EE692C">
        <w:rPr>
          <w:b/>
          <w:bCs/>
        </w:rPr>
        <w:t>);</w:t>
      </w:r>
      <w:proofErr w:type="gramEnd"/>
    </w:p>
    <w:p w14:paraId="5C96D652" w14:textId="17863A98" w:rsidR="00F1419F" w:rsidRPr="00EE692C" w:rsidRDefault="00B75642" w:rsidP="00707EFC">
      <w:pPr>
        <w:pStyle w:val="SingleTxtG"/>
        <w:tabs>
          <w:tab w:val="left" w:pos="2552"/>
        </w:tabs>
        <w:ind w:left="1701"/>
        <w:rPr>
          <w:b/>
          <w:bCs/>
        </w:rPr>
      </w:pPr>
      <w:r>
        <w:t>117.</w:t>
      </w:r>
      <w:r w:rsidR="0032617D" w:rsidRPr="00EE692C">
        <w:t>162</w:t>
      </w:r>
      <w:r w:rsidR="0032617D" w:rsidRPr="00EE692C">
        <w:tab/>
      </w:r>
      <w:r w:rsidR="00F1419F" w:rsidRPr="00EE692C">
        <w:rPr>
          <w:b/>
          <w:bCs/>
        </w:rPr>
        <w:t>Strengthen the implementation of the Climate Change Policy Framework, promoting greater community participation in adaptation and mitigation strategies (El Salvador</w:t>
      </w:r>
      <w:proofErr w:type="gramStart"/>
      <w:r w:rsidR="00F1419F" w:rsidRPr="00EE692C">
        <w:rPr>
          <w:b/>
          <w:bCs/>
        </w:rPr>
        <w:t>);</w:t>
      </w:r>
      <w:proofErr w:type="gramEnd"/>
    </w:p>
    <w:p w14:paraId="21A8F171" w14:textId="13828F9F" w:rsidR="00F1419F" w:rsidRPr="00EE692C" w:rsidRDefault="00B75642" w:rsidP="00707EFC">
      <w:pPr>
        <w:pStyle w:val="SingleTxtG"/>
        <w:tabs>
          <w:tab w:val="left" w:pos="2552"/>
        </w:tabs>
        <w:ind w:left="1701"/>
        <w:rPr>
          <w:b/>
          <w:bCs/>
        </w:rPr>
      </w:pPr>
      <w:r>
        <w:t>117.</w:t>
      </w:r>
      <w:r w:rsidR="0032617D" w:rsidRPr="00EE692C">
        <w:t>163</w:t>
      </w:r>
      <w:r w:rsidR="0032617D" w:rsidRPr="00EE692C">
        <w:tab/>
      </w:r>
      <w:r w:rsidR="00F1419F" w:rsidRPr="00EE692C">
        <w:rPr>
          <w:b/>
          <w:bCs/>
        </w:rPr>
        <w:t>Urge collaboration between Jamaica and relevant bodies and development partners to ensure the full implementation of the Gender and Climate Change Strategy and Action Plan (Guyana</w:t>
      </w:r>
      <w:proofErr w:type="gramStart"/>
      <w:r w:rsidR="00F1419F" w:rsidRPr="00EE692C">
        <w:rPr>
          <w:b/>
          <w:bCs/>
        </w:rPr>
        <w:t>);</w:t>
      </w:r>
      <w:proofErr w:type="gramEnd"/>
    </w:p>
    <w:p w14:paraId="694333DF" w14:textId="12CC754C" w:rsidR="00F1419F" w:rsidRPr="00EE692C" w:rsidRDefault="00B75642" w:rsidP="00707EFC">
      <w:pPr>
        <w:pStyle w:val="SingleTxtG"/>
        <w:tabs>
          <w:tab w:val="left" w:pos="2552"/>
        </w:tabs>
        <w:ind w:left="1701"/>
        <w:rPr>
          <w:b/>
          <w:bCs/>
        </w:rPr>
      </w:pPr>
      <w:r>
        <w:t>117.</w:t>
      </w:r>
      <w:r w:rsidR="0032617D" w:rsidRPr="00EE692C">
        <w:t>164</w:t>
      </w:r>
      <w:r w:rsidR="0032617D" w:rsidRPr="00EE692C">
        <w:tab/>
      </w:r>
      <w:r w:rsidR="00F1419F" w:rsidRPr="00EE692C">
        <w:rPr>
          <w:b/>
          <w:bCs/>
        </w:rPr>
        <w:t>Continue integrating human rights and gender considerations into national development planning and climate change policies, including measures to protect vulnerable populations from climate-related impacts and disasters (Ethiopia</w:t>
      </w:r>
      <w:proofErr w:type="gramStart"/>
      <w:r w:rsidR="00F1419F" w:rsidRPr="00EE692C">
        <w:rPr>
          <w:b/>
          <w:bCs/>
        </w:rPr>
        <w:t>);</w:t>
      </w:r>
      <w:proofErr w:type="gramEnd"/>
    </w:p>
    <w:p w14:paraId="5229D837" w14:textId="48BC905E" w:rsidR="00F1419F" w:rsidRPr="00EE692C" w:rsidRDefault="00B75642" w:rsidP="00707EFC">
      <w:pPr>
        <w:pStyle w:val="SingleTxtG"/>
        <w:tabs>
          <w:tab w:val="left" w:pos="2552"/>
        </w:tabs>
        <w:ind w:left="1701"/>
        <w:rPr>
          <w:b/>
          <w:bCs/>
        </w:rPr>
      </w:pPr>
      <w:r>
        <w:t>117.</w:t>
      </w:r>
      <w:r w:rsidR="0032617D" w:rsidRPr="00EE692C">
        <w:t>165</w:t>
      </w:r>
      <w:r w:rsidR="0032617D" w:rsidRPr="00EE692C">
        <w:tab/>
      </w:r>
      <w:r w:rsidR="00F1419F" w:rsidRPr="00EE692C">
        <w:rPr>
          <w:b/>
          <w:bCs/>
        </w:rPr>
        <w:t>Seek enhanced technical and financial support from relevant international and regional partners to strengthen recovery efforts and resilience against climate change–induced risks, such as those experienced during the recent cyclone (Vanuatu</w:t>
      </w:r>
      <w:proofErr w:type="gramStart"/>
      <w:r w:rsidR="00F1419F" w:rsidRPr="00EE692C">
        <w:rPr>
          <w:b/>
          <w:bCs/>
        </w:rPr>
        <w:t>);</w:t>
      </w:r>
      <w:proofErr w:type="gramEnd"/>
    </w:p>
    <w:p w14:paraId="2A588688" w14:textId="04FB42FD" w:rsidR="00F1419F" w:rsidRPr="00EE692C" w:rsidRDefault="00B75642" w:rsidP="00707EFC">
      <w:pPr>
        <w:pStyle w:val="SingleTxtG"/>
        <w:tabs>
          <w:tab w:val="left" w:pos="2552"/>
        </w:tabs>
        <w:ind w:left="1701"/>
        <w:rPr>
          <w:b/>
          <w:bCs/>
        </w:rPr>
      </w:pPr>
      <w:r>
        <w:t>117.</w:t>
      </w:r>
      <w:r w:rsidR="0032617D" w:rsidRPr="00EE692C">
        <w:t>166</w:t>
      </w:r>
      <w:r w:rsidR="0032617D" w:rsidRPr="00EE692C">
        <w:tab/>
      </w:r>
      <w:r w:rsidR="00F1419F" w:rsidRPr="00EE692C">
        <w:rPr>
          <w:b/>
          <w:bCs/>
        </w:rPr>
        <w:t>Continue its national policies and programmes aimed at implementing the Sustainable Development Agenda (Sudan</w:t>
      </w:r>
      <w:proofErr w:type="gramStart"/>
      <w:r w:rsidR="00F1419F" w:rsidRPr="00EE692C">
        <w:rPr>
          <w:b/>
          <w:bCs/>
        </w:rPr>
        <w:t>);</w:t>
      </w:r>
      <w:proofErr w:type="gramEnd"/>
    </w:p>
    <w:p w14:paraId="212DCD00" w14:textId="36459969" w:rsidR="00F1419F" w:rsidRPr="00EE692C" w:rsidRDefault="00B75642" w:rsidP="00707EFC">
      <w:pPr>
        <w:pStyle w:val="SingleTxtG"/>
        <w:tabs>
          <w:tab w:val="left" w:pos="2552"/>
        </w:tabs>
        <w:ind w:left="1701"/>
        <w:rPr>
          <w:b/>
          <w:bCs/>
        </w:rPr>
      </w:pPr>
      <w:r>
        <w:t>117.</w:t>
      </w:r>
      <w:r w:rsidR="0032617D" w:rsidRPr="00EE692C">
        <w:t>167</w:t>
      </w:r>
      <w:r w:rsidR="0032617D" w:rsidRPr="00EE692C">
        <w:tab/>
      </w:r>
      <w:r w:rsidR="00F1419F" w:rsidRPr="00EE692C">
        <w:rPr>
          <w:b/>
          <w:bCs/>
        </w:rPr>
        <w:t>Further strengthen the implementation of the Government’s long-term National Development Plan, Vision 2030 Jamaica, through inclusive participation, measurable progress indicators, and alignment with sustainable development frameworks (Eritrea</w:t>
      </w:r>
      <w:proofErr w:type="gramStart"/>
      <w:r w:rsidR="00F1419F" w:rsidRPr="00EE692C">
        <w:rPr>
          <w:b/>
          <w:bCs/>
        </w:rPr>
        <w:t>);</w:t>
      </w:r>
      <w:proofErr w:type="gramEnd"/>
    </w:p>
    <w:p w14:paraId="751E3850" w14:textId="271B1F26" w:rsidR="00F1419F" w:rsidRPr="00EE692C" w:rsidRDefault="00B75642" w:rsidP="00707EFC">
      <w:pPr>
        <w:pStyle w:val="SingleTxtG"/>
        <w:tabs>
          <w:tab w:val="left" w:pos="2552"/>
        </w:tabs>
        <w:ind w:left="1701"/>
        <w:rPr>
          <w:b/>
          <w:bCs/>
        </w:rPr>
      </w:pPr>
      <w:r>
        <w:t>117.</w:t>
      </w:r>
      <w:r w:rsidR="0032617D" w:rsidRPr="00EE692C">
        <w:t>168</w:t>
      </w:r>
      <w:r w:rsidR="0032617D" w:rsidRPr="00EE692C">
        <w:tab/>
      </w:r>
      <w:r w:rsidR="00F1419F" w:rsidRPr="00EE692C">
        <w:rPr>
          <w:b/>
          <w:bCs/>
        </w:rPr>
        <w:t>Urge the development partners to collaborate with Jamaica, through the varying governance structures to improve Jamaica’s disaster preparedness and response systems (Guyana</w:t>
      </w:r>
      <w:proofErr w:type="gramStart"/>
      <w:r w:rsidR="00F1419F" w:rsidRPr="00EE692C">
        <w:rPr>
          <w:b/>
          <w:bCs/>
        </w:rPr>
        <w:t>);</w:t>
      </w:r>
      <w:proofErr w:type="gramEnd"/>
    </w:p>
    <w:p w14:paraId="23634190" w14:textId="5686ABA7" w:rsidR="00F1419F" w:rsidRPr="00EE692C" w:rsidRDefault="00B75642" w:rsidP="00707EFC">
      <w:pPr>
        <w:pStyle w:val="SingleTxtG"/>
        <w:tabs>
          <w:tab w:val="left" w:pos="2552"/>
        </w:tabs>
        <w:ind w:left="1701"/>
        <w:rPr>
          <w:b/>
          <w:bCs/>
        </w:rPr>
      </w:pPr>
      <w:r>
        <w:t>117.</w:t>
      </w:r>
      <w:r w:rsidR="0032617D" w:rsidRPr="00EE692C">
        <w:t>169</w:t>
      </w:r>
      <w:r w:rsidR="0032617D" w:rsidRPr="00EE692C">
        <w:tab/>
      </w:r>
      <w:r w:rsidR="00F1419F" w:rsidRPr="00EE692C">
        <w:rPr>
          <w:b/>
          <w:bCs/>
        </w:rPr>
        <w:t xml:space="preserve">Ensure that the review of policies such as the sexual and reproductive health policy and disaster risk reduction policies consider the </w:t>
      </w:r>
      <w:proofErr w:type="gramStart"/>
      <w:r w:rsidR="00F1419F" w:rsidRPr="00EE692C">
        <w:rPr>
          <w:b/>
          <w:bCs/>
        </w:rPr>
        <w:t>cross-cutting</w:t>
      </w:r>
      <w:proofErr w:type="gramEnd"/>
      <w:r w:rsidR="00F1419F" w:rsidRPr="00EE692C">
        <w:rPr>
          <w:b/>
          <w:bCs/>
        </w:rPr>
        <w:t xml:space="preserve"> at multifaceted impacts of disasters on vulnerable populations (Fiji</w:t>
      </w:r>
      <w:proofErr w:type="gramStart"/>
      <w:r w:rsidR="00F1419F" w:rsidRPr="00EE692C">
        <w:rPr>
          <w:b/>
          <w:bCs/>
        </w:rPr>
        <w:t>);</w:t>
      </w:r>
      <w:proofErr w:type="gramEnd"/>
    </w:p>
    <w:p w14:paraId="31D6E564" w14:textId="0773FE03" w:rsidR="00F1419F" w:rsidRPr="00EE692C" w:rsidRDefault="00B75642" w:rsidP="00707EFC">
      <w:pPr>
        <w:pStyle w:val="SingleTxtG"/>
        <w:tabs>
          <w:tab w:val="left" w:pos="2552"/>
        </w:tabs>
        <w:ind w:left="1701"/>
        <w:rPr>
          <w:b/>
          <w:bCs/>
        </w:rPr>
      </w:pPr>
      <w:r>
        <w:t>117.</w:t>
      </w:r>
      <w:r w:rsidR="0032617D" w:rsidRPr="00EE692C">
        <w:t>170</w:t>
      </w:r>
      <w:r w:rsidR="0032617D" w:rsidRPr="00EE692C">
        <w:tab/>
      </w:r>
      <w:r w:rsidR="00F1419F" w:rsidRPr="00EE692C">
        <w:rPr>
          <w:b/>
          <w:bCs/>
        </w:rPr>
        <w:t>Continue to engage closely with UN bodies and other relevant actors to mitigate and recover from the effects of Hurricane Melissa, ensuring that assistance reaches all affected citizens (Dominica</w:t>
      </w:r>
      <w:proofErr w:type="gramStart"/>
      <w:r w:rsidR="00F1419F" w:rsidRPr="00EE692C">
        <w:rPr>
          <w:b/>
          <w:bCs/>
        </w:rPr>
        <w:t>);</w:t>
      </w:r>
      <w:proofErr w:type="gramEnd"/>
    </w:p>
    <w:p w14:paraId="1C2AEA06" w14:textId="07E4727D" w:rsidR="00F1419F" w:rsidRPr="00EE692C" w:rsidRDefault="00B75642" w:rsidP="00707EFC">
      <w:pPr>
        <w:pStyle w:val="SingleTxtG"/>
        <w:tabs>
          <w:tab w:val="left" w:pos="2552"/>
        </w:tabs>
        <w:ind w:left="1701"/>
        <w:rPr>
          <w:b/>
          <w:bCs/>
        </w:rPr>
      </w:pPr>
      <w:r>
        <w:t>117.</w:t>
      </w:r>
      <w:r w:rsidR="0032617D" w:rsidRPr="00EE692C">
        <w:t>171</w:t>
      </w:r>
      <w:r w:rsidR="0032617D" w:rsidRPr="00EE692C">
        <w:tab/>
      </w:r>
      <w:r w:rsidR="00F1419F" w:rsidRPr="00EE692C">
        <w:rPr>
          <w:b/>
          <w:bCs/>
        </w:rPr>
        <w:t>Urge collaboration between Jamaican relevant development partners to ensure adequate and comprehensive strategies are adopted (Guyana</w:t>
      </w:r>
      <w:proofErr w:type="gramStart"/>
      <w:r w:rsidR="00F1419F" w:rsidRPr="00EE692C">
        <w:rPr>
          <w:b/>
          <w:bCs/>
        </w:rPr>
        <w:t>);</w:t>
      </w:r>
      <w:proofErr w:type="gramEnd"/>
    </w:p>
    <w:p w14:paraId="3560A09A" w14:textId="6208DE21" w:rsidR="00F1419F" w:rsidRPr="00EE692C" w:rsidRDefault="00B75642" w:rsidP="00707EFC">
      <w:pPr>
        <w:pStyle w:val="SingleTxtG"/>
        <w:tabs>
          <w:tab w:val="left" w:pos="2552"/>
        </w:tabs>
        <w:ind w:left="1701"/>
        <w:rPr>
          <w:b/>
          <w:bCs/>
        </w:rPr>
      </w:pPr>
      <w:r>
        <w:t>117.</w:t>
      </w:r>
      <w:r w:rsidR="0032617D" w:rsidRPr="00EE692C">
        <w:t>172</w:t>
      </w:r>
      <w:r w:rsidR="0032617D" w:rsidRPr="00EE692C">
        <w:tab/>
      </w:r>
      <w:r w:rsidR="00F1419F" w:rsidRPr="00EE692C">
        <w:rPr>
          <w:b/>
          <w:bCs/>
        </w:rPr>
        <w:t>Continue efforts to empower women politically, socially and economically (Sudan</w:t>
      </w:r>
      <w:proofErr w:type="gramStart"/>
      <w:r w:rsidR="00F1419F" w:rsidRPr="00EE692C">
        <w:rPr>
          <w:b/>
          <w:bCs/>
        </w:rPr>
        <w:t>);</w:t>
      </w:r>
      <w:proofErr w:type="gramEnd"/>
    </w:p>
    <w:p w14:paraId="56FE052B" w14:textId="093E8516" w:rsidR="00F1419F" w:rsidRPr="00EE692C" w:rsidRDefault="00B75642" w:rsidP="00707EFC">
      <w:pPr>
        <w:pStyle w:val="SingleTxtG"/>
        <w:tabs>
          <w:tab w:val="left" w:pos="2552"/>
        </w:tabs>
        <w:ind w:left="1701"/>
        <w:rPr>
          <w:b/>
          <w:bCs/>
        </w:rPr>
      </w:pPr>
      <w:r>
        <w:t>117.</w:t>
      </w:r>
      <w:r w:rsidR="0032617D" w:rsidRPr="00EE692C">
        <w:t>173</w:t>
      </w:r>
      <w:r w:rsidR="0032617D" w:rsidRPr="00EE692C">
        <w:tab/>
      </w:r>
      <w:r w:rsidR="00F1419F" w:rsidRPr="00EE692C">
        <w:rPr>
          <w:b/>
          <w:bCs/>
        </w:rPr>
        <w:t>Continue promoting training and political leadership mechanisms for young women (Cuba</w:t>
      </w:r>
      <w:proofErr w:type="gramStart"/>
      <w:r w:rsidR="00F1419F" w:rsidRPr="00EE692C">
        <w:rPr>
          <w:b/>
          <w:bCs/>
        </w:rPr>
        <w:t>);</w:t>
      </w:r>
      <w:proofErr w:type="gramEnd"/>
    </w:p>
    <w:p w14:paraId="6A191890" w14:textId="3E846273" w:rsidR="00F1419F" w:rsidRPr="00EE692C" w:rsidRDefault="00B75642" w:rsidP="00707EFC">
      <w:pPr>
        <w:pStyle w:val="SingleTxtG"/>
        <w:tabs>
          <w:tab w:val="left" w:pos="2552"/>
        </w:tabs>
        <w:ind w:left="1701"/>
        <w:rPr>
          <w:b/>
          <w:bCs/>
        </w:rPr>
      </w:pPr>
      <w:r>
        <w:t>117.</w:t>
      </w:r>
      <w:r w:rsidR="0032617D" w:rsidRPr="00EE692C">
        <w:t>174</w:t>
      </w:r>
      <w:r w:rsidR="0032617D" w:rsidRPr="00EE692C">
        <w:tab/>
      </w:r>
      <w:r w:rsidR="00F1419F" w:rsidRPr="00EE692C">
        <w:rPr>
          <w:b/>
          <w:bCs/>
        </w:rPr>
        <w:t xml:space="preserve">Continue efforts to facilitate a public dialogue with members of parliament and the </w:t>
      </w:r>
      <w:proofErr w:type="gramStart"/>
      <w:r w:rsidR="00F1419F" w:rsidRPr="00EE692C">
        <w:rPr>
          <w:b/>
          <w:bCs/>
        </w:rPr>
        <w:t>general public</w:t>
      </w:r>
      <w:proofErr w:type="gramEnd"/>
      <w:r w:rsidR="00F1419F" w:rsidRPr="00EE692C">
        <w:rPr>
          <w:b/>
          <w:bCs/>
        </w:rPr>
        <w:t xml:space="preserve"> about reducing maternal mortality (Belgium</w:t>
      </w:r>
      <w:proofErr w:type="gramStart"/>
      <w:r w:rsidR="00F1419F" w:rsidRPr="00EE692C">
        <w:rPr>
          <w:b/>
          <w:bCs/>
        </w:rPr>
        <w:t>);</w:t>
      </w:r>
      <w:proofErr w:type="gramEnd"/>
    </w:p>
    <w:p w14:paraId="5FD03343" w14:textId="77C1BE39" w:rsidR="00F1419F" w:rsidRPr="00EE692C" w:rsidRDefault="00B75642" w:rsidP="00707EFC">
      <w:pPr>
        <w:pStyle w:val="SingleTxtG"/>
        <w:tabs>
          <w:tab w:val="left" w:pos="2552"/>
        </w:tabs>
        <w:ind w:left="1701"/>
        <w:rPr>
          <w:b/>
          <w:bCs/>
        </w:rPr>
      </w:pPr>
      <w:r>
        <w:t>117.</w:t>
      </w:r>
      <w:r w:rsidR="0032617D" w:rsidRPr="00EE692C">
        <w:t>175</w:t>
      </w:r>
      <w:r w:rsidR="0032617D" w:rsidRPr="00EE692C">
        <w:tab/>
      </w:r>
      <w:r w:rsidR="00F1419F" w:rsidRPr="00EE692C">
        <w:rPr>
          <w:b/>
          <w:bCs/>
        </w:rPr>
        <w:t>Continue measures aimed at promoting gender equality and eliminating gender-based violence (Nepal</w:t>
      </w:r>
      <w:proofErr w:type="gramStart"/>
      <w:r w:rsidR="00F1419F" w:rsidRPr="00EE692C">
        <w:rPr>
          <w:b/>
          <w:bCs/>
        </w:rPr>
        <w:t>);</w:t>
      </w:r>
      <w:proofErr w:type="gramEnd"/>
    </w:p>
    <w:p w14:paraId="514B8135" w14:textId="5EAB98DA" w:rsidR="00F1419F" w:rsidRPr="00EE692C" w:rsidRDefault="00B75642" w:rsidP="00707EFC">
      <w:pPr>
        <w:pStyle w:val="SingleTxtG"/>
        <w:tabs>
          <w:tab w:val="left" w:pos="2552"/>
        </w:tabs>
        <w:ind w:left="1701"/>
        <w:rPr>
          <w:b/>
          <w:bCs/>
        </w:rPr>
      </w:pPr>
      <w:r>
        <w:lastRenderedPageBreak/>
        <w:t>117.</w:t>
      </w:r>
      <w:r w:rsidR="0032617D" w:rsidRPr="00EE692C">
        <w:t>176</w:t>
      </w:r>
      <w:r w:rsidR="0032617D" w:rsidRPr="00EE692C">
        <w:tab/>
      </w:r>
      <w:r w:rsidR="00F1419F" w:rsidRPr="00EE692C">
        <w:rPr>
          <w:b/>
          <w:bCs/>
        </w:rPr>
        <w:t>Continue to advance the rights of women, including by considering ratifying the Optional Protocol to the Convention on the Elimination of All Forms of Discrimination against Women (Marshall Islands</w:t>
      </w:r>
      <w:proofErr w:type="gramStart"/>
      <w:r w:rsidR="00F1419F" w:rsidRPr="00EE692C">
        <w:rPr>
          <w:b/>
          <w:bCs/>
        </w:rPr>
        <w:t>);</w:t>
      </w:r>
      <w:proofErr w:type="gramEnd"/>
    </w:p>
    <w:p w14:paraId="58A8AF5C" w14:textId="7813BEAE" w:rsidR="00F1419F" w:rsidRPr="00EE692C" w:rsidRDefault="00B75642" w:rsidP="00707EFC">
      <w:pPr>
        <w:pStyle w:val="SingleTxtG"/>
        <w:tabs>
          <w:tab w:val="left" w:pos="2552"/>
        </w:tabs>
        <w:ind w:left="1701"/>
        <w:rPr>
          <w:b/>
          <w:bCs/>
        </w:rPr>
      </w:pPr>
      <w:r>
        <w:t>117.</w:t>
      </w:r>
      <w:r w:rsidR="0032617D" w:rsidRPr="00EE692C">
        <w:t>177</w:t>
      </w:r>
      <w:r w:rsidR="0032617D" w:rsidRPr="00EE692C">
        <w:tab/>
      </w:r>
      <w:r w:rsidR="00F1419F" w:rsidRPr="00EE692C">
        <w:rPr>
          <w:b/>
          <w:bCs/>
        </w:rPr>
        <w:t>Strengthen measures to promote women's economic empowerment, including improved access to credit, entrepreneurship programmes and financial inclusion (Maldives</w:t>
      </w:r>
      <w:proofErr w:type="gramStart"/>
      <w:r w:rsidR="00F1419F" w:rsidRPr="00EE692C">
        <w:rPr>
          <w:b/>
          <w:bCs/>
        </w:rPr>
        <w:t>);</w:t>
      </w:r>
      <w:proofErr w:type="gramEnd"/>
    </w:p>
    <w:p w14:paraId="5A5C45D8" w14:textId="28871119" w:rsidR="00F1419F" w:rsidRPr="00EE692C" w:rsidRDefault="00B75642" w:rsidP="00707EFC">
      <w:pPr>
        <w:pStyle w:val="SingleTxtG"/>
        <w:tabs>
          <w:tab w:val="left" w:pos="2552"/>
        </w:tabs>
        <w:ind w:left="1701"/>
        <w:rPr>
          <w:b/>
          <w:bCs/>
        </w:rPr>
      </w:pPr>
      <w:r>
        <w:t>117.</w:t>
      </w:r>
      <w:r w:rsidR="0032617D" w:rsidRPr="00EE692C">
        <w:t>178</w:t>
      </w:r>
      <w:r w:rsidR="0032617D" w:rsidRPr="00EE692C">
        <w:tab/>
      </w:r>
      <w:r w:rsidR="00F1419F" w:rsidRPr="00EE692C">
        <w:rPr>
          <w:b/>
          <w:bCs/>
        </w:rPr>
        <w:t>Address women's economic vulnerabilities, including by ensuring access to finance and social protection (Thailand</w:t>
      </w:r>
      <w:proofErr w:type="gramStart"/>
      <w:r w:rsidR="00F1419F" w:rsidRPr="00EE692C">
        <w:rPr>
          <w:b/>
          <w:bCs/>
        </w:rPr>
        <w:t>);</w:t>
      </w:r>
      <w:proofErr w:type="gramEnd"/>
    </w:p>
    <w:p w14:paraId="20F05F1D" w14:textId="60A7B788" w:rsidR="00F1419F" w:rsidRPr="00EE692C" w:rsidRDefault="00B75642" w:rsidP="00707EFC">
      <w:pPr>
        <w:pStyle w:val="SingleTxtG"/>
        <w:tabs>
          <w:tab w:val="left" w:pos="2552"/>
        </w:tabs>
        <w:ind w:left="1701"/>
        <w:rPr>
          <w:b/>
          <w:bCs/>
        </w:rPr>
      </w:pPr>
      <w:r>
        <w:t>117.</w:t>
      </w:r>
      <w:r w:rsidR="0032617D" w:rsidRPr="00EE692C">
        <w:t>179</w:t>
      </w:r>
      <w:r w:rsidR="0032617D" w:rsidRPr="00EE692C">
        <w:tab/>
      </w:r>
      <w:r w:rsidR="00F1419F" w:rsidRPr="00EE692C">
        <w:rPr>
          <w:b/>
          <w:bCs/>
        </w:rPr>
        <w:t>Take appropriate measures to support inclusive development by implementing policies that empower women and the youth in national development efforts (Uganda</w:t>
      </w:r>
      <w:proofErr w:type="gramStart"/>
      <w:r w:rsidR="00F1419F" w:rsidRPr="00EE692C">
        <w:rPr>
          <w:b/>
          <w:bCs/>
        </w:rPr>
        <w:t>);</w:t>
      </w:r>
      <w:proofErr w:type="gramEnd"/>
    </w:p>
    <w:p w14:paraId="407DA7BD" w14:textId="1D38D93D" w:rsidR="00F1419F" w:rsidRPr="00EE692C" w:rsidRDefault="00B75642" w:rsidP="00707EFC">
      <w:pPr>
        <w:pStyle w:val="SingleTxtG"/>
        <w:tabs>
          <w:tab w:val="left" w:pos="2552"/>
        </w:tabs>
        <w:ind w:left="1701"/>
        <w:rPr>
          <w:b/>
          <w:bCs/>
        </w:rPr>
      </w:pPr>
      <w:r>
        <w:t>117.</w:t>
      </w:r>
      <w:r w:rsidR="0032617D" w:rsidRPr="00EE692C">
        <w:t>180</w:t>
      </w:r>
      <w:r w:rsidR="0032617D" w:rsidRPr="00EE692C">
        <w:tab/>
      </w:r>
      <w:r w:rsidR="00F1419F" w:rsidRPr="00EE692C">
        <w:rPr>
          <w:b/>
          <w:bCs/>
        </w:rPr>
        <w:t>Continue its efforts in establishing mechanisms and legislation reflecting gender perspective and inclusiveness of community social organizations (Suriname</w:t>
      </w:r>
      <w:proofErr w:type="gramStart"/>
      <w:r w:rsidR="00F1419F" w:rsidRPr="00EE692C">
        <w:rPr>
          <w:b/>
          <w:bCs/>
        </w:rPr>
        <w:t>);</w:t>
      </w:r>
      <w:proofErr w:type="gramEnd"/>
    </w:p>
    <w:p w14:paraId="2F98CD16" w14:textId="28F2C42A" w:rsidR="00F1419F" w:rsidRPr="00EE692C" w:rsidRDefault="00B75642" w:rsidP="00707EFC">
      <w:pPr>
        <w:pStyle w:val="SingleTxtG"/>
        <w:tabs>
          <w:tab w:val="left" w:pos="2552"/>
        </w:tabs>
        <w:ind w:left="1701"/>
        <w:rPr>
          <w:b/>
          <w:bCs/>
        </w:rPr>
      </w:pPr>
      <w:r>
        <w:t>117.</w:t>
      </w:r>
      <w:r w:rsidR="0032617D" w:rsidRPr="00EE692C">
        <w:t>181</w:t>
      </w:r>
      <w:r w:rsidR="0032617D" w:rsidRPr="00EE692C">
        <w:tab/>
      </w:r>
      <w:r w:rsidR="00F1419F" w:rsidRPr="00EE692C">
        <w:rPr>
          <w:b/>
          <w:bCs/>
        </w:rPr>
        <w:t xml:space="preserve">Strengthens provision of resources to the Bureau of Gender Affairs </w:t>
      </w:r>
      <w:proofErr w:type="gramStart"/>
      <w:r w:rsidR="00F1419F" w:rsidRPr="00EE692C">
        <w:rPr>
          <w:b/>
          <w:bCs/>
        </w:rPr>
        <w:t>in order to</w:t>
      </w:r>
      <w:proofErr w:type="gramEnd"/>
      <w:r w:rsidR="00F1419F" w:rsidRPr="00EE692C">
        <w:rPr>
          <w:b/>
          <w:bCs/>
        </w:rPr>
        <w:t xml:space="preserve"> enhance implementation of the National Policy for Gender Equality (Botswana</w:t>
      </w:r>
      <w:proofErr w:type="gramStart"/>
      <w:r w:rsidR="00F1419F" w:rsidRPr="00EE692C">
        <w:rPr>
          <w:b/>
          <w:bCs/>
        </w:rPr>
        <w:t>);</w:t>
      </w:r>
      <w:proofErr w:type="gramEnd"/>
    </w:p>
    <w:p w14:paraId="14008D27" w14:textId="045C5248" w:rsidR="00F1419F" w:rsidRPr="00EE692C" w:rsidRDefault="00B75642" w:rsidP="00707EFC">
      <w:pPr>
        <w:pStyle w:val="SingleTxtG"/>
        <w:tabs>
          <w:tab w:val="left" w:pos="2552"/>
        </w:tabs>
        <w:ind w:left="1701"/>
        <w:rPr>
          <w:b/>
          <w:bCs/>
        </w:rPr>
      </w:pPr>
      <w:r>
        <w:t>117.</w:t>
      </w:r>
      <w:r w:rsidR="0032617D" w:rsidRPr="00EE692C">
        <w:t>182</w:t>
      </w:r>
      <w:r w:rsidR="0032617D" w:rsidRPr="00EE692C">
        <w:tab/>
      </w:r>
      <w:r w:rsidR="00F1419F" w:rsidRPr="00EE692C">
        <w:rPr>
          <w:b/>
          <w:bCs/>
        </w:rPr>
        <w:t>Accelerate efforts to eliminate systemic inequalities that hinder women's full participation in leadership, employment, and access to justice (Sierra Leone</w:t>
      </w:r>
      <w:proofErr w:type="gramStart"/>
      <w:r w:rsidR="00F1419F" w:rsidRPr="00EE692C">
        <w:rPr>
          <w:b/>
          <w:bCs/>
        </w:rPr>
        <w:t>);</w:t>
      </w:r>
      <w:proofErr w:type="gramEnd"/>
    </w:p>
    <w:p w14:paraId="7433C192" w14:textId="64CD5185" w:rsidR="00F1419F" w:rsidRPr="00EE692C" w:rsidRDefault="00B75642" w:rsidP="00707EFC">
      <w:pPr>
        <w:pStyle w:val="SingleTxtG"/>
        <w:tabs>
          <w:tab w:val="left" w:pos="2552"/>
        </w:tabs>
        <w:ind w:left="1701"/>
        <w:rPr>
          <w:b/>
          <w:bCs/>
        </w:rPr>
      </w:pPr>
      <w:r>
        <w:t>117.</w:t>
      </w:r>
      <w:r w:rsidR="0032617D" w:rsidRPr="00EE692C">
        <w:t>183</w:t>
      </w:r>
      <w:r w:rsidR="0032617D" w:rsidRPr="00EE692C">
        <w:tab/>
      </w:r>
      <w:r w:rsidR="00F1419F" w:rsidRPr="00EE692C">
        <w:rPr>
          <w:b/>
          <w:bCs/>
        </w:rPr>
        <w:t>Strengthen efforts to ensure an enabling environment for the increased participation and representation of women in political and public life (Cyprus</w:t>
      </w:r>
      <w:proofErr w:type="gramStart"/>
      <w:r w:rsidR="00F1419F" w:rsidRPr="00EE692C">
        <w:rPr>
          <w:b/>
          <w:bCs/>
        </w:rPr>
        <w:t>);</w:t>
      </w:r>
      <w:proofErr w:type="gramEnd"/>
    </w:p>
    <w:p w14:paraId="0095E4EB" w14:textId="33BD5274" w:rsidR="00F1419F" w:rsidRPr="00EE692C" w:rsidRDefault="00B75642" w:rsidP="00707EFC">
      <w:pPr>
        <w:pStyle w:val="SingleTxtG"/>
        <w:tabs>
          <w:tab w:val="left" w:pos="2552"/>
        </w:tabs>
        <w:ind w:left="1701"/>
        <w:rPr>
          <w:b/>
          <w:bCs/>
        </w:rPr>
      </w:pPr>
      <w:r>
        <w:t>117.</w:t>
      </w:r>
      <w:r w:rsidR="0032617D" w:rsidRPr="00EE692C">
        <w:t>184</w:t>
      </w:r>
      <w:r w:rsidR="0032617D" w:rsidRPr="00EE692C">
        <w:tab/>
      </w:r>
      <w:r w:rsidR="00F1419F" w:rsidRPr="00EE692C">
        <w:rPr>
          <w:b/>
          <w:bCs/>
        </w:rPr>
        <w:t>Implements measures to promote equal participation by women and men in public and political affairs (Botswana</w:t>
      </w:r>
      <w:proofErr w:type="gramStart"/>
      <w:r w:rsidR="00F1419F" w:rsidRPr="00EE692C">
        <w:rPr>
          <w:b/>
          <w:bCs/>
        </w:rPr>
        <w:t>);</w:t>
      </w:r>
      <w:proofErr w:type="gramEnd"/>
    </w:p>
    <w:p w14:paraId="117BCDFC" w14:textId="0110FEA4" w:rsidR="00F1419F" w:rsidRPr="00EE692C" w:rsidRDefault="00B75642" w:rsidP="00707EFC">
      <w:pPr>
        <w:pStyle w:val="SingleTxtG"/>
        <w:tabs>
          <w:tab w:val="left" w:pos="2552"/>
        </w:tabs>
        <w:ind w:left="1701"/>
        <w:rPr>
          <w:b/>
          <w:bCs/>
        </w:rPr>
      </w:pPr>
      <w:r>
        <w:t>117.</w:t>
      </w:r>
      <w:r w:rsidR="0032617D" w:rsidRPr="00EE692C">
        <w:t>185</w:t>
      </w:r>
      <w:r w:rsidR="0032617D" w:rsidRPr="00EE692C">
        <w:tab/>
      </w:r>
      <w:r w:rsidR="00F1419F" w:rsidRPr="00EE692C">
        <w:rPr>
          <w:b/>
          <w:bCs/>
        </w:rPr>
        <w:t xml:space="preserve">Establish a parity system for popular elections </w:t>
      </w:r>
      <w:proofErr w:type="gramStart"/>
      <w:r w:rsidR="00F1419F" w:rsidRPr="00EE692C">
        <w:rPr>
          <w:b/>
          <w:bCs/>
        </w:rPr>
        <w:t>in order to</w:t>
      </w:r>
      <w:proofErr w:type="gramEnd"/>
      <w:r w:rsidR="00F1419F" w:rsidRPr="00EE692C">
        <w:rPr>
          <w:b/>
          <w:bCs/>
        </w:rPr>
        <w:t xml:space="preserve"> regulate substantive equality between women and men in political life (Costa Rica</w:t>
      </w:r>
      <w:proofErr w:type="gramStart"/>
      <w:r w:rsidR="00F1419F" w:rsidRPr="00EE692C">
        <w:rPr>
          <w:b/>
          <w:bCs/>
        </w:rPr>
        <w:t>);</w:t>
      </w:r>
      <w:proofErr w:type="gramEnd"/>
    </w:p>
    <w:p w14:paraId="559A0261" w14:textId="04058C89" w:rsidR="00F1419F" w:rsidRPr="00EE692C" w:rsidRDefault="00B75642" w:rsidP="00707EFC">
      <w:pPr>
        <w:pStyle w:val="SingleTxtG"/>
        <w:tabs>
          <w:tab w:val="left" w:pos="2552"/>
        </w:tabs>
        <w:ind w:left="1701"/>
        <w:rPr>
          <w:b/>
          <w:bCs/>
        </w:rPr>
      </w:pPr>
      <w:r>
        <w:t>117.</w:t>
      </w:r>
      <w:r w:rsidR="0032617D" w:rsidRPr="00EE692C">
        <w:t>186</w:t>
      </w:r>
      <w:r w:rsidR="0032617D" w:rsidRPr="00EE692C">
        <w:tab/>
      </w:r>
      <w:r w:rsidR="00F1419F" w:rsidRPr="00EE692C">
        <w:rPr>
          <w:b/>
          <w:bCs/>
        </w:rPr>
        <w:t>Promote equality between men and women and ensure women's participation in decision-making positions in political and public life (Iraq</w:t>
      </w:r>
      <w:proofErr w:type="gramStart"/>
      <w:r w:rsidR="00F1419F" w:rsidRPr="00EE692C">
        <w:rPr>
          <w:b/>
          <w:bCs/>
        </w:rPr>
        <w:t>);</w:t>
      </w:r>
      <w:proofErr w:type="gramEnd"/>
    </w:p>
    <w:p w14:paraId="105A33AC" w14:textId="63ED04AA" w:rsidR="00F1419F" w:rsidRPr="00EE692C" w:rsidRDefault="00B75642" w:rsidP="00707EFC">
      <w:pPr>
        <w:pStyle w:val="SingleTxtG"/>
        <w:tabs>
          <w:tab w:val="left" w:pos="2552"/>
        </w:tabs>
        <w:ind w:left="1701"/>
        <w:rPr>
          <w:b/>
          <w:bCs/>
        </w:rPr>
      </w:pPr>
      <w:r>
        <w:t>117.</w:t>
      </w:r>
      <w:r w:rsidR="0032617D" w:rsidRPr="00EE692C">
        <w:t>187</w:t>
      </w:r>
      <w:r w:rsidR="0032617D" w:rsidRPr="00EE692C">
        <w:tab/>
      </w:r>
      <w:r w:rsidR="00F1419F" w:rsidRPr="00EE692C">
        <w:rPr>
          <w:b/>
          <w:bCs/>
        </w:rPr>
        <w:t>Strengthen the effective participation of women in political and public life, at all levels of decision-making (Dominican Republic</w:t>
      </w:r>
      <w:proofErr w:type="gramStart"/>
      <w:r w:rsidR="00F1419F" w:rsidRPr="00EE692C">
        <w:rPr>
          <w:b/>
          <w:bCs/>
        </w:rPr>
        <w:t>);</w:t>
      </w:r>
      <w:proofErr w:type="gramEnd"/>
    </w:p>
    <w:p w14:paraId="6F7D02FB" w14:textId="16D8C922" w:rsidR="00F1419F" w:rsidRPr="00EE692C" w:rsidRDefault="00B75642" w:rsidP="00707EFC">
      <w:pPr>
        <w:pStyle w:val="SingleTxtG"/>
        <w:tabs>
          <w:tab w:val="left" w:pos="2552"/>
        </w:tabs>
        <w:ind w:left="1701"/>
        <w:rPr>
          <w:b/>
          <w:bCs/>
        </w:rPr>
      </w:pPr>
      <w:r>
        <w:t>117.</w:t>
      </w:r>
      <w:r w:rsidR="0032617D" w:rsidRPr="00EE692C">
        <w:t>188</w:t>
      </w:r>
      <w:r w:rsidR="0032617D" w:rsidRPr="00EE692C">
        <w:tab/>
      </w:r>
      <w:r w:rsidR="00F1419F" w:rsidRPr="00EE692C">
        <w:rPr>
          <w:b/>
          <w:bCs/>
        </w:rPr>
        <w:t>Continue efforts to combat discrimination and violence against women and girls through effective implementation of the national strategic action plan to eliminate gender-based violence (Georgia</w:t>
      </w:r>
      <w:proofErr w:type="gramStart"/>
      <w:r w:rsidR="00F1419F" w:rsidRPr="00EE692C">
        <w:rPr>
          <w:b/>
          <w:bCs/>
        </w:rPr>
        <w:t>);</w:t>
      </w:r>
      <w:proofErr w:type="gramEnd"/>
    </w:p>
    <w:p w14:paraId="29E84B8D" w14:textId="15A8C9A3" w:rsidR="00F1419F" w:rsidRPr="00EE692C" w:rsidRDefault="00B75642" w:rsidP="00707EFC">
      <w:pPr>
        <w:pStyle w:val="SingleTxtG"/>
        <w:tabs>
          <w:tab w:val="left" w:pos="2552"/>
        </w:tabs>
        <w:ind w:left="1701"/>
        <w:rPr>
          <w:b/>
          <w:bCs/>
        </w:rPr>
      </w:pPr>
      <w:r>
        <w:t>117.</w:t>
      </w:r>
      <w:r w:rsidR="0032617D" w:rsidRPr="00EE692C">
        <w:t>189</w:t>
      </w:r>
      <w:r w:rsidR="0032617D" w:rsidRPr="00EE692C">
        <w:tab/>
      </w:r>
      <w:r w:rsidR="00F1419F" w:rsidRPr="00EE692C">
        <w:rPr>
          <w:b/>
          <w:bCs/>
        </w:rPr>
        <w:t>Strengthen efforts to combat gender-based violence by increasing investment in prevention initiatives, essential services for survivors, and data collection to adapt and improve services for victims (Australia</w:t>
      </w:r>
      <w:proofErr w:type="gramStart"/>
      <w:r w:rsidR="00F1419F" w:rsidRPr="00EE692C">
        <w:rPr>
          <w:b/>
          <w:bCs/>
        </w:rPr>
        <w:t>);</w:t>
      </w:r>
      <w:proofErr w:type="gramEnd"/>
    </w:p>
    <w:p w14:paraId="4FA71725" w14:textId="074C331B" w:rsidR="00F1419F" w:rsidRPr="00EE692C" w:rsidRDefault="00B75642" w:rsidP="00707EFC">
      <w:pPr>
        <w:pStyle w:val="SingleTxtG"/>
        <w:tabs>
          <w:tab w:val="left" w:pos="2552"/>
        </w:tabs>
        <w:ind w:left="1701"/>
        <w:rPr>
          <w:b/>
          <w:bCs/>
        </w:rPr>
      </w:pPr>
      <w:r>
        <w:t>117.</w:t>
      </w:r>
      <w:r w:rsidR="0032617D" w:rsidRPr="00EE692C">
        <w:t>190</w:t>
      </w:r>
      <w:r w:rsidR="0032617D" w:rsidRPr="00EE692C">
        <w:tab/>
      </w:r>
      <w:r w:rsidR="00F1419F" w:rsidRPr="00EE692C">
        <w:rPr>
          <w:b/>
          <w:bCs/>
        </w:rPr>
        <w:t>Strengthen efforts to eliminate gender-based violence and gender discrimination, including through education programmes (Singapore</w:t>
      </w:r>
      <w:proofErr w:type="gramStart"/>
      <w:r w:rsidR="00F1419F" w:rsidRPr="00EE692C">
        <w:rPr>
          <w:b/>
          <w:bCs/>
        </w:rPr>
        <w:t>);</w:t>
      </w:r>
      <w:proofErr w:type="gramEnd"/>
    </w:p>
    <w:p w14:paraId="582FC5C0" w14:textId="115151D4" w:rsidR="00F1419F" w:rsidRPr="00EE692C" w:rsidRDefault="00B75642" w:rsidP="00707EFC">
      <w:pPr>
        <w:pStyle w:val="SingleTxtG"/>
        <w:tabs>
          <w:tab w:val="left" w:pos="2552"/>
        </w:tabs>
        <w:ind w:left="1701"/>
        <w:rPr>
          <w:b/>
          <w:bCs/>
        </w:rPr>
      </w:pPr>
      <w:r>
        <w:t>117.</w:t>
      </w:r>
      <w:r w:rsidR="0032617D" w:rsidRPr="00EE692C">
        <w:t>191</w:t>
      </w:r>
      <w:r w:rsidR="0032617D" w:rsidRPr="00EE692C">
        <w:tab/>
      </w:r>
      <w:r w:rsidR="00F1419F" w:rsidRPr="00EE692C">
        <w:rPr>
          <w:b/>
          <w:bCs/>
        </w:rPr>
        <w:t xml:space="preserve">Strengthen measures aimed at preventing and eradicating gender-based violence, including community campaigns </w:t>
      </w:r>
      <w:proofErr w:type="gramStart"/>
      <w:r w:rsidR="00F1419F" w:rsidRPr="00EE692C">
        <w:rPr>
          <w:b/>
          <w:bCs/>
        </w:rPr>
        <w:t>in order to</w:t>
      </w:r>
      <w:proofErr w:type="gramEnd"/>
      <w:r w:rsidR="00F1419F" w:rsidRPr="00EE692C">
        <w:rPr>
          <w:b/>
          <w:bCs/>
        </w:rPr>
        <w:t xml:space="preserve"> ensure the full protection of women and girls (El Salvador</w:t>
      </w:r>
      <w:proofErr w:type="gramStart"/>
      <w:r w:rsidR="00F1419F" w:rsidRPr="00EE692C">
        <w:rPr>
          <w:b/>
          <w:bCs/>
        </w:rPr>
        <w:t>);</w:t>
      </w:r>
      <w:proofErr w:type="gramEnd"/>
    </w:p>
    <w:p w14:paraId="3BC23263" w14:textId="77BCDC46" w:rsidR="00F1419F" w:rsidRPr="00EE692C" w:rsidRDefault="00B75642" w:rsidP="00707EFC">
      <w:pPr>
        <w:pStyle w:val="SingleTxtG"/>
        <w:tabs>
          <w:tab w:val="left" w:pos="2552"/>
        </w:tabs>
        <w:ind w:left="1701"/>
        <w:rPr>
          <w:b/>
          <w:bCs/>
        </w:rPr>
      </w:pPr>
      <w:r>
        <w:t>117.</w:t>
      </w:r>
      <w:r w:rsidR="0032617D" w:rsidRPr="00EE692C">
        <w:t>192</w:t>
      </w:r>
      <w:r w:rsidR="0032617D" w:rsidRPr="00EE692C">
        <w:tab/>
      </w:r>
      <w:r w:rsidR="00F1419F" w:rsidRPr="00EE692C">
        <w:rPr>
          <w:b/>
          <w:bCs/>
        </w:rPr>
        <w:t>Ensure equitable access to justice for all victims of gender-based violence and strengthen prevention and awareness-raising initiatives among the population, with a particular focus on rural areas (Chile</w:t>
      </w:r>
      <w:proofErr w:type="gramStart"/>
      <w:r w:rsidR="00F1419F" w:rsidRPr="00EE692C">
        <w:rPr>
          <w:b/>
          <w:bCs/>
        </w:rPr>
        <w:t>);</w:t>
      </w:r>
      <w:proofErr w:type="gramEnd"/>
    </w:p>
    <w:p w14:paraId="2413DF6D" w14:textId="235B545B" w:rsidR="00F1419F" w:rsidRPr="00EE692C" w:rsidRDefault="00B75642" w:rsidP="00707EFC">
      <w:pPr>
        <w:pStyle w:val="SingleTxtG"/>
        <w:tabs>
          <w:tab w:val="left" w:pos="2552"/>
        </w:tabs>
        <w:ind w:left="1701"/>
        <w:rPr>
          <w:b/>
          <w:bCs/>
        </w:rPr>
      </w:pPr>
      <w:r>
        <w:t>117.</w:t>
      </w:r>
      <w:r w:rsidR="0032617D" w:rsidRPr="00EE692C">
        <w:t>193</w:t>
      </w:r>
      <w:r w:rsidR="0032617D" w:rsidRPr="00EE692C">
        <w:tab/>
      </w:r>
      <w:r w:rsidR="00F1419F" w:rsidRPr="00EE692C">
        <w:rPr>
          <w:b/>
          <w:bCs/>
        </w:rPr>
        <w:t>Strengthen measures to combat gender-based violence (Mozambique</w:t>
      </w:r>
      <w:proofErr w:type="gramStart"/>
      <w:r w:rsidR="00F1419F" w:rsidRPr="00EE692C">
        <w:rPr>
          <w:b/>
          <w:bCs/>
        </w:rPr>
        <w:t>);</w:t>
      </w:r>
      <w:proofErr w:type="gramEnd"/>
    </w:p>
    <w:p w14:paraId="296F1BCF" w14:textId="01BFE255" w:rsidR="00F1419F" w:rsidRPr="00EE692C" w:rsidRDefault="00B75642" w:rsidP="00707EFC">
      <w:pPr>
        <w:pStyle w:val="SingleTxtG"/>
        <w:tabs>
          <w:tab w:val="left" w:pos="2552"/>
        </w:tabs>
        <w:ind w:left="1701"/>
        <w:rPr>
          <w:b/>
          <w:bCs/>
        </w:rPr>
      </w:pPr>
      <w:r>
        <w:t>117.</w:t>
      </w:r>
      <w:r w:rsidR="0032617D" w:rsidRPr="00EE692C">
        <w:t>194</w:t>
      </w:r>
      <w:r w:rsidR="0032617D" w:rsidRPr="00EE692C">
        <w:tab/>
      </w:r>
      <w:r w:rsidR="00F1419F" w:rsidRPr="00EE692C">
        <w:rPr>
          <w:b/>
          <w:bCs/>
        </w:rPr>
        <w:t>Intensify efforts to prevent and respond to gender-based violence (South Africa</w:t>
      </w:r>
      <w:proofErr w:type="gramStart"/>
      <w:r w:rsidR="00F1419F" w:rsidRPr="00EE692C">
        <w:rPr>
          <w:b/>
          <w:bCs/>
        </w:rPr>
        <w:t>);</w:t>
      </w:r>
      <w:proofErr w:type="gramEnd"/>
    </w:p>
    <w:p w14:paraId="268AAB6B" w14:textId="395A7DFE" w:rsidR="00F1419F" w:rsidRPr="00EE692C" w:rsidRDefault="00B75642" w:rsidP="00707EFC">
      <w:pPr>
        <w:pStyle w:val="SingleTxtG"/>
        <w:tabs>
          <w:tab w:val="left" w:pos="2552"/>
        </w:tabs>
        <w:ind w:left="1701"/>
        <w:rPr>
          <w:b/>
          <w:bCs/>
        </w:rPr>
      </w:pPr>
      <w:r>
        <w:t>117.</w:t>
      </w:r>
      <w:r w:rsidR="0032617D" w:rsidRPr="00EE692C">
        <w:t>195</w:t>
      </w:r>
      <w:r w:rsidR="0032617D" w:rsidRPr="00EE692C">
        <w:tab/>
      </w:r>
      <w:r w:rsidR="00F1419F" w:rsidRPr="00EE692C">
        <w:rPr>
          <w:b/>
          <w:bCs/>
        </w:rPr>
        <w:t>Criminalize spousal rape and expand protections against gender-based violence and sexual harassment (Canada</w:t>
      </w:r>
      <w:proofErr w:type="gramStart"/>
      <w:r w:rsidR="00F1419F" w:rsidRPr="00EE692C">
        <w:rPr>
          <w:b/>
          <w:bCs/>
        </w:rPr>
        <w:t>);</w:t>
      </w:r>
      <w:proofErr w:type="gramEnd"/>
    </w:p>
    <w:p w14:paraId="30DEEBD5" w14:textId="5FA04C12" w:rsidR="00F1419F" w:rsidRPr="00EE692C" w:rsidRDefault="00B75642" w:rsidP="00707EFC">
      <w:pPr>
        <w:pStyle w:val="SingleTxtG"/>
        <w:tabs>
          <w:tab w:val="left" w:pos="2552"/>
        </w:tabs>
        <w:ind w:left="1701"/>
        <w:rPr>
          <w:b/>
          <w:bCs/>
        </w:rPr>
      </w:pPr>
      <w:r>
        <w:lastRenderedPageBreak/>
        <w:t>117.</w:t>
      </w:r>
      <w:r w:rsidR="0032617D" w:rsidRPr="00EE692C">
        <w:t>196</w:t>
      </w:r>
      <w:r w:rsidR="0032617D" w:rsidRPr="00EE692C">
        <w:tab/>
      </w:r>
      <w:r w:rsidR="00F1419F" w:rsidRPr="00EE692C">
        <w:rPr>
          <w:b/>
          <w:bCs/>
        </w:rPr>
        <w:t>Enhance and strengthen its national legislation and ensure that all forms of violence against women and girls are addressed (Zimbabwe</w:t>
      </w:r>
      <w:proofErr w:type="gramStart"/>
      <w:r w:rsidR="00F1419F" w:rsidRPr="00EE692C">
        <w:rPr>
          <w:b/>
          <w:bCs/>
        </w:rPr>
        <w:t>);</w:t>
      </w:r>
      <w:proofErr w:type="gramEnd"/>
    </w:p>
    <w:p w14:paraId="730A1A8D" w14:textId="2393345E" w:rsidR="00F1419F" w:rsidRPr="00EE692C" w:rsidRDefault="00B75642" w:rsidP="00707EFC">
      <w:pPr>
        <w:pStyle w:val="SingleTxtG"/>
        <w:tabs>
          <w:tab w:val="left" w:pos="2552"/>
        </w:tabs>
        <w:ind w:left="1701"/>
        <w:rPr>
          <w:b/>
          <w:bCs/>
        </w:rPr>
      </w:pPr>
      <w:r>
        <w:t>117.</w:t>
      </w:r>
      <w:r w:rsidR="0032617D" w:rsidRPr="00EE692C">
        <w:t>197</w:t>
      </w:r>
      <w:r w:rsidR="0032617D" w:rsidRPr="00EE692C">
        <w:tab/>
      </w:r>
      <w:r w:rsidR="00F1419F" w:rsidRPr="00EE692C">
        <w:rPr>
          <w:b/>
          <w:bCs/>
        </w:rPr>
        <w:t>Strengthen the implementation of laws and strategies on countering gender-based violence, including by improving the capacity of law enforcement authorities to investigate and prosecute cases through a rights-based and victim-centred approach (Philippines</w:t>
      </w:r>
      <w:proofErr w:type="gramStart"/>
      <w:r w:rsidR="00F1419F" w:rsidRPr="00EE692C">
        <w:rPr>
          <w:b/>
          <w:bCs/>
        </w:rPr>
        <w:t>);</w:t>
      </w:r>
      <w:proofErr w:type="gramEnd"/>
    </w:p>
    <w:p w14:paraId="65A97AB2" w14:textId="614CCE37" w:rsidR="00F1419F" w:rsidRPr="00EE692C" w:rsidRDefault="00B75642" w:rsidP="00707EFC">
      <w:pPr>
        <w:pStyle w:val="SingleTxtG"/>
        <w:tabs>
          <w:tab w:val="left" w:pos="2552"/>
        </w:tabs>
        <w:ind w:left="1701"/>
        <w:rPr>
          <w:b/>
          <w:bCs/>
        </w:rPr>
      </w:pPr>
      <w:r>
        <w:t>117.</w:t>
      </w:r>
      <w:r w:rsidR="0032617D" w:rsidRPr="00EE692C">
        <w:t>198</w:t>
      </w:r>
      <w:r w:rsidR="0032617D" w:rsidRPr="00EE692C">
        <w:tab/>
      </w:r>
      <w:r w:rsidR="00F1419F" w:rsidRPr="00EE692C">
        <w:rPr>
          <w:b/>
          <w:bCs/>
        </w:rPr>
        <w:t>Implement fully legislation on gender-based violence, strengthening investigative capacity and ensuring comprehensive survivor support (Norway</w:t>
      </w:r>
      <w:proofErr w:type="gramStart"/>
      <w:r w:rsidR="00F1419F" w:rsidRPr="00EE692C">
        <w:rPr>
          <w:b/>
          <w:bCs/>
        </w:rPr>
        <w:t>);</w:t>
      </w:r>
      <w:proofErr w:type="gramEnd"/>
    </w:p>
    <w:p w14:paraId="31D4F906" w14:textId="5A900C8A" w:rsidR="00F1419F" w:rsidRPr="00EE692C" w:rsidRDefault="00B75642" w:rsidP="00707EFC">
      <w:pPr>
        <w:pStyle w:val="SingleTxtG"/>
        <w:tabs>
          <w:tab w:val="left" w:pos="2552"/>
        </w:tabs>
        <w:ind w:left="1701"/>
        <w:rPr>
          <w:b/>
          <w:bCs/>
        </w:rPr>
      </w:pPr>
      <w:r>
        <w:t>117.</w:t>
      </w:r>
      <w:r w:rsidR="0032617D" w:rsidRPr="00EE692C">
        <w:t>199</w:t>
      </w:r>
      <w:r w:rsidR="0032617D" w:rsidRPr="00EE692C">
        <w:tab/>
      </w:r>
      <w:r w:rsidR="00F1419F" w:rsidRPr="00EE692C">
        <w:rPr>
          <w:b/>
          <w:bCs/>
        </w:rPr>
        <w:t>Continue accelerating the effective implementation of the National Strategic Action Plan to Eliminate Gender-Based Violence (India</w:t>
      </w:r>
      <w:proofErr w:type="gramStart"/>
      <w:r w:rsidR="00F1419F" w:rsidRPr="00EE692C">
        <w:rPr>
          <w:b/>
          <w:bCs/>
        </w:rPr>
        <w:t>);</w:t>
      </w:r>
      <w:proofErr w:type="gramEnd"/>
    </w:p>
    <w:p w14:paraId="52622668" w14:textId="633DEDEF" w:rsidR="00F1419F" w:rsidRPr="00EE692C" w:rsidRDefault="00B75642" w:rsidP="00707EFC">
      <w:pPr>
        <w:pStyle w:val="SingleTxtG"/>
        <w:tabs>
          <w:tab w:val="left" w:pos="2552"/>
        </w:tabs>
        <w:ind w:left="1701"/>
        <w:rPr>
          <w:b/>
          <w:bCs/>
        </w:rPr>
      </w:pPr>
      <w:r>
        <w:t>117.</w:t>
      </w:r>
      <w:r w:rsidR="0032617D" w:rsidRPr="00EE692C">
        <w:t>200</w:t>
      </w:r>
      <w:r w:rsidR="0032617D" w:rsidRPr="00EE692C">
        <w:tab/>
      </w:r>
      <w:r w:rsidR="00F1419F" w:rsidRPr="00EE692C">
        <w:rPr>
          <w:b/>
          <w:bCs/>
        </w:rPr>
        <w:t>Strengthen implementation of the National Strategic Action Plan to Eliminate Gender-Based Violence (Iceland</w:t>
      </w:r>
      <w:proofErr w:type="gramStart"/>
      <w:r w:rsidR="00F1419F" w:rsidRPr="00EE692C">
        <w:rPr>
          <w:b/>
          <w:bCs/>
        </w:rPr>
        <w:t>);</w:t>
      </w:r>
      <w:proofErr w:type="gramEnd"/>
    </w:p>
    <w:p w14:paraId="1A684BB6" w14:textId="59DDE7ED" w:rsidR="00F1419F" w:rsidRPr="00EE692C" w:rsidRDefault="00B75642" w:rsidP="00707EFC">
      <w:pPr>
        <w:pStyle w:val="SingleTxtG"/>
        <w:tabs>
          <w:tab w:val="left" w:pos="2552"/>
        </w:tabs>
        <w:ind w:left="1701"/>
        <w:rPr>
          <w:b/>
          <w:bCs/>
        </w:rPr>
      </w:pPr>
      <w:r>
        <w:t>117.</w:t>
      </w:r>
      <w:r w:rsidR="0032617D" w:rsidRPr="00EE692C">
        <w:t>201</w:t>
      </w:r>
      <w:r w:rsidR="0032617D" w:rsidRPr="00EE692C">
        <w:tab/>
      </w:r>
      <w:r w:rsidR="00F1419F" w:rsidRPr="00EE692C">
        <w:rPr>
          <w:b/>
          <w:bCs/>
        </w:rPr>
        <w:t>Strengthen efforts to eliminate gender-based violence, including by fully resourcing and implementing the National Strategic Action Plan to eliminate gender-based violence 2017-2027, strengthening institutional capacity, and enhancing prevention and awareness-raising campaigns to engender behavioural change in relation to gender-based violence (Netherlands (Kingdom of the)</w:t>
      </w:r>
      <w:proofErr w:type="gramStart"/>
      <w:r w:rsidR="00F1419F" w:rsidRPr="00EE692C">
        <w:rPr>
          <w:b/>
          <w:bCs/>
        </w:rPr>
        <w:t>);</w:t>
      </w:r>
      <w:proofErr w:type="gramEnd"/>
    </w:p>
    <w:p w14:paraId="2E2D361F" w14:textId="311763D6" w:rsidR="00F1419F" w:rsidRPr="00EE692C" w:rsidRDefault="00B75642" w:rsidP="00707EFC">
      <w:pPr>
        <w:pStyle w:val="SingleTxtG"/>
        <w:tabs>
          <w:tab w:val="left" w:pos="2552"/>
        </w:tabs>
        <w:ind w:left="1701"/>
        <w:rPr>
          <w:b/>
          <w:bCs/>
        </w:rPr>
      </w:pPr>
      <w:r>
        <w:t>117.</w:t>
      </w:r>
      <w:r w:rsidR="0032617D" w:rsidRPr="00EE692C">
        <w:t>202</w:t>
      </w:r>
      <w:r w:rsidR="0032617D" w:rsidRPr="00EE692C">
        <w:tab/>
      </w:r>
      <w:r w:rsidR="00F1419F" w:rsidRPr="00EE692C">
        <w:rPr>
          <w:b/>
          <w:bCs/>
        </w:rPr>
        <w:t>Expand prevention and support services to address gender-based violence and discrimination (United Kingdom of Great Britain and Northern Ireland</w:t>
      </w:r>
      <w:proofErr w:type="gramStart"/>
      <w:r w:rsidR="00F1419F" w:rsidRPr="00EE692C">
        <w:rPr>
          <w:b/>
          <w:bCs/>
        </w:rPr>
        <w:t>);</w:t>
      </w:r>
      <w:proofErr w:type="gramEnd"/>
    </w:p>
    <w:p w14:paraId="17821529" w14:textId="695DE26E" w:rsidR="00F1419F" w:rsidRPr="00EE692C" w:rsidRDefault="00B75642" w:rsidP="00707EFC">
      <w:pPr>
        <w:pStyle w:val="SingleTxtG"/>
        <w:tabs>
          <w:tab w:val="left" w:pos="2552"/>
        </w:tabs>
        <w:ind w:left="1701"/>
        <w:rPr>
          <w:b/>
          <w:bCs/>
        </w:rPr>
      </w:pPr>
      <w:r>
        <w:t>117.</w:t>
      </w:r>
      <w:r w:rsidR="0032617D" w:rsidRPr="00EE692C">
        <w:t>203</w:t>
      </w:r>
      <w:r w:rsidR="0032617D" w:rsidRPr="00EE692C">
        <w:tab/>
      </w:r>
      <w:r w:rsidR="00F1419F" w:rsidRPr="00EE692C">
        <w:rPr>
          <w:b/>
          <w:bCs/>
        </w:rPr>
        <w:t>Intensify efforts to combat gender-based violence and complete the legal prohibition of corporal punishment of children in all settings (Germany</w:t>
      </w:r>
      <w:proofErr w:type="gramStart"/>
      <w:r w:rsidR="00F1419F" w:rsidRPr="00EE692C">
        <w:rPr>
          <w:b/>
          <w:bCs/>
        </w:rPr>
        <w:t>);</w:t>
      </w:r>
      <w:proofErr w:type="gramEnd"/>
    </w:p>
    <w:p w14:paraId="74728DD3" w14:textId="51C4800F" w:rsidR="00F1419F" w:rsidRPr="00EE692C" w:rsidRDefault="00B75642" w:rsidP="00707EFC">
      <w:pPr>
        <w:pStyle w:val="SingleTxtG"/>
        <w:tabs>
          <w:tab w:val="left" w:pos="2552"/>
        </w:tabs>
        <w:ind w:left="1701"/>
        <w:rPr>
          <w:b/>
          <w:bCs/>
        </w:rPr>
      </w:pPr>
      <w:r>
        <w:t>117.</w:t>
      </w:r>
      <w:r w:rsidR="0032617D" w:rsidRPr="00EE692C">
        <w:t>204</w:t>
      </w:r>
      <w:r w:rsidR="0032617D" w:rsidRPr="00EE692C">
        <w:tab/>
      </w:r>
      <w:r w:rsidR="00F1419F" w:rsidRPr="00EE692C">
        <w:rPr>
          <w:b/>
          <w:bCs/>
        </w:rPr>
        <w:t>Ban corporal punishment in all settings (Estonia</w:t>
      </w:r>
      <w:proofErr w:type="gramStart"/>
      <w:r w:rsidR="00F1419F" w:rsidRPr="00EE692C">
        <w:rPr>
          <w:b/>
          <w:bCs/>
        </w:rPr>
        <w:t>);</w:t>
      </w:r>
      <w:proofErr w:type="gramEnd"/>
    </w:p>
    <w:p w14:paraId="69B7BFE0" w14:textId="7A71A114" w:rsidR="00F1419F" w:rsidRPr="00EE692C" w:rsidRDefault="00B75642" w:rsidP="00707EFC">
      <w:pPr>
        <w:pStyle w:val="SingleTxtG"/>
        <w:tabs>
          <w:tab w:val="left" w:pos="2552"/>
        </w:tabs>
        <w:ind w:left="1701"/>
        <w:rPr>
          <w:b/>
          <w:bCs/>
        </w:rPr>
      </w:pPr>
      <w:r>
        <w:t>117.</w:t>
      </w:r>
      <w:r w:rsidR="0032617D" w:rsidRPr="00EE692C">
        <w:t>205</w:t>
      </w:r>
      <w:r w:rsidR="0032617D" w:rsidRPr="00EE692C">
        <w:tab/>
      </w:r>
      <w:r w:rsidR="00F1419F" w:rsidRPr="00EE692C">
        <w:rPr>
          <w:b/>
          <w:bCs/>
        </w:rPr>
        <w:t>Strengthen the fight against violence against children by banning corporal punishment (France</w:t>
      </w:r>
      <w:proofErr w:type="gramStart"/>
      <w:r w:rsidR="00F1419F" w:rsidRPr="00EE692C">
        <w:rPr>
          <w:b/>
          <w:bCs/>
        </w:rPr>
        <w:t>);</w:t>
      </w:r>
      <w:proofErr w:type="gramEnd"/>
    </w:p>
    <w:p w14:paraId="4948E7B0" w14:textId="743D701A" w:rsidR="00F1419F" w:rsidRPr="00EE692C" w:rsidRDefault="00B75642" w:rsidP="00707EFC">
      <w:pPr>
        <w:pStyle w:val="SingleTxtG"/>
        <w:tabs>
          <w:tab w:val="left" w:pos="2552"/>
        </w:tabs>
        <w:ind w:left="1701"/>
        <w:rPr>
          <w:b/>
          <w:bCs/>
        </w:rPr>
      </w:pPr>
      <w:r>
        <w:t>117.</w:t>
      </w:r>
      <w:r w:rsidR="0032617D" w:rsidRPr="00EE692C">
        <w:t>206</w:t>
      </w:r>
      <w:r w:rsidR="0032617D" w:rsidRPr="00EE692C">
        <w:tab/>
      </w:r>
      <w:r w:rsidR="00F1419F" w:rsidRPr="00EE692C">
        <w:rPr>
          <w:b/>
          <w:bCs/>
        </w:rPr>
        <w:t>Promote the protection of children’s rights by preventing child labour, ensuring access to quality education, and providing adequate support for vulnerable children and families (Iran (Islamic Republic of)</w:t>
      </w:r>
      <w:proofErr w:type="gramStart"/>
      <w:r w:rsidR="00F1419F" w:rsidRPr="00EE692C">
        <w:rPr>
          <w:b/>
          <w:bCs/>
        </w:rPr>
        <w:t>);</w:t>
      </w:r>
      <w:proofErr w:type="gramEnd"/>
    </w:p>
    <w:p w14:paraId="0CED39AF" w14:textId="74028EC0" w:rsidR="00F1419F" w:rsidRPr="00EE692C" w:rsidRDefault="00B75642" w:rsidP="00707EFC">
      <w:pPr>
        <w:pStyle w:val="SingleTxtG"/>
        <w:tabs>
          <w:tab w:val="left" w:pos="2552"/>
        </w:tabs>
        <w:ind w:left="1701"/>
        <w:rPr>
          <w:b/>
          <w:bCs/>
        </w:rPr>
      </w:pPr>
      <w:r>
        <w:t>117.</w:t>
      </w:r>
      <w:r w:rsidR="0032617D" w:rsidRPr="00EE692C">
        <w:t>207</w:t>
      </w:r>
      <w:r w:rsidR="0032617D" w:rsidRPr="00EE692C">
        <w:tab/>
      </w:r>
      <w:r w:rsidR="00F1419F" w:rsidRPr="00EE692C">
        <w:rPr>
          <w:b/>
          <w:bCs/>
        </w:rPr>
        <w:t>Develop comprehensive national programmes that combine education, vocational training, and family support to protect and empower children in areas most affected by environmental crises (Jordan</w:t>
      </w:r>
      <w:proofErr w:type="gramStart"/>
      <w:r w:rsidR="00F1419F" w:rsidRPr="00EE692C">
        <w:rPr>
          <w:b/>
          <w:bCs/>
        </w:rPr>
        <w:t>);</w:t>
      </w:r>
      <w:proofErr w:type="gramEnd"/>
    </w:p>
    <w:p w14:paraId="03CAB3E3" w14:textId="212B5EF4" w:rsidR="00F1419F" w:rsidRPr="00EE692C" w:rsidRDefault="00B75642" w:rsidP="00707EFC">
      <w:pPr>
        <w:pStyle w:val="SingleTxtG"/>
        <w:tabs>
          <w:tab w:val="left" w:pos="2552"/>
        </w:tabs>
        <w:ind w:left="1701"/>
        <w:rPr>
          <w:b/>
          <w:bCs/>
        </w:rPr>
      </w:pPr>
      <w:r>
        <w:t>117.</w:t>
      </w:r>
      <w:r w:rsidR="0032617D" w:rsidRPr="00EE692C">
        <w:t>208</w:t>
      </w:r>
      <w:r w:rsidR="0032617D" w:rsidRPr="00EE692C">
        <w:tab/>
      </w:r>
      <w:r w:rsidR="00F1419F" w:rsidRPr="00EE692C">
        <w:rPr>
          <w:b/>
          <w:bCs/>
        </w:rPr>
        <w:t>Strengthen the integration of a child protection dimension into climate change adaptation policy to reduce the risks of child labour and trafficking (Jordan</w:t>
      </w:r>
      <w:proofErr w:type="gramStart"/>
      <w:r w:rsidR="00F1419F" w:rsidRPr="00EE692C">
        <w:rPr>
          <w:b/>
          <w:bCs/>
        </w:rPr>
        <w:t>);</w:t>
      </w:r>
      <w:proofErr w:type="gramEnd"/>
    </w:p>
    <w:p w14:paraId="1263BF9E" w14:textId="17E66C38" w:rsidR="00F1419F" w:rsidRPr="00EE692C" w:rsidRDefault="00B75642" w:rsidP="00707EFC">
      <w:pPr>
        <w:pStyle w:val="SingleTxtG"/>
        <w:tabs>
          <w:tab w:val="left" w:pos="2552"/>
        </w:tabs>
        <w:ind w:left="1701"/>
        <w:rPr>
          <w:b/>
          <w:bCs/>
        </w:rPr>
      </w:pPr>
      <w:r>
        <w:t>117.</w:t>
      </w:r>
      <w:r w:rsidR="0032617D" w:rsidRPr="00EE692C">
        <w:t>209</w:t>
      </w:r>
      <w:r w:rsidR="0032617D" w:rsidRPr="00EE692C">
        <w:tab/>
      </w:r>
      <w:r w:rsidR="00F1419F" w:rsidRPr="00EE692C">
        <w:rPr>
          <w:b/>
          <w:bCs/>
        </w:rPr>
        <w:t>Consider expanding the Child Abuse Mitigation Projects to more counties (Sri Lanka</w:t>
      </w:r>
      <w:proofErr w:type="gramStart"/>
      <w:r w:rsidR="00F1419F" w:rsidRPr="00EE692C">
        <w:rPr>
          <w:b/>
          <w:bCs/>
        </w:rPr>
        <w:t>);</w:t>
      </w:r>
      <w:proofErr w:type="gramEnd"/>
    </w:p>
    <w:p w14:paraId="17BAD410" w14:textId="7DD24EF2" w:rsidR="00F1419F" w:rsidRPr="00EE692C" w:rsidRDefault="00B75642" w:rsidP="00707EFC">
      <w:pPr>
        <w:pStyle w:val="SingleTxtG"/>
        <w:tabs>
          <w:tab w:val="left" w:pos="2552"/>
        </w:tabs>
        <w:ind w:left="1701"/>
        <w:rPr>
          <w:b/>
          <w:bCs/>
        </w:rPr>
      </w:pPr>
      <w:r>
        <w:t>117.</w:t>
      </w:r>
      <w:r w:rsidR="0032617D" w:rsidRPr="00EE692C">
        <w:t>210</w:t>
      </w:r>
      <w:r w:rsidR="0032617D" w:rsidRPr="00EE692C">
        <w:tab/>
      </w:r>
      <w:r w:rsidR="00F1419F" w:rsidRPr="00EE692C">
        <w:rPr>
          <w:b/>
          <w:bCs/>
        </w:rPr>
        <w:t>Ensure the enforcement of the Sexual Offences Act and Child Care and Protection Act which criminalizes sexual violence and exploitation of children (Italy</w:t>
      </w:r>
      <w:proofErr w:type="gramStart"/>
      <w:r w:rsidR="00F1419F" w:rsidRPr="00EE692C">
        <w:rPr>
          <w:b/>
          <w:bCs/>
        </w:rPr>
        <w:t>);</w:t>
      </w:r>
      <w:proofErr w:type="gramEnd"/>
    </w:p>
    <w:p w14:paraId="75661E1C" w14:textId="082B995F" w:rsidR="00F1419F" w:rsidRPr="00EE692C" w:rsidRDefault="00B75642" w:rsidP="00707EFC">
      <w:pPr>
        <w:pStyle w:val="SingleTxtG"/>
        <w:tabs>
          <w:tab w:val="left" w:pos="2552"/>
        </w:tabs>
        <w:ind w:left="1701"/>
        <w:rPr>
          <w:b/>
          <w:bCs/>
        </w:rPr>
      </w:pPr>
      <w:r>
        <w:t>117.</w:t>
      </w:r>
      <w:r w:rsidR="0032617D" w:rsidRPr="00EE692C">
        <w:t>211</w:t>
      </w:r>
      <w:r w:rsidR="0032617D" w:rsidRPr="00EE692C">
        <w:tab/>
      </w:r>
      <w:r w:rsidR="00F1419F" w:rsidRPr="00EE692C">
        <w:rPr>
          <w:b/>
          <w:bCs/>
        </w:rPr>
        <w:t>Enhance protection for children and persons with disabilities and promote inclusion of youth and marginalised communities (South Africa</w:t>
      </w:r>
      <w:proofErr w:type="gramStart"/>
      <w:r w:rsidR="00F1419F" w:rsidRPr="00EE692C">
        <w:rPr>
          <w:b/>
          <w:bCs/>
        </w:rPr>
        <w:t>);</w:t>
      </w:r>
      <w:proofErr w:type="gramEnd"/>
    </w:p>
    <w:p w14:paraId="699E1021" w14:textId="0BA783F1" w:rsidR="00F1419F" w:rsidRPr="00EE692C" w:rsidRDefault="00B75642" w:rsidP="00707EFC">
      <w:pPr>
        <w:pStyle w:val="SingleTxtG"/>
        <w:tabs>
          <w:tab w:val="left" w:pos="2552"/>
        </w:tabs>
        <w:ind w:left="1701"/>
        <w:rPr>
          <w:b/>
          <w:bCs/>
        </w:rPr>
      </w:pPr>
      <w:r>
        <w:t>117.</w:t>
      </w:r>
      <w:r w:rsidR="0032617D" w:rsidRPr="00EE692C">
        <w:t>212</w:t>
      </w:r>
      <w:r w:rsidR="0032617D" w:rsidRPr="00EE692C">
        <w:tab/>
      </w:r>
      <w:r w:rsidR="00F1419F" w:rsidRPr="00EE692C">
        <w:rPr>
          <w:b/>
          <w:bCs/>
        </w:rPr>
        <w:t>Implement measures to ensure children with disabilities access to inclusive and quality education (Thailand</w:t>
      </w:r>
      <w:proofErr w:type="gramStart"/>
      <w:r w:rsidR="00F1419F" w:rsidRPr="00EE692C">
        <w:rPr>
          <w:b/>
          <w:bCs/>
        </w:rPr>
        <w:t>);</w:t>
      </w:r>
      <w:proofErr w:type="gramEnd"/>
    </w:p>
    <w:p w14:paraId="6FDDBAD8" w14:textId="347D7165" w:rsidR="00F1419F" w:rsidRPr="00EE692C" w:rsidRDefault="00B75642" w:rsidP="00707EFC">
      <w:pPr>
        <w:pStyle w:val="SingleTxtG"/>
        <w:tabs>
          <w:tab w:val="left" w:pos="2552"/>
        </w:tabs>
        <w:ind w:left="1701"/>
        <w:rPr>
          <w:b/>
          <w:bCs/>
        </w:rPr>
      </w:pPr>
      <w:r>
        <w:t>117.</w:t>
      </w:r>
      <w:r w:rsidR="0032617D" w:rsidRPr="00EE692C">
        <w:t>213</w:t>
      </w:r>
      <w:r w:rsidR="0032617D" w:rsidRPr="00EE692C">
        <w:tab/>
      </w:r>
      <w:r w:rsidR="00F1419F" w:rsidRPr="00EE692C">
        <w:rPr>
          <w:b/>
          <w:bCs/>
        </w:rPr>
        <w:t>Redouble efforts and increase resources to guarantee a bare access to education, health services and employment for people with disabilities (Italy</w:t>
      </w:r>
      <w:proofErr w:type="gramStart"/>
      <w:r w:rsidR="00F1419F" w:rsidRPr="00EE692C">
        <w:rPr>
          <w:b/>
          <w:bCs/>
        </w:rPr>
        <w:t>);</w:t>
      </w:r>
      <w:proofErr w:type="gramEnd"/>
    </w:p>
    <w:p w14:paraId="2855F026" w14:textId="4B73F60C" w:rsidR="00F1419F" w:rsidRPr="00EE692C" w:rsidRDefault="00B75642" w:rsidP="00707EFC">
      <w:pPr>
        <w:pStyle w:val="SingleTxtG"/>
        <w:tabs>
          <w:tab w:val="left" w:pos="2552"/>
        </w:tabs>
        <w:ind w:left="1701"/>
        <w:rPr>
          <w:b/>
          <w:bCs/>
        </w:rPr>
      </w:pPr>
      <w:r>
        <w:t>117.</w:t>
      </w:r>
      <w:r w:rsidR="0032617D" w:rsidRPr="00EE692C">
        <w:t>214</w:t>
      </w:r>
      <w:r w:rsidR="0032617D" w:rsidRPr="00EE692C">
        <w:tab/>
      </w:r>
      <w:r w:rsidR="00F1419F" w:rsidRPr="00EE692C">
        <w:rPr>
          <w:b/>
          <w:bCs/>
        </w:rPr>
        <w:t>Strengthen action plans to ensure the accessibility and availability of healthcare services and equipment for persons with disabilities (Ghana</w:t>
      </w:r>
      <w:proofErr w:type="gramStart"/>
      <w:r w:rsidR="00F1419F" w:rsidRPr="00EE692C">
        <w:rPr>
          <w:b/>
          <w:bCs/>
        </w:rPr>
        <w:t>);</w:t>
      </w:r>
      <w:proofErr w:type="gramEnd"/>
    </w:p>
    <w:p w14:paraId="03EAA911" w14:textId="3AB319B4" w:rsidR="00F1419F" w:rsidRPr="00EE692C" w:rsidRDefault="00B75642" w:rsidP="00707EFC">
      <w:pPr>
        <w:pStyle w:val="SingleTxtG"/>
        <w:tabs>
          <w:tab w:val="left" w:pos="2552"/>
        </w:tabs>
        <w:ind w:left="1701"/>
        <w:rPr>
          <w:b/>
          <w:bCs/>
        </w:rPr>
      </w:pPr>
      <w:r>
        <w:t>117.</w:t>
      </w:r>
      <w:r w:rsidR="0032617D" w:rsidRPr="00EE692C">
        <w:t>215</w:t>
      </w:r>
      <w:r w:rsidR="0032617D" w:rsidRPr="00EE692C">
        <w:tab/>
      </w:r>
      <w:r w:rsidR="00F1419F" w:rsidRPr="00EE692C">
        <w:rPr>
          <w:b/>
          <w:bCs/>
        </w:rPr>
        <w:t>Strengthen the accessibility of public services for persons with disabilities (Malaysia</w:t>
      </w:r>
      <w:proofErr w:type="gramStart"/>
      <w:r w:rsidR="00F1419F" w:rsidRPr="00EE692C">
        <w:rPr>
          <w:b/>
          <w:bCs/>
        </w:rPr>
        <w:t>);</w:t>
      </w:r>
      <w:proofErr w:type="gramEnd"/>
    </w:p>
    <w:p w14:paraId="5C649AAF" w14:textId="03EDE516" w:rsidR="00F1419F" w:rsidRPr="00EE692C" w:rsidRDefault="00B75642" w:rsidP="00707EFC">
      <w:pPr>
        <w:pStyle w:val="SingleTxtG"/>
        <w:tabs>
          <w:tab w:val="left" w:pos="2552"/>
        </w:tabs>
        <w:ind w:left="1701"/>
        <w:rPr>
          <w:b/>
          <w:bCs/>
        </w:rPr>
      </w:pPr>
      <w:r>
        <w:lastRenderedPageBreak/>
        <w:t>117.</w:t>
      </w:r>
      <w:r w:rsidR="0032617D" w:rsidRPr="00EE692C">
        <w:t>216</w:t>
      </w:r>
      <w:r w:rsidR="0032617D" w:rsidRPr="00EE692C">
        <w:tab/>
      </w:r>
      <w:r w:rsidR="00F1419F" w:rsidRPr="00EE692C">
        <w:rPr>
          <w:b/>
          <w:bCs/>
        </w:rPr>
        <w:t>Enhance the effective implementation of the Disabilities Act to guarantee accessibility and equal participation for persons with disabilities in all spheres of life (Indonesia</w:t>
      </w:r>
      <w:proofErr w:type="gramStart"/>
      <w:r w:rsidR="00F1419F" w:rsidRPr="00EE692C">
        <w:rPr>
          <w:b/>
          <w:bCs/>
        </w:rPr>
        <w:t>);</w:t>
      </w:r>
      <w:proofErr w:type="gramEnd"/>
    </w:p>
    <w:p w14:paraId="1A8F1D8B" w14:textId="587A3689" w:rsidR="00F1419F" w:rsidRPr="00EE692C" w:rsidRDefault="00B75642" w:rsidP="00707EFC">
      <w:pPr>
        <w:pStyle w:val="SingleTxtG"/>
        <w:tabs>
          <w:tab w:val="left" w:pos="2552"/>
        </w:tabs>
        <w:ind w:left="1701"/>
        <w:rPr>
          <w:b/>
          <w:bCs/>
        </w:rPr>
      </w:pPr>
      <w:r>
        <w:t>117.</w:t>
      </w:r>
      <w:r w:rsidR="0032617D" w:rsidRPr="00EE692C">
        <w:t>217</w:t>
      </w:r>
      <w:r w:rsidR="0032617D" w:rsidRPr="00EE692C">
        <w:tab/>
      </w:r>
      <w:r w:rsidR="00F1419F" w:rsidRPr="00EE692C">
        <w:rPr>
          <w:b/>
          <w:bCs/>
        </w:rPr>
        <w:t>Redouble efforts aiming at strengthening mechanisms for the effective participation of persons with disabilities in decision-making processes and all matters related to ensuring their access to services and healthcare (Tunisia</w:t>
      </w:r>
      <w:proofErr w:type="gramStart"/>
      <w:r w:rsidR="00F1419F" w:rsidRPr="00EE692C">
        <w:rPr>
          <w:b/>
          <w:bCs/>
        </w:rPr>
        <w:t>);</w:t>
      </w:r>
      <w:proofErr w:type="gramEnd"/>
    </w:p>
    <w:p w14:paraId="7F6D1B88" w14:textId="638B12CA" w:rsidR="00F1419F" w:rsidRPr="00EE692C" w:rsidRDefault="00B75642" w:rsidP="00707EFC">
      <w:pPr>
        <w:pStyle w:val="SingleTxtG"/>
        <w:tabs>
          <w:tab w:val="left" w:pos="2552"/>
        </w:tabs>
        <w:ind w:left="1701"/>
        <w:rPr>
          <w:b/>
          <w:bCs/>
        </w:rPr>
      </w:pPr>
      <w:r>
        <w:t>117.</w:t>
      </w:r>
      <w:r w:rsidR="0032617D" w:rsidRPr="00EE692C">
        <w:t>218</w:t>
      </w:r>
      <w:r w:rsidR="0032617D" w:rsidRPr="00EE692C">
        <w:tab/>
      </w:r>
      <w:r w:rsidR="00F1419F" w:rsidRPr="00EE692C">
        <w:rPr>
          <w:b/>
          <w:bCs/>
        </w:rPr>
        <w:t>Continue its work to promote full inclusion and meaningful participation of persons with disabilities (Bangladesh</w:t>
      </w:r>
      <w:proofErr w:type="gramStart"/>
      <w:r w:rsidR="00F1419F" w:rsidRPr="00EE692C">
        <w:rPr>
          <w:b/>
          <w:bCs/>
        </w:rPr>
        <w:t>);</w:t>
      </w:r>
      <w:proofErr w:type="gramEnd"/>
    </w:p>
    <w:p w14:paraId="17C63FE6" w14:textId="695CB43C" w:rsidR="00F1419F" w:rsidRPr="00EE692C" w:rsidRDefault="00B75642" w:rsidP="00707EFC">
      <w:pPr>
        <w:pStyle w:val="SingleTxtG"/>
        <w:tabs>
          <w:tab w:val="left" w:pos="2552"/>
        </w:tabs>
        <w:ind w:left="1701"/>
        <w:rPr>
          <w:b/>
          <w:bCs/>
        </w:rPr>
      </w:pPr>
      <w:r>
        <w:t>117.</w:t>
      </w:r>
      <w:r w:rsidR="0032617D" w:rsidRPr="00EE692C">
        <w:t>219</w:t>
      </w:r>
      <w:r w:rsidR="0032617D" w:rsidRPr="00EE692C">
        <w:tab/>
      </w:r>
      <w:r w:rsidR="00F1419F" w:rsidRPr="00EE692C">
        <w:rPr>
          <w:b/>
          <w:bCs/>
        </w:rPr>
        <w:t>Adopt disability-inclusive approaches in environmental, climate change and disaster risk reduction policies (Marshall Islands</w:t>
      </w:r>
      <w:proofErr w:type="gramStart"/>
      <w:r w:rsidR="00F1419F" w:rsidRPr="00EE692C">
        <w:rPr>
          <w:b/>
          <w:bCs/>
        </w:rPr>
        <w:t>);</w:t>
      </w:r>
      <w:proofErr w:type="gramEnd"/>
    </w:p>
    <w:p w14:paraId="2B8E080A" w14:textId="247B4E5F" w:rsidR="00F1419F" w:rsidRPr="00EE692C" w:rsidRDefault="00B75642" w:rsidP="00707EFC">
      <w:pPr>
        <w:pStyle w:val="SingleTxtG"/>
        <w:tabs>
          <w:tab w:val="left" w:pos="2552"/>
        </w:tabs>
        <w:ind w:left="1701"/>
        <w:rPr>
          <w:b/>
          <w:bCs/>
        </w:rPr>
      </w:pPr>
      <w:r>
        <w:t>117.</w:t>
      </w:r>
      <w:r w:rsidR="0032617D" w:rsidRPr="00EE692C">
        <w:t>220</w:t>
      </w:r>
      <w:r w:rsidR="0032617D" w:rsidRPr="00EE692C">
        <w:tab/>
      </w:r>
      <w:r w:rsidR="00F1419F" w:rsidRPr="00EE692C">
        <w:rPr>
          <w:b/>
          <w:bCs/>
        </w:rPr>
        <w:t>Enhance the accessibility of early warning information for persons with all types of disabilities and ensure the effective consultation and participation of persons with disabilities (Armenia</w:t>
      </w:r>
      <w:proofErr w:type="gramStart"/>
      <w:r w:rsidR="00F1419F" w:rsidRPr="00EE692C">
        <w:rPr>
          <w:b/>
          <w:bCs/>
        </w:rPr>
        <w:t>);</w:t>
      </w:r>
      <w:proofErr w:type="gramEnd"/>
    </w:p>
    <w:p w14:paraId="02D724EE" w14:textId="297A4D8F" w:rsidR="00F1419F" w:rsidRPr="00EE692C" w:rsidRDefault="00B75642" w:rsidP="00707EFC">
      <w:pPr>
        <w:pStyle w:val="SingleTxtG"/>
        <w:tabs>
          <w:tab w:val="left" w:pos="2552"/>
        </w:tabs>
        <w:ind w:left="1701"/>
        <w:rPr>
          <w:b/>
          <w:bCs/>
        </w:rPr>
      </w:pPr>
      <w:r>
        <w:t>117.</w:t>
      </w:r>
      <w:r w:rsidR="0032617D" w:rsidRPr="00EE692C">
        <w:t>221</w:t>
      </w:r>
      <w:r w:rsidR="0032617D" w:rsidRPr="00EE692C">
        <w:tab/>
      </w:r>
      <w:r w:rsidR="00F1419F" w:rsidRPr="00EE692C">
        <w:rPr>
          <w:b/>
          <w:bCs/>
        </w:rPr>
        <w:t>Prohibit expressly by law the forced institutionalization of persons with disabilities and corporal punishment in all settings (Costa Rica</w:t>
      </w:r>
      <w:proofErr w:type="gramStart"/>
      <w:r w:rsidR="00F1419F" w:rsidRPr="00EE692C">
        <w:rPr>
          <w:b/>
          <w:bCs/>
        </w:rPr>
        <w:t>);</w:t>
      </w:r>
      <w:proofErr w:type="gramEnd"/>
    </w:p>
    <w:p w14:paraId="12B061E8" w14:textId="53FE1F85" w:rsidR="00F1419F" w:rsidRPr="00EE692C" w:rsidRDefault="00B75642" w:rsidP="00707EFC">
      <w:pPr>
        <w:pStyle w:val="SingleTxtG"/>
        <w:tabs>
          <w:tab w:val="left" w:pos="2552"/>
        </w:tabs>
        <w:ind w:left="1701"/>
        <w:rPr>
          <w:b/>
          <w:bCs/>
        </w:rPr>
      </w:pPr>
      <w:r>
        <w:t>117.</w:t>
      </w:r>
      <w:r w:rsidR="0032617D" w:rsidRPr="00EE692C">
        <w:t>222</w:t>
      </w:r>
      <w:r w:rsidR="0032617D" w:rsidRPr="00EE692C">
        <w:tab/>
      </w:r>
      <w:r w:rsidR="00F1419F" w:rsidRPr="00EE692C">
        <w:rPr>
          <w:b/>
          <w:bCs/>
        </w:rPr>
        <w:t>Continue working towards the adoption of an action plan on access to justice for persons with disabilities, eliminating all restrictions on their effective participation in all stages of the judicial process (Cyprus</w:t>
      </w:r>
      <w:proofErr w:type="gramStart"/>
      <w:r w:rsidR="00F1419F" w:rsidRPr="00EE692C">
        <w:rPr>
          <w:b/>
          <w:bCs/>
        </w:rPr>
        <w:t>);</w:t>
      </w:r>
      <w:proofErr w:type="gramEnd"/>
    </w:p>
    <w:p w14:paraId="13A8B18A" w14:textId="570C1079" w:rsidR="00F1419F" w:rsidRPr="00EE692C" w:rsidRDefault="00B75642" w:rsidP="00707EFC">
      <w:pPr>
        <w:pStyle w:val="SingleTxtG"/>
        <w:tabs>
          <w:tab w:val="left" w:pos="2552"/>
        </w:tabs>
        <w:ind w:left="1701"/>
        <w:rPr>
          <w:b/>
          <w:bCs/>
        </w:rPr>
      </w:pPr>
      <w:r>
        <w:t>117.</w:t>
      </w:r>
      <w:r w:rsidR="0032617D" w:rsidRPr="00EE692C">
        <w:t>223</w:t>
      </w:r>
      <w:r w:rsidR="0032617D" w:rsidRPr="00EE692C">
        <w:tab/>
      </w:r>
      <w:r w:rsidR="00F1419F" w:rsidRPr="00EE692C">
        <w:rPr>
          <w:b/>
          <w:bCs/>
        </w:rPr>
        <w:t>Recognize the principle of self-determination of Indigenous Peoples and sustain an inclusive dialogue with the Maroon and Taino communities (Costa Rica</w:t>
      </w:r>
      <w:proofErr w:type="gramStart"/>
      <w:r w:rsidR="00F1419F" w:rsidRPr="00EE692C">
        <w:rPr>
          <w:b/>
          <w:bCs/>
        </w:rPr>
        <w:t>);</w:t>
      </w:r>
      <w:proofErr w:type="gramEnd"/>
    </w:p>
    <w:p w14:paraId="49AFC4B6" w14:textId="04E0E606" w:rsidR="00F1419F" w:rsidRPr="00EE692C" w:rsidRDefault="00B75642" w:rsidP="00707EFC">
      <w:pPr>
        <w:pStyle w:val="SingleTxtG"/>
        <w:tabs>
          <w:tab w:val="left" w:pos="2552"/>
        </w:tabs>
        <w:ind w:left="1701"/>
        <w:rPr>
          <w:b/>
          <w:bCs/>
        </w:rPr>
      </w:pPr>
      <w:r>
        <w:t>117.</w:t>
      </w:r>
      <w:r w:rsidR="0032617D" w:rsidRPr="00EE692C">
        <w:t>224</w:t>
      </w:r>
      <w:r w:rsidR="0032617D" w:rsidRPr="00EE692C">
        <w:tab/>
      </w:r>
      <w:r w:rsidR="00F1419F" w:rsidRPr="00EE692C">
        <w:rPr>
          <w:b/>
          <w:bCs/>
        </w:rPr>
        <w:t>Continue holding dialogues with the Maroon and Taino communities, with particular emphasis on issues related to their rights to self-identification (Peru</w:t>
      </w:r>
      <w:proofErr w:type="gramStart"/>
      <w:r w:rsidR="00F1419F" w:rsidRPr="00EE692C">
        <w:rPr>
          <w:b/>
          <w:bCs/>
        </w:rPr>
        <w:t>);</w:t>
      </w:r>
      <w:proofErr w:type="gramEnd"/>
    </w:p>
    <w:p w14:paraId="771A6231" w14:textId="42E53584" w:rsidR="00F1419F" w:rsidRPr="00EE692C" w:rsidRDefault="00B75642" w:rsidP="00707EFC">
      <w:pPr>
        <w:pStyle w:val="SingleTxtG"/>
        <w:tabs>
          <w:tab w:val="left" w:pos="2552"/>
        </w:tabs>
        <w:ind w:left="1701"/>
        <w:rPr>
          <w:b/>
          <w:bCs/>
        </w:rPr>
      </w:pPr>
      <w:r>
        <w:t>117.</w:t>
      </w:r>
      <w:r w:rsidR="0032617D" w:rsidRPr="00EE692C">
        <w:t>225</w:t>
      </w:r>
      <w:r w:rsidR="0032617D" w:rsidRPr="00EE692C">
        <w:tab/>
      </w:r>
      <w:r w:rsidR="00F1419F" w:rsidRPr="00EE692C">
        <w:rPr>
          <w:b/>
          <w:bCs/>
        </w:rPr>
        <w:t>Reconsider your stance regarding Indigenous Peoples, based on the principle of self-identification (Colombia</w:t>
      </w:r>
      <w:proofErr w:type="gramStart"/>
      <w:r w:rsidR="00F1419F" w:rsidRPr="00EE692C">
        <w:rPr>
          <w:b/>
          <w:bCs/>
        </w:rPr>
        <w:t>);</w:t>
      </w:r>
      <w:proofErr w:type="gramEnd"/>
    </w:p>
    <w:p w14:paraId="4A35D71B" w14:textId="6E42F1C6" w:rsidR="00F1419F" w:rsidRPr="00EE692C" w:rsidRDefault="00B75642" w:rsidP="00707EFC">
      <w:pPr>
        <w:pStyle w:val="SingleTxtG"/>
        <w:tabs>
          <w:tab w:val="left" w:pos="2552"/>
        </w:tabs>
        <w:ind w:left="1701"/>
        <w:rPr>
          <w:b/>
          <w:bCs/>
        </w:rPr>
      </w:pPr>
      <w:r>
        <w:t>117.</w:t>
      </w:r>
      <w:r w:rsidR="0032617D" w:rsidRPr="00EE692C">
        <w:t>226</w:t>
      </w:r>
      <w:r w:rsidR="0032617D" w:rsidRPr="00EE692C">
        <w:tab/>
      </w:r>
      <w:r w:rsidR="00F1419F" w:rsidRPr="00EE692C">
        <w:rPr>
          <w:b/>
          <w:bCs/>
        </w:rPr>
        <w:t>Strengthen measures to prevent and respond to violence and discrimination against LGBTQIA+ persons, ensuring access to justice and effective remedies for victims (Germany</w:t>
      </w:r>
      <w:proofErr w:type="gramStart"/>
      <w:r w:rsidR="00F1419F" w:rsidRPr="00EE692C">
        <w:rPr>
          <w:b/>
          <w:bCs/>
        </w:rPr>
        <w:t>);</w:t>
      </w:r>
      <w:proofErr w:type="gramEnd"/>
    </w:p>
    <w:p w14:paraId="0E89F077" w14:textId="19423D8E" w:rsidR="00F1419F" w:rsidRPr="00EE692C" w:rsidRDefault="00B75642" w:rsidP="00707EFC">
      <w:pPr>
        <w:pStyle w:val="SingleTxtG"/>
        <w:tabs>
          <w:tab w:val="left" w:pos="2552"/>
        </w:tabs>
        <w:ind w:left="1701"/>
        <w:rPr>
          <w:b/>
          <w:bCs/>
        </w:rPr>
      </w:pPr>
      <w:r>
        <w:t>117.</w:t>
      </w:r>
      <w:r w:rsidR="0032617D" w:rsidRPr="00EE692C">
        <w:t>227</w:t>
      </w:r>
      <w:r w:rsidR="0032617D" w:rsidRPr="00EE692C">
        <w:tab/>
      </w:r>
      <w:r w:rsidR="00F1419F" w:rsidRPr="00EE692C">
        <w:rPr>
          <w:b/>
          <w:bCs/>
        </w:rPr>
        <w:t>Guarantee the rights of LGBT+ people by addressing the discrimination they face because of their sexual orientation and by decriminalizing homosexual relations (France</w:t>
      </w:r>
      <w:proofErr w:type="gramStart"/>
      <w:r w:rsidR="00F1419F" w:rsidRPr="00EE692C">
        <w:rPr>
          <w:b/>
          <w:bCs/>
        </w:rPr>
        <w:t>);</w:t>
      </w:r>
      <w:proofErr w:type="gramEnd"/>
    </w:p>
    <w:p w14:paraId="5CDACDE9" w14:textId="1D40378C" w:rsidR="00F1419F" w:rsidRPr="00EE692C" w:rsidRDefault="00B75642" w:rsidP="00707EFC">
      <w:pPr>
        <w:pStyle w:val="SingleTxtG"/>
        <w:tabs>
          <w:tab w:val="left" w:pos="2552"/>
        </w:tabs>
        <w:ind w:left="1701"/>
        <w:rPr>
          <w:b/>
          <w:bCs/>
        </w:rPr>
      </w:pPr>
      <w:r>
        <w:t>117.</w:t>
      </w:r>
      <w:r w:rsidR="0032617D" w:rsidRPr="00EE692C">
        <w:t>228</w:t>
      </w:r>
      <w:r w:rsidR="0032617D" w:rsidRPr="00EE692C">
        <w:tab/>
      </w:r>
      <w:r w:rsidR="00F1419F" w:rsidRPr="00EE692C">
        <w:rPr>
          <w:b/>
          <w:bCs/>
        </w:rPr>
        <w:t>Decriminalize same-sex relations (Estonia</w:t>
      </w:r>
      <w:proofErr w:type="gramStart"/>
      <w:r w:rsidR="00F1419F" w:rsidRPr="00EE692C">
        <w:rPr>
          <w:b/>
          <w:bCs/>
        </w:rPr>
        <w:t>);</w:t>
      </w:r>
      <w:proofErr w:type="gramEnd"/>
    </w:p>
    <w:p w14:paraId="511A44D3" w14:textId="439FA9DC" w:rsidR="00F1419F" w:rsidRPr="00EE692C" w:rsidRDefault="00B75642" w:rsidP="00707EFC">
      <w:pPr>
        <w:pStyle w:val="SingleTxtG"/>
        <w:tabs>
          <w:tab w:val="left" w:pos="2552"/>
        </w:tabs>
        <w:ind w:left="1701"/>
        <w:rPr>
          <w:b/>
          <w:bCs/>
        </w:rPr>
      </w:pPr>
      <w:r>
        <w:t>117.</w:t>
      </w:r>
      <w:r w:rsidR="0032617D" w:rsidRPr="00EE692C">
        <w:t>229</w:t>
      </w:r>
      <w:r w:rsidR="0032617D" w:rsidRPr="00EE692C">
        <w:tab/>
      </w:r>
      <w:r w:rsidR="00F1419F" w:rsidRPr="00EE692C">
        <w:rPr>
          <w:b/>
          <w:bCs/>
        </w:rPr>
        <w:t>Decriminalize same-sex relations, by repealing provisions in the Offences Against the Person Act that prohibit same-sex sexual activity, and strengthen legal and policy measures to protect LGBTQIA+ persons, including by combatting hate speech and hate crimes (Brazil</w:t>
      </w:r>
      <w:proofErr w:type="gramStart"/>
      <w:r w:rsidR="00F1419F" w:rsidRPr="00EE692C">
        <w:rPr>
          <w:b/>
          <w:bCs/>
        </w:rPr>
        <w:t>);</w:t>
      </w:r>
      <w:proofErr w:type="gramEnd"/>
    </w:p>
    <w:p w14:paraId="77CF430B" w14:textId="5F443902" w:rsidR="00F1419F" w:rsidRPr="00EE692C" w:rsidRDefault="00B75642" w:rsidP="00707EFC">
      <w:pPr>
        <w:pStyle w:val="SingleTxtG"/>
        <w:tabs>
          <w:tab w:val="left" w:pos="2552"/>
        </w:tabs>
        <w:ind w:left="1701"/>
        <w:rPr>
          <w:b/>
          <w:bCs/>
        </w:rPr>
      </w:pPr>
      <w:r>
        <w:t>117.</w:t>
      </w:r>
      <w:r w:rsidR="0032617D" w:rsidRPr="00EE692C">
        <w:t>230</w:t>
      </w:r>
      <w:r w:rsidR="0032617D" w:rsidRPr="00EE692C">
        <w:tab/>
      </w:r>
      <w:r w:rsidR="00F1419F" w:rsidRPr="00EE692C">
        <w:rPr>
          <w:b/>
          <w:bCs/>
        </w:rPr>
        <w:t>Decriminalize same-sex relations between consenting adults (Iceland</w:t>
      </w:r>
      <w:proofErr w:type="gramStart"/>
      <w:r w:rsidR="00F1419F" w:rsidRPr="00EE692C">
        <w:rPr>
          <w:b/>
          <w:bCs/>
        </w:rPr>
        <w:t>);</w:t>
      </w:r>
      <w:proofErr w:type="gramEnd"/>
    </w:p>
    <w:p w14:paraId="654BE884" w14:textId="574BE4A1" w:rsidR="00F1419F" w:rsidRPr="00EE692C" w:rsidRDefault="00B75642" w:rsidP="00707EFC">
      <w:pPr>
        <w:pStyle w:val="SingleTxtG"/>
        <w:tabs>
          <w:tab w:val="left" w:pos="2552"/>
        </w:tabs>
        <w:ind w:left="1701"/>
        <w:rPr>
          <w:b/>
          <w:bCs/>
        </w:rPr>
      </w:pPr>
      <w:r>
        <w:t>117.</w:t>
      </w:r>
      <w:r w:rsidR="0032617D" w:rsidRPr="00EE692C">
        <w:t>231</w:t>
      </w:r>
      <w:r w:rsidR="0032617D" w:rsidRPr="00EE692C">
        <w:tab/>
      </w:r>
      <w:r w:rsidR="00F1419F" w:rsidRPr="00EE692C">
        <w:rPr>
          <w:b/>
          <w:bCs/>
        </w:rPr>
        <w:t>Decriminalize same-sex sexual relations between consensual adults (Uruguay</w:t>
      </w:r>
      <w:proofErr w:type="gramStart"/>
      <w:r w:rsidR="00F1419F" w:rsidRPr="00EE692C">
        <w:rPr>
          <w:b/>
          <w:bCs/>
        </w:rPr>
        <w:t>);</w:t>
      </w:r>
      <w:proofErr w:type="gramEnd"/>
    </w:p>
    <w:p w14:paraId="2C2402F8" w14:textId="158EEBB4" w:rsidR="00F1419F" w:rsidRPr="00EE692C" w:rsidRDefault="00B75642" w:rsidP="00707EFC">
      <w:pPr>
        <w:pStyle w:val="SingleTxtG"/>
        <w:tabs>
          <w:tab w:val="left" w:pos="2552"/>
        </w:tabs>
        <w:ind w:left="1701"/>
        <w:rPr>
          <w:b/>
          <w:bCs/>
        </w:rPr>
      </w:pPr>
      <w:r>
        <w:t>117.</w:t>
      </w:r>
      <w:r w:rsidR="0032617D" w:rsidRPr="00EE692C">
        <w:t>232</w:t>
      </w:r>
      <w:r w:rsidR="0032617D" w:rsidRPr="00EE692C">
        <w:tab/>
      </w:r>
      <w:r w:rsidR="00F1419F" w:rsidRPr="00EE692C">
        <w:rPr>
          <w:b/>
          <w:bCs/>
        </w:rPr>
        <w:t>Decriminalize same-sex conduct between consenting adults, and abolish all legal provisions discriminating against homosexual, bisexual or transsexual persons (Belgium</w:t>
      </w:r>
      <w:proofErr w:type="gramStart"/>
      <w:r w:rsidR="00F1419F" w:rsidRPr="00EE692C">
        <w:rPr>
          <w:b/>
          <w:bCs/>
        </w:rPr>
        <w:t>);</w:t>
      </w:r>
      <w:proofErr w:type="gramEnd"/>
    </w:p>
    <w:p w14:paraId="7C92B6F6" w14:textId="26F50B7E" w:rsidR="00F1419F" w:rsidRPr="00EE692C" w:rsidRDefault="00B75642" w:rsidP="00707EFC">
      <w:pPr>
        <w:pStyle w:val="SingleTxtG"/>
        <w:tabs>
          <w:tab w:val="left" w:pos="2552"/>
        </w:tabs>
        <w:ind w:left="1701"/>
        <w:rPr>
          <w:b/>
          <w:bCs/>
        </w:rPr>
      </w:pPr>
      <w:r>
        <w:t>117.</w:t>
      </w:r>
      <w:r w:rsidR="0032617D" w:rsidRPr="00EE692C">
        <w:t>233</w:t>
      </w:r>
      <w:r w:rsidR="0032617D" w:rsidRPr="00EE692C">
        <w:tab/>
      </w:r>
      <w:r w:rsidR="00F1419F" w:rsidRPr="00EE692C">
        <w:rPr>
          <w:b/>
          <w:bCs/>
        </w:rPr>
        <w:t>Combat discrimination based on sexual orientation and gender identity, including by decriminalising consensual same-sex practices between adults (Australia</w:t>
      </w:r>
      <w:proofErr w:type="gramStart"/>
      <w:r w:rsidR="00F1419F" w:rsidRPr="00EE692C">
        <w:rPr>
          <w:b/>
          <w:bCs/>
        </w:rPr>
        <w:t>);</w:t>
      </w:r>
      <w:proofErr w:type="gramEnd"/>
    </w:p>
    <w:p w14:paraId="2381F787" w14:textId="21C6B5F8" w:rsidR="00F1419F" w:rsidRPr="00EE692C" w:rsidRDefault="00B75642" w:rsidP="00707EFC">
      <w:pPr>
        <w:pStyle w:val="SingleTxtG"/>
        <w:tabs>
          <w:tab w:val="left" w:pos="2552"/>
        </w:tabs>
        <w:ind w:left="1701"/>
        <w:rPr>
          <w:b/>
          <w:bCs/>
        </w:rPr>
      </w:pPr>
      <w:r>
        <w:t>117.</w:t>
      </w:r>
      <w:r w:rsidR="0032617D" w:rsidRPr="00EE692C">
        <w:t>234</w:t>
      </w:r>
      <w:r w:rsidR="0032617D" w:rsidRPr="00EE692C">
        <w:tab/>
      </w:r>
      <w:r w:rsidR="00F1419F" w:rsidRPr="00EE692C">
        <w:rPr>
          <w:b/>
          <w:bCs/>
        </w:rPr>
        <w:t>Ensure all forms of violence against persons of diverse sexual orientation, gender identity, gender expression, and sex characteristics are effectively prosecuted (Iceland</w:t>
      </w:r>
      <w:proofErr w:type="gramStart"/>
      <w:r w:rsidR="00F1419F" w:rsidRPr="00EE692C">
        <w:rPr>
          <w:b/>
          <w:bCs/>
        </w:rPr>
        <w:t>);</w:t>
      </w:r>
      <w:proofErr w:type="gramEnd"/>
    </w:p>
    <w:p w14:paraId="4C01A8C5" w14:textId="5F3FB2B9" w:rsidR="00F1419F" w:rsidRPr="00EE692C" w:rsidRDefault="00B75642" w:rsidP="00707EFC">
      <w:pPr>
        <w:pStyle w:val="SingleTxtG"/>
        <w:tabs>
          <w:tab w:val="left" w:pos="2552"/>
        </w:tabs>
        <w:ind w:left="1701"/>
        <w:rPr>
          <w:b/>
          <w:bCs/>
        </w:rPr>
      </w:pPr>
      <w:r>
        <w:lastRenderedPageBreak/>
        <w:t>117.</w:t>
      </w:r>
      <w:r w:rsidR="0032617D" w:rsidRPr="00EE692C">
        <w:t>235</w:t>
      </w:r>
      <w:r w:rsidR="0032617D" w:rsidRPr="00EE692C">
        <w:tab/>
      </w:r>
      <w:r w:rsidR="00F1419F" w:rsidRPr="00EE692C">
        <w:rPr>
          <w:b/>
          <w:bCs/>
        </w:rPr>
        <w:t>Ensure that migration management fully respects international human rights obligations, including the principles of non-refoulement and prohibition of collective expulsion (Germany</w:t>
      </w:r>
      <w:proofErr w:type="gramStart"/>
      <w:r w:rsidR="00F1419F" w:rsidRPr="00EE692C">
        <w:rPr>
          <w:b/>
          <w:bCs/>
        </w:rPr>
        <w:t>);</w:t>
      </w:r>
      <w:proofErr w:type="gramEnd"/>
    </w:p>
    <w:p w14:paraId="76B46647" w14:textId="29B855ED" w:rsidR="00F1419F" w:rsidRPr="00EE692C" w:rsidRDefault="00B75642" w:rsidP="00707EFC">
      <w:pPr>
        <w:pStyle w:val="SingleTxtG"/>
        <w:tabs>
          <w:tab w:val="left" w:pos="2552"/>
        </w:tabs>
        <w:ind w:left="1701"/>
        <w:rPr>
          <w:b/>
          <w:bCs/>
        </w:rPr>
      </w:pPr>
      <w:r>
        <w:t>117.</w:t>
      </w:r>
      <w:r w:rsidR="0032617D" w:rsidRPr="00EE692C">
        <w:t>236</w:t>
      </w:r>
      <w:r w:rsidR="0032617D" w:rsidRPr="00EE692C">
        <w:tab/>
      </w:r>
      <w:r w:rsidR="00F1419F" w:rsidRPr="00EE692C">
        <w:rPr>
          <w:b/>
          <w:bCs/>
        </w:rPr>
        <w:t>Consider adopting comprehensive national legislation on refugees in line with international obligations (Uruguay</w:t>
      </w:r>
      <w:proofErr w:type="gramStart"/>
      <w:r w:rsidR="00F1419F" w:rsidRPr="00EE692C">
        <w:rPr>
          <w:b/>
          <w:bCs/>
        </w:rPr>
        <w:t>);</w:t>
      </w:r>
      <w:proofErr w:type="gramEnd"/>
    </w:p>
    <w:p w14:paraId="01C4B466" w14:textId="1FC51C19" w:rsidR="00F1419F" w:rsidRPr="00EE692C" w:rsidRDefault="00B75642" w:rsidP="00707EFC">
      <w:pPr>
        <w:pStyle w:val="SingleTxtG"/>
        <w:tabs>
          <w:tab w:val="left" w:pos="2552"/>
        </w:tabs>
        <w:ind w:left="1701"/>
        <w:rPr>
          <w:b/>
          <w:bCs/>
        </w:rPr>
      </w:pPr>
      <w:r>
        <w:t>117.</w:t>
      </w:r>
      <w:r w:rsidR="0032617D" w:rsidRPr="00EE692C">
        <w:t>237</w:t>
      </w:r>
      <w:r w:rsidR="0032617D" w:rsidRPr="00EE692C">
        <w:tab/>
      </w:r>
      <w:r w:rsidR="00F1419F" w:rsidRPr="00EE692C">
        <w:rPr>
          <w:b/>
          <w:bCs/>
        </w:rPr>
        <w:t>Adopt comprehensive legislation allowing to meet its international obligations regarding refugees and implement alternatives to the detention of immigrants both in law and in practice, resorting to detention as a last resort and for the shortest possible period (Paraguay).</w:t>
      </w:r>
    </w:p>
    <w:p w14:paraId="7249513E" w14:textId="67D3AAFE" w:rsidR="00F1419F" w:rsidRPr="00EE692C" w:rsidRDefault="0032617D" w:rsidP="00F1419F">
      <w:pPr>
        <w:spacing w:after="120"/>
        <w:ind w:left="1134" w:right="1134"/>
        <w:jc w:val="both"/>
        <w:rPr>
          <w:b/>
          <w:bCs/>
          <w:i/>
        </w:rPr>
      </w:pPr>
      <w:r>
        <w:t>118</w:t>
      </w:r>
      <w:r w:rsidR="00F1419F" w:rsidRPr="00EE692C">
        <w:t>.</w:t>
      </w:r>
      <w:r w:rsidR="00F1419F" w:rsidRPr="00EE692C">
        <w:tab/>
      </w:r>
      <w:r w:rsidR="00F1419F" w:rsidRPr="00EE692C">
        <w:rPr>
          <w:b/>
          <w:bCs/>
        </w:rPr>
        <w:t>All conclusions and/or recommendations contained in the present report reflect the position of the submitting State(s) and/or the State under review. They should not be construed as endorsed by the Working Group as a whole.</w:t>
      </w:r>
    </w:p>
    <w:p w14:paraId="01BEAD78" w14:textId="77777777" w:rsidR="00F1419F" w:rsidRPr="00EE692C" w:rsidRDefault="00F1419F" w:rsidP="00F1419F">
      <w:pPr>
        <w:pStyle w:val="HChG"/>
      </w:pPr>
      <w:r w:rsidRPr="00EE692C">
        <w:br w:type="page"/>
      </w:r>
      <w:bookmarkStart w:id="11" w:name="Section_HDR_Annex"/>
      <w:r w:rsidRPr="00EE692C">
        <w:lastRenderedPageBreak/>
        <w:t>Annex</w:t>
      </w:r>
      <w:bookmarkEnd w:id="11"/>
    </w:p>
    <w:p w14:paraId="0B11750B" w14:textId="77777777" w:rsidR="00F1419F" w:rsidRPr="00EE692C" w:rsidRDefault="00F1419F" w:rsidP="00F1419F">
      <w:pPr>
        <w:pStyle w:val="H1G"/>
      </w:pPr>
      <w:r w:rsidRPr="00EE692C">
        <w:tab/>
      </w:r>
      <w:r w:rsidRPr="00EE692C">
        <w:tab/>
      </w:r>
      <w:bookmarkStart w:id="12" w:name="Sub_Section_HDR_Composition_delegation"/>
      <w:r w:rsidRPr="00EE692C">
        <w:t>Composition of the delegation</w:t>
      </w:r>
      <w:bookmarkEnd w:id="12"/>
    </w:p>
    <w:p w14:paraId="37C3CD10" w14:textId="7B11F0F5" w:rsidR="00F1419F" w:rsidRPr="005258FF" w:rsidRDefault="00F1419F" w:rsidP="00F1419F">
      <w:pPr>
        <w:pStyle w:val="SingleTxtG"/>
        <w:ind w:firstLine="567"/>
      </w:pPr>
      <w:r w:rsidRPr="005258FF">
        <w:t>The delegation of Jamaica was headed by H</w:t>
      </w:r>
      <w:r w:rsidR="00B141BD" w:rsidRPr="005258FF">
        <w:t>on</w:t>
      </w:r>
      <w:r w:rsidRPr="005258FF">
        <w:t>. Delroy Chuck,</w:t>
      </w:r>
      <w:r w:rsidR="00B141BD" w:rsidRPr="005258FF">
        <w:t xml:space="preserve"> K</w:t>
      </w:r>
      <w:r w:rsidR="00D7356B" w:rsidRPr="005258FF">
        <w:t>C, MP</w:t>
      </w:r>
      <w:r w:rsidRPr="005258FF">
        <w:t xml:space="preserve"> the Minister of Justice </w:t>
      </w:r>
      <w:r w:rsidR="00B141BD" w:rsidRPr="005258FF">
        <w:t xml:space="preserve">and Constitutional Affairs </w:t>
      </w:r>
      <w:r w:rsidRPr="005258FF">
        <w:t>and composed of the following members:</w:t>
      </w:r>
    </w:p>
    <w:p w14:paraId="6D9EB3C5" w14:textId="4FE15D06" w:rsidR="00F1419F" w:rsidRPr="005258FF" w:rsidRDefault="0032617D" w:rsidP="00707EFC">
      <w:pPr>
        <w:pStyle w:val="Bullet1G"/>
        <w:numPr>
          <w:ilvl w:val="0"/>
          <w:numId w:val="0"/>
        </w:numPr>
        <w:tabs>
          <w:tab w:val="left" w:pos="1701"/>
        </w:tabs>
        <w:ind w:left="1701" w:hanging="170"/>
      </w:pPr>
      <w:r w:rsidRPr="005258FF">
        <w:t>•</w:t>
      </w:r>
      <w:r w:rsidRPr="005258FF">
        <w:tab/>
      </w:r>
      <w:r w:rsidR="00F1419F" w:rsidRPr="005258FF">
        <w:t xml:space="preserve">H.E. Richard </w:t>
      </w:r>
      <w:r w:rsidR="00E639B4" w:rsidRPr="005258FF">
        <w:t>Brown</w:t>
      </w:r>
      <w:r w:rsidR="00F1419F" w:rsidRPr="005258FF">
        <w:t xml:space="preserve">, Ambassador/Permanent Representative of Jamaica to the United Nations Office and Other International Organisations at </w:t>
      </w:r>
      <w:proofErr w:type="gramStart"/>
      <w:r w:rsidR="00F1419F" w:rsidRPr="005258FF">
        <w:t>Geneva;</w:t>
      </w:r>
      <w:proofErr w:type="gramEnd"/>
    </w:p>
    <w:p w14:paraId="7C637CBB" w14:textId="6BCC5026"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 xml:space="preserve">Ms. Diahann Gordon-Harrison, Children’s Advocate of Jamaica and National Rapporteur on Trafficking in </w:t>
      </w:r>
      <w:proofErr w:type="gramStart"/>
      <w:r w:rsidR="00F1419F" w:rsidRPr="00EE692C">
        <w:t>Persons;</w:t>
      </w:r>
      <w:proofErr w:type="gramEnd"/>
    </w:p>
    <w:p w14:paraId="0FB50EFE" w14:textId="3376B361"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 xml:space="preserve">Captain Natalie James, J.P., Director, Human Rights Division, Ministry of Justice and Constitutional </w:t>
      </w:r>
      <w:proofErr w:type="gramStart"/>
      <w:r w:rsidR="00F1419F" w:rsidRPr="00EE692C">
        <w:t>Affairs;</w:t>
      </w:r>
      <w:proofErr w:type="gramEnd"/>
      <w:r w:rsidR="00F1419F" w:rsidRPr="00EE692C">
        <w:t xml:space="preserve"> </w:t>
      </w:r>
    </w:p>
    <w:p w14:paraId="300CDFE5" w14:textId="7D6554E4"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 xml:space="preserve">Ms. Tyesha Turner, J.P., Deputy Permanent Representative of Jamaica to the United Nations Office and other International Organisations at </w:t>
      </w:r>
      <w:proofErr w:type="gramStart"/>
      <w:r w:rsidR="00F1419F" w:rsidRPr="00EE692C">
        <w:t>Geneva;</w:t>
      </w:r>
      <w:proofErr w:type="gramEnd"/>
    </w:p>
    <w:p w14:paraId="78F621D0" w14:textId="7F69155C"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 xml:space="preserve">Ms. Shelly Ann Thompson, Assistant Attorney-General, Attorney-General’s </w:t>
      </w:r>
      <w:proofErr w:type="gramStart"/>
      <w:r w:rsidR="00F1419F" w:rsidRPr="00EE692C">
        <w:t>Chambers;</w:t>
      </w:r>
      <w:proofErr w:type="gramEnd"/>
    </w:p>
    <w:p w14:paraId="157C2FA9" w14:textId="11C64C48"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 xml:space="preserve">Ms. Sandy-Lue Cole-Jarrett, Senior Policy Analyst, Ministry of Justice and Constitutional </w:t>
      </w:r>
      <w:proofErr w:type="gramStart"/>
      <w:r w:rsidR="00F1419F" w:rsidRPr="00EE692C">
        <w:t>Affairs;</w:t>
      </w:r>
      <w:proofErr w:type="gramEnd"/>
    </w:p>
    <w:p w14:paraId="583D2D0D" w14:textId="403A25BB" w:rsidR="00F1419F" w:rsidRPr="00EE692C" w:rsidRDefault="0032617D" w:rsidP="00707EFC">
      <w:pPr>
        <w:pStyle w:val="Bullet1G"/>
        <w:numPr>
          <w:ilvl w:val="0"/>
          <w:numId w:val="0"/>
        </w:numPr>
        <w:tabs>
          <w:tab w:val="left" w:pos="1701"/>
        </w:tabs>
        <w:ind w:left="1701" w:hanging="170"/>
      </w:pPr>
      <w:r w:rsidRPr="00EE692C">
        <w:t>•</w:t>
      </w:r>
      <w:r w:rsidRPr="00EE692C">
        <w:tab/>
      </w:r>
      <w:r w:rsidR="00F1419F" w:rsidRPr="00EE692C">
        <w:t>Mr. Peter Bailey, Minister Counsellor, Permanent Mission of Jamaica to the United Nations Office and other International Organisations at Geneva.</w:t>
      </w:r>
    </w:p>
    <w:p w14:paraId="5F7C6659" w14:textId="65887412" w:rsidR="00CF586F" w:rsidRPr="00F1419F" w:rsidRDefault="00F1419F" w:rsidP="00F1419F">
      <w:pPr>
        <w:spacing w:before="240"/>
        <w:ind w:left="1134" w:right="1134"/>
        <w:jc w:val="center"/>
      </w:pPr>
      <w:r w:rsidRPr="00EE692C">
        <w:rPr>
          <w:u w:val="single"/>
        </w:rPr>
        <w:tab/>
      </w:r>
      <w:r w:rsidRPr="00EE692C">
        <w:rPr>
          <w:u w:val="single"/>
        </w:rPr>
        <w:tab/>
      </w:r>
      <w:r w:rsidRPr="00EE692C">
        <w:rPr>
          <w:u w:val="single"/>
        </w:rPr>
        <w:tab/>
      </w:r>
    </w:p>
    <w:sectPr w:rsidR="00CF586F" w:rsidRPr="00F1419F" w:rsidSect="00F1419F">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C34F" w14:textId="77777777" w:rsidR="00510277" w:rsidRDefault="00510277"/>
  </w:endnote>
  <w:endnote w:type="continuationSeparator" w:id="0">
    <w:p w14:paraId="62AA69C5" w14:textId="77777777" w:rsidR="00510277" w:rsidRDefault="00510277"/>
  </w:endnote>
  <w:endnote w:type="continuationNotice" w:id="1">
    <w:p w14:paraId="65C64F18" w14:textId="77777777" w:rsidR="00510277" w:rsidRDefault="00510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CCDA" w14:textId="6D9D822D" w:rsidR="00F1419F" w:rsidRPr="00F1419F" w:rsidRDefault="00F1419F" w:rsidP="00F1419F">
    <w:pPr>
      <w:pStyle w:val="Footer"/>
      <w:tabs>
        <w:tab w:val="right" w:pos="9638"/>
      </w:tabs>
      <w:rPr>
        <w:sz w:val="18"/>
      </w:rPr>
    </w:pPr>
    <w:r w:rsidRPr="00F1419F">
      <w:rPr>
        <w:b/>
        <w:sz w:val="18"/>
      </w:rPr>
      <w:fldChar w:fldCharType="begin"/>
    </w:r>
    <w:r w:rsidRPr="00F1419F">
      <w:rPr>
        <w:b/>
        <w:sz w:val="18"/>
      </w:rPr>
      <w:instrText xml:space="preserve"> PAGE  \* MERGEFORMAT </w:instrText>
    </w:r>
    <w:r w:rsidRPr="00F1419F">
      <w:rPr>
        <w:b/>
        <w:sz w:val="18"/>
      </w:rPr>
      <w:fldChar w:fldCharType="separate"/>
    </w:r>
    <w:r w:rsidRPr="00F1419F">
      <w:rPr>
        <w:b/>
        <w:noProof/>
        <w:sz w:val="18"/>
      </w:rPr>
      <w:t>2</w:t>
    </w:r>
    <w:r w:rsidRPr="00F1419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47A" w14:textId="007F4542" w:rsidR="00F1419F" w:rsidRPr="00F1419F" w:rsidRDefault="00F1419F" w:rsidP="00F1419F">
    <w:pPr>
      <w:pStyle w:val="Footer"/>
      <w:tabs>
        <w:tab w:val="right" w:pos="9638"/>
      </w:tabs>
      <w:rPr>
        <w:b/>
        <w:sz w:val="18"/>
      </w:rPr>
    </w:pPr>
    <w:r>
      <w:tab/>
    </w:r>
    <w:r w:rsidRPr="00F1419F">
      <w:rPr>
        <w:b/>
        <w:sz w:val="18"/>
      </w:rPr>
      <w:fldChar w:fldCharType="begin"/>
    </w:r>
    <w:r w:rsidRPr="00F1419F">
      <w:rPr>
        <w:b/>
        <w:sz w:val="18"/>
      </w:rPr>
      <w:instrText xml:space="preserve"> PAGE  \* MERGEFORMAT </w:instrText>
    </w:r>
    <w:r w:rsidRPr="00F1419F">
      <w:rPr>
        <w:b/>
        <w:sz w:val="18"/>
      </w:rPr>
      <w:fldChar w:fldCharType="separate"/>
    </w:r>
    <w:r w:rsidRPr="00F1419F">
      <w:rPr>
        <w:b/>
        <w:noProof/>
        <w:sz w:val="18"/>
      </w:rPr>
      <w:t>3</w:t>
    </w:r>
    <w:r w:rsidRPr="00F1419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6391" w14:textId="77777777" w:rsidR="00510277" w:rsidRPr="000B175B" w:rsidRDefault="00510277" w:rsidP="000B175B">
      <w:pPr>
        <w:tabs>
          <w:tab w:val="right" w:pos="2155"/>
        </w:tabs>
        <w:spacing w:after="80"/>
        <w:ind w:left="680"/>
        <w:rPr>
          <w:u w:val="single"/>
        </w:rPr>
      </w:pPr>
      <w:r>
        <w:rPr>
          <w:u w:val="single"/>
        </w:rPr>
        <w:tab/>
      </w:r>
    </w:p>
  </w:footnote>
  <w:footnote w:type="continuationSeparator" w:id="0">
    <w:p w14:paraId="4D44094A" w14:textId="77777777" w:rsidR="00510277" w:rsidRPr="00FC68B7" w:rsidRDefault="00510277" w:rsidP="00FC68B7">
      <w:pPr>
        <w:tabs>
          <w:tab w:val="left" w:pos="2155"/>
        </w:tabs>
        <w:spacing w:after="80"/>
        <w:ind w:left="680"/>
        <w:rPr>
          <w:u w:val="single"/>
        </w:rPr>
      </w:pPr>
      <w:r>
        <w:rPr>
          <w:u w:val="single"/>
        </w:rPr>
        <w:tab/>
      </w:r>
    </w:p>
  </w:footnote>
  <w:footnote w:type="continuationNotice" w:id="1">
    <w:p w14:paraId="1F5F2B4B" w14:textId="77777777" w:rsidR="00510277" w:rsidRDefault="00510277"/>
  </w:footnote>
  <w:footnote w:id="2">
    <w:p w14:paraId="28B263FA" w14:textId="77777777" w:rsidR="00F1419F" w:rsidRPr="00977AB1" w:rsidRDefault="00F1419F" w:rsidP="00F1419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JAM</w:t>
      </w:r>
      <w:r w:rsidRPr="00977AB1">
        <w:rPr>
          <w:szCs w:val="18"/>
        </w:rPr>
        <w:t>/1.</w:t>
      </w:r>
    </w:p>
  </w:footnote>
  <w:footnote w:id="3">
    <w:p w14:paraId="5EB228DD" w14:textId="77777777" w:rsidR="00F1419F" w:rsidRPr="00977AB1" w:rsidRDefault="00F1419F" w:rsidP="00F1419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JAM</w:t>
      </w:r>
      <w:r w:rsidRPr="00977AB1">
        <w:rPr>
          <w:szCs w:val="18"/>
        </w:rPr>
        <w:t>/2.</w:t>
      </w:r>
    </w:p>
  </w:footnote>
  <w:footnote w:id="4">
    <w:p w14:paraId="73D68537" w14:textId="77777777" w:rsidR="00F1419F" w:rsidRPr="00977AB1" w:rsidRDefault="00F1419F" w:rsidP="00F1419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JAM</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046A" w14:textId="7B93341F" w:rsidR="00F1419F" w:rsidRPr="00F1419F" w:rsidRDefault="00F1419F">
    <w:pPr>
      <w:pStyle w:val="Header"/>
    </w:pPr>
    <w:fldSimple w:instr=" TITLE  \* MERGEFORMAT ">
      <w:r>
        <w:t>A/HRC/61/16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A97C" w14:textId="1AF3500C" w:rsidR="00F1419F" w:rsidRPr="00F1419F" w:rsidRDefault="00F1419F" w:rsidP="00F1419F">
    <w:pPr>
      <w:pStyle w:val="Header"/>
      <w:jc w:val="right"/>
    </w:pPr>
    <w:fldSimple w:instr=" TITLE  \* MERGEFORMAT ">
      <w:r>
        <w:t>A/HRC/61/16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FC94540"/>
    <w:multiLevelType w:val="hybridMultilevel"/>
    <w:tmpl w:val="FB1CFD5E"/>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CD7013"/>
    <w:multiLevelType w:val="hybridMultilevel"/>
    <w:tmpl w:val="D31A0420"/>
    <w:lvl w:ilvl="0" w:tplc="257C5E0E">
      <w:start w:val="89"/>
      <w:numFmt w:val="decimal"/>
      <w:lvlText w:val="%1."/>
      <w:lvlJc w:val="left"/>
      <w:pPr>
        <w:ind w:left="23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36564"/>
    <w:multiLevelType w:val="hybridMultilevel"/>
    <w:tmpl w:val="A432BBF4"/>
    <w:lvl w:ilvl="0" w:tplc="E0547734">
      <w:start w:val="98"/>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E66AE1"/>
    <w:multiLevelType w:val="hybridMultilevel"/>
    <w:tmpl w:val="FD624E96"/>
    <w:lvl w:ilvl="0" w:tplc="5C6E6A0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6AC662A"/>
    <w:multiLevelType w:val="hybridMultilevel"/>
    <w:tmpl w:val="DD3019B6"/>
    <w:lvl w:ilvl="0" w:tplc="9D8C96D8">
      <w:start w:val="86"/>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473B7284"/>
    <w:multiLevelType w:val="hybridMultilevel"/>
    <w:tmpl w:val="476A4324"/>
    <w:lvl w:ilvl="0" w:tplc="A5648E12">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 w15:restartNumberingAfterBreak="0">
    <w:nsid w:val="4D685A6B"/>
    <w:multiLevelType w:val="hybridMultilevel"/>
    <w:tmpl w:val="295650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17AB70E">
      <w:start w:val="17"/>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2314A2"/>
    <w:multiLevelType w:val="hybridMultilevel"/>
    <w:tmpl w:val="7832B85A"/>
    <w:lvl w:ilvl="0" w:tplc="5DF885A8">
      <w:start w:val="51"/>
      <w:numFmt w:val="decimal"/>
      <w:lvlText w:val="%1."/>
      <w:lvlJc w:val="left"/>
      <w:pPr>
        <w:ind w:left="23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72162EC"/>
    <w:multiLevelType w:val="hybridMultilevel"/>
    <w:tmpl w:val="DF7418FC"/>
    <w:lvl w:ilvl="0" w:tplc="6EF2D65A">
      <w:start w:val="102"/>
      <w:numFmt w:val="decimal"/>
      <w:lvlText w:val="%1."/>
      <w:lvlJc w:val="left"/>
      <w:pPr>
        <w:ind w:left="23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873FEA"/>
    <w:multiLevelType w:val="hybridMultilevel"/>
    <w:tmpl w:val="46127E70"/>
    <w:lvl w:ilvl="0" w:tplc="2000000F">
      <w:start w:val="1"/>
      <w:numFmt w:val="decimal"/>
      <w:lvlText w:val="%1."/>
      <w:lvlJc w:val="left"/>
      <w:pPr>
        <w:ind w:left="1494" w:hanging="360"/>
      </w:p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D0BA9"/>
    <w:multiLevelType w:val="hybridMultilevel"/>
    <w:tmpl w:val="8946BC52"/>
    <w:lvl w:ilvl="0" w:tplc="A628BF80">
      <w:start w:val="46"/>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65963754">
    <w:abstractNumId w:val="8"/>
  </w:num>
  <w:num w:numId="2" w16cid:durableId="1556813622">
    <w:abstractNumId w:val="6"/>
  </w:num>
  <w:num w:numId="3" w16cid:durableId="1717509476">
    <w:abstractNumId w:val="18"/>
  </w:num>
  <w:num w:numId="4" w16cid:durableId="1261067099">
    <w:abstractNumId w:val="4"/>
  </w:num>
  <w:num w:numId="5" w16cid:durableId="355884705">
    <w:abstractNumId w:val="0"/>
  </w:num>
  <w:num w:numId="6" w16cid:durableId="1472823129">
    <w:abstractNumId w:val="1"/>
  </w:num>
  <w:num w:numId="7" w16cid:durableId="1879585447">
    <w:abstractNumId w:val="16"/>
  </w:num>
  <w:num w:numId="8" w16cid:durableId="288780867">
    <w:abstractNumId w:val="2"/>
  </w:num>
  <w:num w:numId="9" w16cid:durableId="1133517879">
    <w:abstractNumId w:val="9"/>
  </w:num>
  <w:num w:numId="10" w16cid:durableId="210264353">
    <w:abstractNumId w:val="12"/>
  </w:num>
  <w:num w:numId="11" w16cid:durableId="166330722">
    <w:abstractNumId w:val="11"/>
  </w:num>
  <w:num w:numId="12" w16cid:durableId="781848809">
    <w:abstractNumId w:val="17"/>
  </w:num>
  <w:num w:numId="13" w16cid:durableId="1860000602">
    <w:abstractNumId w:val="13"/>
  </w:num>
  <w:num w:numId="14" w16cid:durableId="348222179">
    <w:abstractNumId w:val="10"/>
  </w:num>
  <w:num w:numId="15" w16cid:durableId="1839542522">
    <w:abstractNumId w:val="5"/>
  </w:num>
  <w:num w:numId="16" w16cid:durableId="1942108658">
    <w:abstractNumId w:val="7"/>
  </w:num>
  <w:num w:numId="17" w16cid:durableId="1677223411">
    <w:abstractNumId w:val="14"/>
  </w:num>
  <w:num w:numId="18" w16cid:durableId="1524511276">
    <w:abstractNumId w:val="3"/>
  </w:num>
  <w:num w:numId="19" w16cid:durableId="74711635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F"/>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56F40"/>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82E4F"/>
    <w:rsid w:val="00285B58"/>
    <w:rsid w:val="002A7BAB"/>
    <w:rsid w:val="002C21F0"/>
    <w:rsid w:val="003107FA"/>
    <w:rsid w:val="003229D8"/>
    <w:rsid w:val="0032617D"/>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10277"/>
    <w:rsid w:val="0052176C"/>
    <w:rsid w:val="005258FF"/>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C12CD"/>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07EFC"/>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4BF8"/>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B324D"/>
    <w:rsid w:val="00AC5AE2"/>
    <w:rsid w:val="00AD09E9"/>
    <w:rsid w:val="00AF0576"/>
    <w:rsid w:val="00AF3829"/>
    <w:rsid w:val="00B037F0"/>
    <w:rsid w:val="00B141BD"/>
    <w:rsid w:val="00B2327D"/>
    <w:rsid w:val="00B2718F"/>
    <w:rsid w:val="00B30179"/>
    <w:rsid w:val="00B3317B"/>
    <w:rsid w:val="00B334DC"/>
    <w:rsid w:val="00B3631A"/>
    <w:rsid w:val="00B53013"/>
    <w:rsid w:val="00B67F5E"/>
    <w:rsid w:val="00B73E65"/>
    <w:rsid w:val="00B75642"/>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05E"/>
    <w:rsid w:val="00CF0214"/>
    <w:rsid w:val="00CF586F"/>
    <w:rsid w:val="00CF7D43"/>
    <w:rsid w:val="00D11129"/>
    <w:rsid w:val="00D2031B"/>
    <w:rsid w:val="00D22332"/>
    <w:rsid w:val="00D25FE2"/>
    <w:rsid w:val="00D43252"/>
    <w:rsid w:val="00D550F9"/>
    <w:rsid w:val="00D572B0"/>
    <w:rsid w:val="00D62E90"/>
    <w:rsid w:val="00D7356B"/>
    <w:rsid w:val="00D76BE5"/>
    <w:rsid w:val="00D978C6"/>
    <w:rsid w:val="00DA67AD"/>
    <w:rsid w:val="00DB18CE"/>
    <w:rsid w:val="00DB5566"/>
    <w:rsid w:val="00DE3EC0"/>
    <w:rsid w:val="00E11593"/>
    <w:rsid w:val="00E12B6B"/>
    <w:rsid w:val="00E130AB"/>
    <w:rsid w:val="00E438D9"/>
    <w:rsid w:val="00E5644E"/>
    <w:rsid w:val="00E639B4"/>
    <w:rsid w:val="00E7260F"/>
    <w:rsid w:val="00E806EE"/>
    <w:rsid w:val="00E96630"/>
    <w:rsid w:val="00E97371"/>
    <w:rsid w:val="00EB0FB9"/>
    <w:rsid w:val="00ED0CA9"/>
    <w:rsid w:val="00ED7A2A"/>
    <w:rsid w:val="00EF1D7F"/>
    <w:rsid w:val="00EF5BDB"/>
    <w:rsid w:val="00F07FD9"/>
    <w:rsid w:val="00F1419F"/>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99AFB"/>
  <w15:docId w15:val="{779E591E-1BE9-4F16-8C26-A3B4D778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F1419F"/>
    <w:rPr>
      <w:sz w:val="18"/>
      <w:lang w:val="en-GB" w:eastAsia="en-US"/>
    </w:rPr>
  </w:style>
  <w:style w:type="paragraph" w:styleId="Revision">
    <w:name w:val="Revision"/>
    <w:hidden/>
    <w:uiPriority w:val="99"/>
    <w:semiHidden/>
    <w:rsid w:val="00F141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7A95DBFA4F6429813A96070CC23F5" ma:contentTypeVersion="1" ma:contentTypeDescription="Create a new document." ma:contentTypeScope="" ma:versionID="a90fc4cc742581d01328c0faa8f7cc32">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0CDA47-4616-4A98-80BB-403593ABEAB1}"/>
</file>

<file path=customXml/itemProps2.xml><?xml version="1.0" encoding="utf-8"?>
<ds:datastoreItem xmlns:ds="http://schemas.openxmlformats.org/officeDocument/2006/customXml" ds:itemID="{D3CDA8F8-D128-4BFE-BB3A-5DA6F0A7F77D}"/>
</file>

<file path=customXml/itemProps3.xml><?xml version="1.0" encoding="utf-8"?>
<ds:datastoreItem xmlns:ds="http://schemas.openxmlformats.org/officeDocument/2006/customXml" ds:itemID="{7F3496F8-6393-4973-86D0-C36F6876D4D9}"/>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TotalTime>
  <Pages>23</Pages>
  <Words>10342</Words>
  <Characters>58950</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A/HRC/61/16</vt:lpstr>
      <vt:lpstr/>
    </vt:vector>
  </TitlesOfParts>
  <Company>CSD</Company>
  <LinksUpToDate>false</LinksUpToDate>
  <CharactersWithSpaces>69154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A/HRC/61/16</dc:title>
  <dc:creator>Adesa Mae Delor</dc:creator>
  <cp:lastModifiedBy>Asako Nozawa</cp:lastModifiedBy>
  <cp:revision>4</cp:revision>
  <cp:lastPrinted>2008-01-29T08:30:00Z</cp:lastPrinted>
  <dcterms:created xsi:type="dcterms:W3CDTF">2025-11-20T13:37:00Z</dcterms:created>
  <dcterms:modified xsi:type="dcterms:W3CDTF">2025-11-21T13:26:00Z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0x01010023A7A95DBFA4F6429813A96070CC23F5</vt:lpwstr>
  </property>
</Properties>
</file>