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4254" w14:textId="5A754097" w:rsidR="00350153" w:rsidRDefault="00350153" w:rsidP="00350153">
      <w:pPr>
        <w:spacing w:line="360" w:lineRule="auto"/>
        <w:jc w:val="center"/>
        <w:rPr>
          <w:b/>
          <w:bCs/>
          <w:sz w:val="38"/>
          <w:szCs w:val="38"/>
          <w:rtl/>
        </w:rPr>
      </w:pPr>
      <w:r w:rsidRPr="005C7E42">
        <w:rPr>
          <w:b/>
          <w:bCs/>
          <w:sz w:val="38"/>
          <w:szCs w:val="38"/>
          <w:rtl/>
        </w:rPr>
        <w:t xml:space="preserve">مداخلة سلطنة عمان عند استعراض التقرير الوطني </w:t>
      </w:r>
      <w:r w:rsidRPr="005C7E42">
        <w:rPr>
          <w:rFonts w:hint="cs"/>
          <w:b/>
          <w:bCs/>
          <w:sz w:val="38"/>
          <w:szCs w:val="38"/>
          <w:rtl/>
        </w:rPr>
        <w:t>لجمهورية</w:t>
      </w:r>
      <w:r>
        <w:rPr>
          <w:rFonts w:hint="cs"/>
          <w:b/>
          <w:bCs/>
          <w:sz w:val="38"/>
          <w:szCs w:val="38"/>
          <w:rtl/>
        </w:rPr>
        <w:t xml:space="preserve"> </w:t>
      </w:r>
      <w:r w:rsidR="00AB4E20">
        <w:rPr>
          <w:rFonts w:hint="cs"/>
          <w:b/>
          <w:bCs/>
          <w:sz w:val="38"/>
          <w:szCs w:val="38"/>
          <w:rtl/>
        </w:rPr>
        <w:t>سلوفينيا</w:t>
      </w:r>
      <w:r w:rsidRPr="005C7E42">
        <w:rPr>
          <w:b/>
          <w:bCs/>
          <w:sz w:val="38"/>
          <w:szCs w:val="38"/>
          <w:rtl/>
        </w:rPr>
        <w:t xml:space="preserve"> </w:t>
      </w:r>
    </w:p>
    <w:p w14:paraId="50918CF9" w14:textId="28EC79EA" w:rsidR="00350153" w:rsidRPr="005C7E42" w:rsidRDefault="00196DBB" w:rsidP="00350153">
      <w:pPr>
        <w:spacing w:line="360" w:lineRule="auto"/>
        <w:jc w:val="center"/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الثلاثاء</w:t>
      </w:r>
      <w:r w:rsidR="00350153" w:rsidRPr="005C7E42">
        <w:rPr>
          <w:b/>
          <w:bCs/>
          <w:sz w:val="38"/>
          <w:szCs w:val="38"/>
          <w:rtl/>
        </w:rPr>
        <w:t xml:space="preserve"> </w:t>
      </w:r>
      <w:r>
        <w:rPr>
          <w:rFonts w:hint="cs"/>
          <w:b/>
          <w:bCs/>
          <w:sz w:val="38"/>
          <w:szCs w:val="38"/>
          <w:rtl/>
        </w:rPr>
        <w:t>28</w:t>
      </w:r>
      <w:r w:rsidR="00350153" w:rsidRPr="005C7E42">
        <w:rPr>
          <w:rFonts w:hint="cs"/>
          <w:b/>
          <w:bCs/>
          <w:sz w:val="38"/>
          <w:szCs w:val="38"/>
          <w:rtl/>
        </w:rPr>
        <w:t xml:space="preserve"> يناير</w:t>
      </w:r>
      <w:r w:rsidR="00350153" w:rsidRPr="005C7E42">
        <w:rPr>
          <w:b/>
          <w:bCs/>
          <w:sz w:val="38"/>
          <w:szCs w:val="38"/>
          <w:rtl/>
        </w:rPr>
        <w:t xml:space="preserve"> </w:t>
      </w:r>
      <w:r w:rsidR="00350153" w:rsidRPr="005C7E42">
        <w:rPr>
          <w:rFonts w:hint="cs"/>
          <w:b/>
          <w:bCs/>
          <w:sz w:val="38"/>
          <w:szCs w:val="38"/>
          <w:rtl/>
        </w:rPr>
        <w:t>2025م (</w:t>
      </w:r>
      <w:r w:rsidR="00350153">
        <w:rPr>
          <w:rFonts w:hint="cs"/>
          <w:b/>
          <w:bCs/>
          <w:sz w:val="38"/>
          <w:szCs w:val="38"/>
          <w:rtl/>
        </w:rPr>
        <w:t>09:00</w:t>
      </w:r>
      <w:r w:rsidR="00350153" w:rsidRPr="005C7E42">
        <w:rPr>
          <w:rFonts w:hint="cs"/>
          <w:b/>
          <w:bCs/>
          <w:sz w:val="38"/>
          <w:szCs w:val="38"/>
          <w:rtl/>
        </w:rPr>
        <w:t xml:space="preserve"> </w:t>
      </w:r>
      <w:r w:rsidR="00350153" w:rsidRPr="005C7E42">
        <w:rPr>
          <w:b/>
          <w:bCs/>
          <w:sz w:val="38"/>
          <w:szCs w:val="38"/>
          <w:rtl/>
        </w:rPr>
        <w:t>–</w:t>
      </w:r>
      <w:r w:rsidR="00350153" w:rsidRPr="005C7E42">
        <w:rPr>
          <w:rFonts w:hint="cs"/>
          <w:b/>
          <w:bCs/>
          <w:sz w:val="38"/>
          <w:szCs w:val="38"/>
          <w:rtl/>
        </w:rPr>
        <w:t xml:space="preserve"> </w:t>
      </w:r>
      <w:r w:rsidR="00350153">
        <w:rPr>
          <w:rFonts w:hint="cs"/>
          <w:b/>
          <w:bCs/>
          <w:sz w:val="38"/>
          <w:szCs w:val="38"/>
          <w:rtl/>
        </w:rPr>
        <w:t>12</w:t>
      </w:r>
      <w:r w:rsidR="00350153" w:rsidRPr="005C7E42">
        <w:rPr>
          <w:rFonts w:hint="cs"/>
          <w:b/>
          <w:bCs/>
          <w:sz w:val="38"/>
          <w:szCs w:val="38"/>
          <w:rtl/>
        </w:rPr>
        <w:t>:</w:t>
      </w:r>
      <w:r w:rsidR="00350153">
        <w:rPr>
          <w:rFonts w:hint="cs"/>
          <w:b/>
          <w:bCs/>
          <w:sz w:val="38"/>
          <w:szCs w:val="38"/>
          <w:rtl/>
        </w:rPr>
        <w:t>30</w:t>
      </w:r>
      <w:r w:rsidR="00350153" w:rsidRPr="005C7E42">
        <w:rPr>
          <w:rFonts w:hint="cs"/>
          <w:b/>
          <w:bCs/>
          <w:sz w:val="38"/>
          <w:szCs w:val="38"/>
          <w:rtl/>
        </w:rPr>
        <w:t>)</w:t>
      </w:r>
    </w:p>
    <w:p w14:paraId="7AD9FB0E" w14:textId="77777777" w:rsidR="00350153" w:rsidRPr="00406882" w:rsidRDefault="00350153" w:rsidP="00350153">
      <w:pPr>
        <w:spacing w:line="360" w:lineRule="auto"/>
        <w:jc w:val="both"/>
        <w:rPr>
          <w:sz w:val="38"/>
          <w:szCs w:val="38"/>
          <w:rtl/>
          <w:lang w:val="fr-CH"/>
        </w:rPr>
      </w:pPr>
      <w:r w:rsidRPr="007C1B87">
        <w:rPr>
          <w:b/>
          <w:bCs/>
          <w:sz w:val="38"/>
          <w:szCs w:val="38"/>
          <w:u w:val="single"/>
          <w:rtl/>
        </w:rPr>
        <w:t>سعادة الرئيس،</w:t>
      </w:r>
    </w:p>
    <w:p w14:paraId="178136AF" w14:textId="0D5D755A" w:rsidR="00350153" w:rsidRPr="007C1B87" w:rsidRDefault="00350153" w:rsidP="00350153">
      <w:pPr>
        <w:spacing w:line="360" w:lineRule="auto"/>
        <w:jc w:val="both"/>
        <w:rPr>
          <w:sz w:val="38"/>
          <w:szCs w:val="38"/>
          <w:rtl/>
        </w:rPr>
      </w:pPr>
      <w:r w:rsidRPr="007C1B87">
        <w:rPr>
          <w:rFonts w:hint="cs"/>
          <w:sz w:val="38"/>
          <w:szCs w:val="38"/>
          <w:rtl/>
        </w:rPr>
        <w:t>نرحب</w:t>
      </w:r>
      <w:r w:rsidRPr="007C1B87">
        <w:rPr>
          <w:sz w:val="38"/>
          <w:szCs w:val="38"/>
          <w:rtl/>
        </w:rPr>
        <w:t xml:space="preserve"> بوفد </w:t>
      </w:r>
      <w:r w:rsidRPr="007C1B87">
        <w:rPr>
          <w:rFonts w:hint="cs"/>
          <w:sz w:val="38"/>
          <w:szCs w:val="38"/>
          <w:rtl/>
        </w:rPr>
        <w:t>جمهورية</w:t>
      </w:r>
      <w:r>
        <w:rPr>
          <w:rFonts w:hint="cs"/>
          <w:sz w:val="38"/>
          <w:szCs w:val="38"/>
          <w:rtl/>
        </w:rPr>
        <w:t xml:space="preserve"> </w:t>
      </w:r>
      <w:r w:rsidR="00AB4E20">
        <w:rPr>
          <w:rFonts w:hint="cs"/>
          <w:sz w:val="38"/>
          <w:szCs w:val="38"/>
          <w:rtl/>
        </w:rPr>
        <w:t>سلوفينيا</w:t>
      </w:r>
      <w:r w:rsidRPr="007C1B87">
        <w:rPr>
          <w:sz w:val="38"/>
          <w:szCs w:val="38"/>
          <w:rtl/>
        </w:rPr>
        <w:t xml:space="preserve"> </w:t>
      </w:r>
      <w:r>
        <w:rPr>
          <w:sz w:val="38"/>
          <w:szCs w:val="38"/>
          <w:rtl/>
        </w:rPr>
        <w:t>الصديقة</w:t>
      </w:r>
      <w:r w:rsidRPr="007C1B87">
        <w:rPr>
          <w:sz w:val="38"/>
          <w:szCs w:val="38"/>
          <w:rtl/>
        </w:rPr>
        <w:t xml:space="preserve"> ونثمن</w:t>
      </w:r>
      <w:r w:rsidRPr="007C1B87">
        <w:rPr>
          <w:rFonts w:hint="cs"/>
          <w:sz w:val="38"/>
          <w:szCs w:val="38"/>
          <w:rtl/>
        </w:rPr>
        <w:t xml:space="preserve"> عالياً</w:t>
      </w:r>
      <w:r w:rsidRPr="007C1B87">
        <w:rPr>
          <w:sz w:val="38"/>
          <w:szCs w:val="38"/>
          <w:rtl/>
        </w:rPr>
        <w:t xml:space="preserve"> جهود بلاده في إعداد التقرير الوطني، </w:t>
      </w:r>
      <w:r w:rsidRPr="007C1B87">
        <w:rPr>
          <w:rFonts w:hint="cs"/>
          <w:sz w:val="38"/>
          <w:szCs w:val="38"/>
          <w:rtl/>
        </w:rPr>
        <w:t>والتعامل الإيجابي</w:t>
      </w:r>
      <w:r w:rsidRPr="007C1B87">
        <w:rPr>
          <w:sz w:val="38"/>
          <w:szCs w:val="38"/>
          <w:rtl/>
        </w:rPr>
        <w:t xml:space="preserve"> مع آلية الاستعراض الدوري الشامل. </w:t>
      </w:r>
    </w:p>
    <w:p w14:paraId="531B8EF2" w14:textId="77777777" w:rsidR="00350153" w:rsidRPr="007C1B87" w:rsidRDefault="00350153" w:rsidP="00350153">
      <w:pPr>
        <w:spacing w:line="360" w:lineRule="auto"/>
        <w:jc w:val="both"/>
        <w:rPr>
          <w:sz w:val="38"/>
          <w:szCs w:val="38"/>
          <w:rtl/>
        </w:rPr>
      </w:pPr>
      <w:r w:rsidRPr="007C1B87">
        <w:rPr>
          <w:b/>
          <w:bCs/>
          <w:sz w:val="38"/>
          <w:szCs w:val="38"/>
          <w:u w:val="single"/>
          <w:rtl/>
        </w:rPr>
        <w:t>سعادة الرئيس،</w:t>
      </w:r>
    </w:p>
    <w:p w14:paraId="6347BCAB" w14:textId="30BE363B" w:rsidR="00350153" w:rsidRPr="007C1B87" w:rsidRDefault="00350153" w:rsidP="00350153">
      <w:pPr>
        <w:spacing w:line="360" w:lineRule="auto"/>
        <w:jc w:val="both"/>
        <w:rPr>
          <w:sz w:val="38"/>
          <w:szCs w:val="38"/>
          <w:lang w:val="fr-CH"/>
        </w:rPr>
      </w:pPr>
      <w:r w:rsidRPr="007C1B87">
        <w:rPr>
          <w:sz w:val="38"/>
          <w:szCs w:val="38"/>
          <w:rtl/>
        </w:rPr>
        <w:t>لقد اطلع وفد بلادي على التقرير الوطني ل</w:t>
      </w:r>
      <w:r w:rsidRPr="007C1B87">
        <w:rPr>
          <w:rFonts w:hint="cs"/>
          <w:sz w:val="38"/>
          <w:szCs w:val="38"/>
          <w:rtl/>
        </w:rPr>
        <w:t xml:space="preserve">جمهورية </w:t>
      </w:r>
      <w:r w:rsidR="00AB4E20">
        <w:rPr>
          <w:rFonts w:hint="cs"/>
          <w:sz w:val="38"/>
          <w:szCs w:val="38"/>
          <w:rtl/>
        </w:rPr>
        <w:t>سلوفينيا</w:t>
      </w:r>
      <w:r w:rsidRPr="007C1B87">
        <w:rPr>
          <w:sz w:val="38"/>
          <w:szCs w:val="38"/>
          <w:rtl/>
        </w:rPr>
        <w:t xml:space="preserve"> </w:t>
      </w:r>
      <w:r>
        <w:rPr>
          <w:sz w:val="38"/>
          <w:szCs w:val="38"/>
          <w:rtl/>
        </w:rPr>
        <w:t>الصديقة</w:t>
      </w:r>
      <w:r w:rsidRPr="007C1B87">
        <w:rPr>
          <w:sz w:val="38"/>
          <w:szCs w:val="38"/>
          <w:rtl/>
        </w:rPr>
        <w:t xml:space="preserve">، </w:t>
      </w:r>
      <w:r w:rsidRPr="007C1B87">
        <w:rPr>
          <w:rFonts w:hint="cs"/>
          <w:sz w:val="38"/>
          <w:szCs w:val="38"/>
          <w:rtl/>
        </w:rPr>
        <w:t xml:space="preserve">ويثني على </w:t>
      </w:r>
      <w:r w:rsidRPr="007C1B87">
        <w:rPr>
          <w:sz w:val="38"/>
          <w:szCs w:val="38"/>
          <w:rtl/>
        </w:rPr>
        <w:t xml:space="preserve">جهودها </w:t>
      </w:r>
      <w:r w:rsidRPr="007C1B87">
        <w:rPr>
          <w:rFonts w:hint="cs"/>
          <w:sz w:val="38"/>
          <w:szCs w:val="38"/>
          <w:rtl/>
        </w:rPr>
        <w:t>في</w:t>
      </w:r>
      <w:r>
        <w:rPr>
          <w:rFonts w:hint="cs"/>
          <w:sz w:val="38"/>
          <w:szCs w:val="38"/>
          <w:rtl/>
        </w:rPr>
        <w:t xml:space="preserve"> </w:t>
      </w:r>
      <w:r w:rsidR="00333E6F">
        <w:rPr>
          <w:rFonts w:hint="cs"/>
          <w:sz w:val="38"/>
          <w:szCs w:val="38"/>
          <w:rtl/>
        </w:rPr>
        <w:t>تلبية الاحتياجات السكنية للشباب وكبار السن والفئات الضعيفة،</w:t>
      </w:r>
      <w:r>
        <w:rPr>
          <w:rFonts w:hint="cs"/>
          <w:sz w:val="38"/>
          <w:szCs w:val="38"/>
          <w:rtl/>
        </w:rPr>
        <w:t xml:space="preserve"> لا سيما من خلال </w:t>
      </w:r>
      <w:r w:rsidR="00103C56">
        <w:rPr>
          <w:rFonts w:hint="cs"/>
          <w:sz w:val="38"/>
          <w:szCs w:val="38"/>
          <w:rtl/>
        </w:rPr>
        <w:t>البرنامج الوطني للإسكان</w:t>
      </w:r>
      <w:r w:rsidR="00D16557">
        <w:rPr>
          <w:rFonts w:hint="cs"/>
          <w:sz w:val="38"/>
          <w:szCs w:val="38"/>
          <w:rtl/>
        </w:rPr>
        <w:t xml:space="preserve"> (2015-2025)</w:t>
      </w:r>
      <w:r w:rsidR="00B66E61">
        <w:rPr>
          <w:rFonts w:hint="cs"/>
          <w:sz w:val="38"/>
          <w:szCs w:val="38"/>
          <w:rtl/>
        </w:rPr>
        <w:t xml:space="preserve">، </w:t>
      </w:r>
      <w:r w:rsidR="00314D9A">
        <w:rPr>
          <w:rFonts w:hint="cs"/>
          <w:sz w:val="38"/>
          <w:szCs w:val="38"/>
          <w:rtl/>
        </w:rPr>
        <w:t xml:space="preserve">وبرنامج الإصلاح </w:t>
      </w:r>
      <w:r w:rsidR="00C625BF">
        <w:rPr>
          <w:rFonts w:hint="cs"/>
          <w:sz w:val="38"/>
          <w:szCs w:val="38"/>
          <w:rtl/>
        </w:rPr>
        <w:t>الذي يهدف</w:t>
      </w:r>
      <w:r w:rsidR="00314D9A">
        <w:rPr>
          <w:rFonts w:hint="cs"/>
          <w:sz w:val="38"/>
          <w:szCs w:val="38"/>
          <w:rtl/>
        </w:rPr>
        <w:t xml:space="preserve"> إلى </w:t>
      </w:r>
      <w:r w:rsidR="00B66E61">
        <w:rPr>
          <w:rFonts w:hint="cs"/>
          <w:sz w:val="38"/>
          <w:szCs w:val="38"/>
          <w:rtl/>
        </w:rPr>
        <w:t>زيادة عدد المساكن العامة المؤجرة بأسعار ميسورة.</w:t>
      </w:r>
    </w:p>
    <w:p w14:paraId="521DD565" w14:textId="77777777" w:rsidR="00350153" w:rsidRPr="007C1B87" w:rsidRDefault="00350153" w:rsidP="00350153">
      <w:pPr>
        <w:spacing w:line="360" w:lineRule="auto"/>
        <w:jc w:val="both"/>
        <w:rPr>
          <w:sz w:val="38"/>
          <w:szCs w:val="38"/>
          <w:rtl/>
        </w:rPr>
      </w:pPr>
      <w:r w:rsidRPr="007C1B87">
        <w:rPr>
          <w:sz w:val="38"/>
          <w:szCs w:val="38"/>
          <w:rtl/>
        </w:rPr>
        <w:t>وفي إطار التفاعل والحوار البناء، يوصي وفد بلادي بالتالي:</w:t>
      </w:r>
    </w:p>
    <w:p w14:paraId="5D906565" w14:textId="5D76FBA5" w:rsidR="00350153" w:rsidRPr="00E807D3" w:rsidRDefault="00350153" w:rsidP="00350153">
      <w:pPr>
        <w:spacing w:line="360" w:lineRule="auto"/>
        <w:jc w:val="both"/>
        <w:rPr>
          <w:sz w:val="38"/>
          <w:szCs w:val="38"/>
          <w:lang w:val="fr-CH"/>
        </w:rPr>
      </w:pPr>
      <w:r w:rsidRPr="007C1B87">
        <w:rPr>
          <w:b/>
          <w:bCs/>
          <w:sz w:val="38"/>
          <w:szCs w:val="38"/>
          <w:u w:val="single"/>
          <w:rtl/>
        </w:rPr>
        <w:t>أولا،</w:t>
      </w:r>
      <w:r w:rsidRPr="007C1B87">
        <w:rPr>
          <w:sz w:val="38"/>
          <w:szCs w:val="38"/>
          <w:rtl/>
        </w:rPr>
        <w:t xml:space="preserve"> </w:t>
      </w:r>
      <w:r>
        <w:rPr>
          <w:rFonts w:hint="cs"/>
          <w:sz w:val="38"/>
          <w:szCs w:val="38"/>
          <w:rtl/>
        </w:rPr>
        <w:t xml:space="preserve">مواصلة </w:t>
      </w:r>
      <w:r w:rsidR="003C66CC">
        <w:rPr>
          <w:rFonts w:hint="cs"/>
          <w:sz w:val="38"/>
          <w:szCs w:val="38"/>
          <w:rtl/>
        </w:rPr>
        <w:t>ترسيخ مبادئ</w:t>
      </w:r>
      <w:r w:rsidR="0014077D">
        <w:rPr>
          <w:rFonts w:hint="cs"/>
          <w:sz w:val="38"/>
          <w:szCs w:val="38"/>
          <w:rtl/>
        </w:rPr>
        <w:t xml:space="preserve"> النزاهة في القطاع العام</w:t>
      </w:r>
      <w:r w:rsidR="00B737EA">
        <w:rPr>
          <w:rFonts w:hint="cs"/>
          <w:sz w:val="38"/>
          <w:szCs w:val="38"/>
          <w:rtl/>
        </w:rPr>
        <w:t>، بما يكفل</w:t>
      </w:r>
      <w:r w:rsidR="0014077D">
        <w:rPr>
          <w:rFonts w:hint="cs"/>
          <w:sz w:val="38"/>
          <w:szCs w:val="38"/>
          <w:rtl/>
        </w:rPr>
        <w:t xml:space="preserve"> </w:t>
      </w:r>
      <w:r w:rsidR="00B737EA">
        <w:rPr>
          <w:rFonts w:hint="cs"/>
          <w:sz w:val="38"/>
          <w:szCs w:val="38"/>
          <w:rtl/>
        </w:rPr>
        <w:t>تعزيز</w:t>
      </w:r>
      <w:r w:rsidR="0014077D">
        <w:rPr>
          <w:rFonts w:hint="cs"/>
          <w:sz w:val="38"/>
          <w:szCs w:val="38"/>
          <w:rtl/>
        </w:rPr>
        <w:t xml:space="preserve"> الشفافية في الإدارة العامة</w:t>
      </w:r>
      <w:r w:rsidR="00B737EA">
        <w:rPr>
          <w:rFonts w:hint="cs"/>
          <w:sz w:val="38"/>
          <w:szCs w:val="38"/>
          <w:rtl/>
        </w:rPr>
        <w:t>.</w:t>
      </w:r>
      <w:r w:rsidR="00676762">
        <w:rPr>
          <w:rFonts w:hint="cs"/>
          <w:sz w:val="38"/>
          <w:szCs w:val="38"/>
          <w:rtl/>
        </w:rPr>
        <w:t xml:space="preserve"> </w:t>
      </w:r>
    </w:p>
    <w:p w14:paraId="078ECE81" w14:textId="29AA75F7" w:rsidR="00350153" w:rsidRPr="00FC2824" w:rsidRDefault="00350153" w:rsidP="00350153">
      <w:pPr>
        <w:spacing w:line="360" w:lineRule="auto"/>
        <w:jc w:val="both"/>
        <w:rPr>
          <w:sz w:val="38"/>
          <w:szCs w:val="38"/>
          <w:lang w:val="fr-CH"/>
        </w:rPr>
      </w:pPr>
      <w:r w:rsidRPr="007C1B87">
        <w:rPr>
          <w:b/>
          <w:bCs/>
          <w:sz w:val="38"/>
          <w:szCs w:val="38"/>
          <w:u w:val="single"/>
          <w:rtl/>
        </w:rPr>
        <w:t>ثانيا،</w:t>
      </w:r>
      <w:r w:rsidRPr="007C1B87">
        <w:rPr>
          <w:sz w:val="38"/>
          <w:szCs w:val="38"/>
          <w:rtl/>
        </w:rPr>
        <w:t xml:space="preserve"> </w:t>
      </w:r>
      <w:r>
        <w:rPr>
          <w:rFonts w:hint="cs"/>
          <w:sz w:val="38"/>
          <w:szCs w:val="38"/>
          <w:rtl/>
        </w:rPr>
        <w:t>الاستمرار في</w:t>
      </w:r>
      <w:r w:rsidRPr="00622B27">
        <w:rPr>
          <w:sz w:val="38"/>
          <w:szCs w:val="38"/>
          <w:rtl/>
        </w:rPr>
        <w:t xml:space="preserve"> </w:t>
      </w:r>
      <w:r w:rsidR="00A82C8B">
        <w:rPr>
          <w:rFonts w:hint="cs"/>
          <w:sz w:val="38"/>
          <w:szCs w:val="38"/>
          <w:rtl/>
        </w:rPr>
        <w:t>ت</w:t>
      </w:r>
      <w:r w:rsidR="008C6F25">
        <w:rPr>
          <w:rFonts w:hint="cs"/>
          <w:sz w:val="38"/>
          <w:szCs w:val="38"/>
          <w:rtl/>
        </w:rPr>
        <w:t>عزيز تدابير القضاء على جميع أشكال العنف ضد النساء والفتيات</w:t>
      </w:r>
    </w:p>
    <w:p w14:paraId="0C94D32E" w14:textId="0910181F" w:rsidR="00350153" w:rsidRPr="005D1F39" w:rsidRDefault="00350153" w:rsidP="00350153">
      <w:pPr>
        <w:spacing w:line="360" w:lineRule="auto"/>
        <w:jc w:val="both"/>
        <w:rPr>
          <w:sz w:val="38"/>
          <w:szCs w:val="38"/>
          <w:lang w:val="fr-CH"/>
        </w:rPr>
      </w:pPr>
      <w:r w:rsidRPr="007C1B87">
        <w:rPr>
          <w:b/>
          <w:bCs/>
          <w:sz w:val="38"/>
          <w:szCs w:val="38"/>
          <w:u w:val="single"/>
          <w:rtl/>
        </w:rPr>
        <w:t>ثالثا،</w:t>
      </w:r>
      <w:r w:rsidRPr="007C1B87">
        <w:rPr>
          <w:sz w:val="38"/>
          <w:szCs w:val="38"/>
          <w:rtl/>
        </w:rPr>
        <w:t xml:space="preserve"> </w:t>
      </w:r>
      <w:r>
        <w:rPr>
          <w:rFonts w:hint="cs"/>
          <w:sz w:val="38"/>
          <w:szCs w:val="38"/>
          <w:rtl/>
        </w:rPr>
        <w:t>مواصلة</w:t>
      </w:r>
      <w:r w:rsidRPr="00D87C4E">
        <w:rPr>
          <w:sz w:val="38"/>
          <w:szCs w:val="38"/>
          <w:rtl/>
        </w:rPr>
        <w:t xml:space="preserve"> </w:t>
      </w:r>
      <w:r w:rsidR="00612F43">
        <w:rPr>
          <w:rFonts w:hint="cs"/>
          <w:sz w:val="38"/>
          <w:szCs w:val="38"/>
          <w:rtl/>
        </w:rPr>
        <w:t xml:space="preserve">الاستثمار في </w:t>
      </w:r>
      <w:r w:rsidR="000335E4">
        <w:rPr>
          <w:rFonts w:hint="cs"/>
          <w:sz w:val="38"/>
          <w:szCs w:val="38"/>
          <w:rtl/>
        </w:rPr>
        <w:t>مشاريع الإلمام بالتكنولوجيا الرقمية وتنميتها في مجال التعليم</w:t>
      </w:r>
      <w:r w:rsidR="00FB1B4D">
        <w:rPr>
          <w:rFonts w:hint="cs"/>
          <w:sz w:val="38"/>
          <w:szCs w:val="38"/>
          <w:rtl/>
        </w:rPr>
        <w:t xml:space="preserve"> </w:t>
      </w:r>
    </w:p>
    <w:p w14:paraId="4476348C" w14:textId="0A705821" w:rsidR="00350153" w:rsidRPr="000628CF" w:rsidRDefault="00350153" w:rsidP="00350153">
      <w:pPr>
        <w:spacing w:line="360" w:lineRule="auto"/>
        <w:jc w:val="both"/>
        <w:rPr>
          <w:sz w:val="38"/>
          <w:szCs w:val="38"/>
          <w:lang w:val="fr-CH"/>
        </w:rPr>
      </w:pPr>
      <w:r w:rsidRPr="007C1B87">
        <w:rPr>
          <w:sz w:val="38"/>
          <w:szCs w:val="38"/>
          <w:rtl/>
        </w:rPr>
        <w:t xml:space="preserve">وفي الختام، نتمنى </w:t>
      </w:r>
      <w:r w:rsidRPr="007C1B87">
        <w:rPr>
          <w:rFonts w:hint="cs"/>
          <w:sz w:val="38"/>
          <w:szCs w:val="38"/>
          <w:rtl/>
        </w:rPr>
        <w:t xml:space="preserve">لجمهورية </w:t>
      </w:r>
      <w:r w:rsidR="00AB4E20">
        <w:rPr>
          <w:rFonts w:hint="cs"/>
          <w:sz w:val="38"/>
          <w:szCs w:val="38"/>
          <w:rtl/>
        </w:rPr>
        <w:t>سلوفينيا</w:t>
      </w:r>
      <w:r>
        <w:rPr>
          <w:rFonts w:hint="cs"/>
          <w:sz w:val="38"/>
          <w:szCs w:val="38"/>
          <w:rtl/>
          <w:lang w:val="fr-CH"/>
        </w:rPr>
        <w:t xml:space="preserve"> </w:t>
      </w:r>
      <w:r>
        <w:rPr>
          <w:sz w:val="38"/>
          <w:szCs w:val="38"/>
          <w:rtl/>
        </w:rPr>
        <w:t>الصديقة</w:t>
      </w:r>
      <w:r w:rsidRPr="007C1B87">
        <w:rPr>
          <w:sz w:val="38"/>
          <w:szCs w:val="38"/>
          <w:rtl/>
        </w:rPr>
        <w:t xml:space="preserve"> التوفيق في </w:t>
      </w:r>
      <w:r w:rsidRPr="007C1B87">
        <w:rPr>
          <w:rFonts w:hint="cs"/>
          <w:sz w:val="38"/>
          <w:szCs w:val="38"/>
          <w:rtl/>
        </w:rPr>
        <w:t>استعراض تقريرها</w:t>
      </w:r>
      <w:r w:rsidRPr="007C1B87">
        <w:rPr>
          <w:sz w:val="38"/>
          <w:szCs w:val="38"/>
          <w:rtl/>
        </w:rPr>
        <w:t xml:space="preserve"> </w:t>
      </w:r>
      <w:r w:rsidRPr="007C1B87">
        <w:rPr>
          <w:rFonts w:hint="cs"/>
          <w:sz w:val="38"/>
          <w:szCs w:val="38"/>
          <w:rtl/>
        </w:rPr>
        <w:t>الدوري، ودوام التقدم والازدهار</w:t>
      </w:r>
      <w:r w:rsidRPr="007C1B87">
        <w:rPr>
          <w:sz w:val="38"/>
          <w:szCs w:val="38"/>
          <w:rtl/>
        </w:rPr>
        <w:t>.</w:t>
      </w:r>
    </w:p>
    <w:p w14:paraId="76F2282B" w14:textId="56E01881" w:rsidR="008C3D0E" w:rsidRPr="00A57D17" w:rsidRDefault="00350153" w:rsidP="00A57D17">
      <w:pPr>
        <w:spacing w:line="360" w:lineRule="auto"/>
        <w:jc w:val="both"/>
        <w:rPr>
          <w:sz w:val="38"/>
          <w:szCs w:val="38"/>
        </w:rPr>
      </w:pPr>
      <w:r w:rsidRPr="007C1B87">
        <w:rPr>
          <w:b/>
          <w:bCs/>
          <w:sz w:val="38"/>
          <w:szCs w:val="38"/>
          <w:u w:val="single"/>
          <w:rtl/>
        </w:rPr>
        <w:t>وشكراً سعادة الرئيس.</w:t>
      </w:r>
    </w:p>
    <w:sectPr w:rsidR="008C3D0E" w:rsidRPr="00A57D17" w:rsidSect="00350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69"/>
    <w:rsid w:val="000335E4"/>
    <w:rsid w:val="00103C56"/>
    <w:rsid w:val="0014077D"/>
    <w:rsid w:val="00196DBB"/>
    <w:rsid w:val="00314D9A"/>
    <w:rsid w:val="00333E6F"/>
    <w:rsid w:val="00350153"/>
    <w:rsid w:val="00374574"/>
    <w:rsid w:val="003C66CC"/>
    <w:rsid w:val="00612F43"/>
    <w:rsid w:val="00676762"/>
    <w:rsid w:val="006B317C"/>
    <w:rsid w:val="008135E9"/>
    <w:rsid w:val="008C3D0E"/>
    <w:rsid w:val="008C6F25"/>
    <w:rsid w:val="009C23AE"/>
    <w:rsid w:val="009D5CA0"/>
    <w:rsid w:val="00A17A10"/>
    <w:rsid w:val="00A57D17"/>
    <w:rsid w:val="00A82C8B"/>
    <w:rsid w:val="00A916E9"/>
    <w:rsid w:val="00AA3097"/>
    <w:rsid w:val="00AB4E20"/>
    <w:rsid w:val="00B66E61"/>
    <w:rsid w:val="00B737EA"/>
    <w:rsid w:val="00BA08B2"/>
    <w:rsid w:val="00BF098F"/>
    <w:rsid w:val="00C625BF"/>
    <w:rsid w:val="00D16557"/>
    <w:rsid w:val="00D70AA2"/>
    <w:rsid w:val="00E13883"/>
    <w:rsid w:val="00E20EC3"/>
    <w:rsid w:val="00E807D3"/>
    <w:rsid w:val="00E92D08"/>
    <w:rsid w:val="00F11C58"/>
    <w:rsid w:val="00FB1B4D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CF7A"/>
  <w15:chartTrackingRefBased/>
  <w15:docId w15:val="{56D32297-9557-448E-93CA-CB04D377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53"/>
  </w:style>
  <w:style w:type="paragraph" w:styleId="Heading1">
    <w:name w:val="heading 1"/>
    <w:basedOn w:val="Normal"/>
    <w:next w:val="Normal"/>
    <w:link w:val="Heading1Char"/>
    <w:uiPriority w:val="9"/>
    <w:qFormat/>
    <w:rsid w:val="00FB5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7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7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7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7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7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7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7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7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7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7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7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7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7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AE0F8A7-85EC-4E6E-82B0-9751C8E49D4C}"/>
</file>

<file path=customXml/itemProps2.xml><?xml version="1.0" encoding="utf-8"?>
<ds:datastoreItem xmlns:ds="http://schemas.openxmlformats.org/officeDocument/2006/customXml" ds:itemID="{783B278D-F2ED-408D-B281-F9D05DB4CB91}"/>
</file>

<file path=customXml/itemProps3.xml><?xml version="1.0" encoding="utf-8"?>
<ds:datastoreItem xmlns:ds="http://schemas.openxmlformats.org/officeDocument/2006/customXml" ds:itemID="{3C199300-7B5E-4EC9-8916-3B4EEFE4C2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Oman</dc:title>
  <dc:subject/>
  <dc:creator>Ayoub Trombati</dc:creator>
  <cp:keywords/>
  <dc:description/>
  <cp:lastModifiedBy>Ayoub Trombati</cp:lastModifiedBy>
  <cp:revision>31</cp:revision>
  <dcterms:created xsi:type="dcterms:W3CDTF">2025-01-16T18:28:00Z</dcterms:created>
  <dcterms:modified xsi:type="dcterms:W3CDTF">2025-01-17T08:17:00Z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