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C090" w14:textId="77777777" w:rsidR="00643190" w:rsidRPr="004F36BC" w:rsidRDefault="00643190" w:rsidP="00643190">
      <w:r w:rsidRPr="004F36BC">
        <w:rPr>
          <w:noProof/>
        </w:rPr>
        <w:drawing>
          <wp:anchor distT="0" distB="0" distL="114300" distR="114300" simplePos="0" relativeHeight="251659264" behindDoc="0" locked="0" layoutInCell="1" allowOverlap="1" wp14:anchorId="1696503E" wp14:editId="1F911BB7">
            <wp:simplePos x="3244850" y="914400"/>
            <wp:positionH relativeFrom="column">
              <wp:posOffset>3244850</wp:posOffset>
            </wp:positionH>
            <wp:positionV relativeFrom="paragraph">
              <wp:align>top</wp:align>
            </wp:positionV>
            <wp:extent cx="1066800" cy="895350"/>
            <wp:effectExtent l="0" t="0" r="0" b="0"/>
            <wp:wrapSquare wrapText="bothSides"/>
            <wp:docPr id="10603118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3D54CF2" w14:textId="77777777" w:rsidR="00643190" w:rsidRPr="004F36BC" w:rsidRDefault="00643190" w:rsidP="00643190">
      <w:pPr>
        <w:rPr>
          <w:rFonts w:asciiTheme="minorBidi" w:hAnsiTheme="minorBidi"/>
        </w:rPr>
      </w:pPr>
      <w:r w:rsidRPr="004F36BC">
        <w:t>                                                                                          </w:t>
      </w:r>
      <w:r w:rsidRPr="004F36BC">
        <w:rPr>
          <w:rFonts w:asciiTheme="minorBidi" w:hAnsiTheme="minorBidi"/>
          <w:i/>
          <w:iCs/>
          <w:u w:val="single"/>
        </w:rPr>
        <w:t>Please check against delivery</w:t>
      </w:r>
    </w:p>
    <w:p w14:paraId="58F5CAD6" w14:textId="77777777" w:rsidR="00643190" w:rsidRPr="004F36BC" w:rsidRDefault="00643190" w:rsidP="00643190">
      <w:pPr>
        <w:rPr>
          <w:rFonts w:asciiTheme="minorBidi" w:hAnsiTheme="minorBidi"/>
        </w:rPr>
      </w:pPr>
    </w:p>
    <w:p w14:paraId="6873555F" w14:textId="77777777" w:rsidR="00643190" w:rsidRPr="00BA7589" w:rsidRDefault="00643190" w:rsidP="0064319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BA7589">
        <w:rPr>
          <w:rFonts w:asciiTheme="minorBidi" w:hAnsiTheme="minorBidi"/>
          <w:b/>
          <w:bCs/>
          <w:sz w:val="28"/>
          <w:szCs w:val="28"/>
        </w:rPr>
        <w:t>HUMAN RIGHTS COUNCIL</w:t>
      </w:r>
    </w:p>
    <w:p w14:paraId="2B9F115A" w14:textId="77777777" w:rsidR="00643190" w:rsidRPr="00BA7589" w:rsidRDefault="00643190" w:rsidP="0064319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BA7589">
        <w:rPr>
          <w:rFonts w:asciiTheme="minorBidi" w:hAnsiTheme="minorBidi"/>
          <w:b/>
          <w:bCs/>
          <w:sz w:val="28"/>
          <w:szCs w:val="28"/>
        </w:rPr>
        <w:t>48</w:t>
      </w:r>
      <w:r w:rsidRPr="00BA7589">
        <w:rPr>
          <w:rFonts w:asciiTheme="minorBidi" w:hAnsiTheme="minorBidi"/>
          <w:b/>
          <w:bCs/>
          <w:sz w:val="28"/>
          <w:szCs w:val="28"/>
          <w:vertAlign w:val="superscript"/>
        </w:rPr>
        <w:t>TH</w:t>
      </w:r>
      <w:r w:rsidRPr="00BA7589">
        <w:rPr>
          <w:rFonts w:asciiTheme="minorBidi" w:hAnsiTheme="minorBidi"/>
          <w:b/>
          <w:bCs/>
          <w:sz w:val="28"/>
          <w:szCs w:val="28"/>
        </w:rPr>
        <w:t xml:space="preserve"> SESSION OF THE WORKING GROUP OF THE UPR</w:t>
      </w:r>
    </w:p>
    <w:p w14:paraId="10697C7F" w14:textId="62A02C6C" w:rsidR="00643190" w:rsidRPr="00BA7589" w:rsidRDefault="00643190" w:rsidP="0064319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BA7589">
        <w:rPr>
          <w:rFonts w:asciiTheme="minorBidi" w:hAnsiTheme="minorBidi"/>
          <w:b/>
          <w:bCs/>
          <w:sz w:val="28"/>
          <w:szCs w:val="28"/>
        </w:rPr>
        <w:t xml:space="preserve">REVIEW OF </w:t>
      </w:r>
      <w:r>
        <w:rPr>
          <w:rFonts w:asciiTheme="minorBidi" w:hAnsiTheme="minorBidi"/>
          <w:b/>
          <w:bCs/>
          <w:sz w:val="28"/>
          <w:szCs w:val="28"/>
        </w:rPr>
        <w:t>SLOVENIA</w:t>
      </w:r>
    </w:p>
    <w:p w14:paraId="39D9BC99" w14:textId="0267D1D4" w:rsidR="00643190" w:rsidRPr="004F36BC" w:rsidRDefault="00643190" w:rsidP="00643190">
      <w:pPr>
        <w:pStyle w:val="NoSpacing"/>
        <w:rPr>
          <w:rFonts w:asciiTheme="minorBidi" w:hAnsiTheme="minorBidi"/>
          <w:sz w:val="28"/>
          <w:szCs w:val="28"/>
        </w:rPr>
      </w:pPr>
      <w:r w:rsidRPr="00BA7589">
        <w:rPr>
          <w:rFonts w:asciiTheme="minorBidi" w:hAnsiTheme="minorBidi"/>
          <w:b/>
          <w:bCs/>
          <w:sz w:val="28"/>
          <w:szCs w:val="28"/>
        </w:rPr>
        <w:t>2</w:t>
      </w:r>
      <w:r>
        <w:rPr>
          <w:rFonts w:asciiTheme="minorBidi" w:hAnsiTheme="minorBidi"/>
          <w:b/>
          <w:bCs/>
          <w:sz w:val="28"/>
          <w:szCs w:val="28"/>
        </w:rPr>
        <w:t>8</w:t>
      </w:r>
      <w:r w:rsidRPr="00BA7589">
        <w:rPr>
          <w:rFonts w:asciiTheme="minorBidi" w:hAnsiTheme="minorBidi"/>
          <w:b/>
          <w:bCs/>
          <w:sz w:val="28"/>
          <w:szCs w:val="28"/>
          <w:vertAlign w:val="superscript"/>
        </w:rPr>
        <w:t>TH</w:t>
      </w:r>
      <w:r w:rsidRPr="00BA7589">
        <w:rPr>
          <w:rFonts w:asciiTheme="minorBidi" w:hAnsiTheme="minorBidi"/>
          <w:b/>
          <w:bCs/>
          <w:sz w:val="28"/>
          <w:szCs w:val="28"/>
        </w:rPr>
        <w:t xml:space="preserve"> JANUARY, 2025</w:t>
      </w:r>
    </w:p>
    <w:p w14:paraId="712516B7" w14:textId="77777777" w:rsidR="00643190" w:rsidRDefault="00643190" w:rsidP="00643190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6E56237" w14:textId="77777777" w:rsidR="00643190" w:rsidRPr="004F36BC" w:rsidRDefault="00643190" w:rsidP="00643190">
      <w:pPr>
        <w:spacing w:line="276" w:lineRule="auto"/>
        <w:jc w:val="center"/>
        <w:rPr>
          <w:rFonts w:asciiTheme="minorBidi" w:hAnsiTheme="minorBidi"/>
          <w:sz w:val="28"/>
          <w:szCs w:val="28"/>
        </w:rPr>
      </w:pPr>
      <w:r w:rsidRPr="004F36BC">
        <w:rPr>
          <w:rFonts w:asciiTheme="minorBidi" w:hAnsiTheme="minorBidi"/>
          <w:b/>
          <w:bCs/>
          <w:sz w:val="28"/>
          <w:szCs w:val="28"/>
        </w:rPr>
        <w:t>STATEMENT BY NIGERIA</w:t>
      </w:r>
    </w:p>
    <w:p w14:paraId="18F5BC03" w14:textId="77777777" w:rsidR="00643190" w:rsidRPr="004F36BC" w:rsidRDefault="00643190" w:rsidP="00643190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  <w:r w:rsidRPr="004F36BC">
        <w:rPr>
          <w:rFonts w:asciiTheme="minorBidi" w:hAnsiTheme="minorBidi"/>
          <w:b/>
          <w:bCs/>
          <w:sz w:val="28"/>
          <w:szCs w:val="28"/>
        </w:rPr>
        <w:t>Mr President</w:t>
      </w:r>
      <w:r w:rsidRPr="004F36BC">
        <w:rPr>
          <w:rFonts w:asciiTheme="minorBidi" w:hAnsiTheme="minorBidi"/>
          <w:sz w:val="28"/>
          <w:szCs w:val="28"/>
        </w:rPr>
        <w:t>,</w:t>
      </w:r>
    </w:p>
    <w:p w14:paraId="2E1B75E3" w14:textId="37C080AD" w:rsidR="00643190" w:rsidRPr="004D71AF" w:rsidRDefault="00643190" w:rsidP="004D71AF">
      <w:pPr>
        <w:spacing w:line="276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4D71AF">
        <w:rPr>
          <w:rFonts w:asciiTheme="minorBidi" w:hAnsiTheme="minorBidi"/>
          <w:sz w:val="28"/>
          <w:szCs w:val="28"/>
        </w:rPr>
        <w:t>Nigeria welcomes the delegation of the Republic of Slovenia to the presentation of its National Report for the Fourth UPR Cycle</w:t>
      </w:r>
      <w:r w:rsidR="004D71AF">
        <w:rPr>
          <w:rFonts w:asciiTheme="minorBidi" w:hAnsiTheme="minorBidi"/>
          <w:sz w:val="28"/>
          <w:szCs w:val="28"/>
        </w:rPr>
        <w:t xml:space="preserve"> and commends the Government</w:t>
      </w:r>
      <w:r w:rsidRPr="004D71AF">
        <w:rPr>
          <w:rFonts w:asciiTheme="minorBidi" w:hAnsiTheme="minorBidi"/>
          <w:sz w:val="28"/>
          <w:szCs w:val="28"/>
        </w:rPr>
        <w:t xml:space="preserve"> </w:t>
      </w:r>
      <w:r w:rsidR="00B8236B">
        <w:rPr>
          <w:rFonts w:asciiTheme="minorBidi" w:hAnsiTheme="minorBidi"/>
          <w:sz w:val="28"/>
          <w:szCs w:val="28"/>
        </w:rPr>
        <w:t xml:space="preserve">for its efforts </w:t>
      </w:r>
      <w:r w:rsidRPr="004D71AF">
        <w:rPr>
          <w:rFonts w:asciiTheme="minorBidi" w:hAnsiTheme="minorBidi"/>
          <w:sz w:val="28"/>
          <w:szCs w:val="28"/>
        </w:rPr>
        <w:t>to combat human trafficking</w:t>
      </w:r>
      <w:r w:rsidR="004D71AF">
        <w:rPr>
          <w:rFonts w:asciiTheme="minorBidi" w:hAnsiTheme="minorBidi"/>
          <w:sz w:val="28"/>
          <w:szCs w:val="28"/>
        </w:rPr>
        <w:t>.</w:t>
      </w:r>
      <w:r w:rsidRPr="004D71AF">
        <w:rPr>
          <w:rFonts w:asciiTheme="minorBidi" w:hAnsiTheme="minorBidi"/>
          <w:sz w:val="28"/>
          <w:szCs w:val="28"/>
        </w:rPr>
        <w:t xml:space="preserve"> We further commend the Government’s policy on migration and the protection of the rights of migrants.</w:t>
      </w:r>
    </w:p>
    <w:p w14:paraId="6E866047" w14:textId="4508FC9D" w:rsidR="00643190" w:rsidRPr="004D71AF" w:rsidRDefault="004D71AF" w:rsidP="00643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</w:rPr>
        <w:t>2</w:t>
      </w:r>
      <w:r w:rsidR="00643190" w:rsidRPr="004D71AF">
        <w:rPr>
          <w:rFonts w:asciiTheme="minorBidi" w:hAnsiTheme="minorBidi"/>
          <w:sz w:val="28"/>
          <w:szCs w:val="28"/>
        </w:rPr>
        <w:t>.</w:t>
      </w:r>
      <w:r w:rsidR="00643190" w:rsidRPr="004D71AF">
        <w:rPr>
          <w:rFonts w:asciiTheme="minorBidi" w:hAnsiTheme="minorBidi"/>
          <w:sz w:val="28"/>
          <w:szCs w:val="28"/>
        </w:rPr>
        <w:tab/>
      </w:r>
      <w:r w:rsidR="00643190" w:rsidRPr="004D71AF">
        <w:rPr>
          <w:rFonts w:asciiTheme="minorBidi" w:hAnsiTheme="minorBidi"/>
          <w:sz w:val="28"/>
          <w:szCs w:val="28"/>
          <w:lang w:val="en-GB"/>
        </w:rPr>
        <w:t>In the spirit of constructive dialogue, Nigeria wishes to recommend to Slovenia as follows:</w:t>
      </w:r>
    </w:p>
    <w:p w14:paraId="34286354" w14:textId="52967C69" w:rsidR="00643190" w:rsidRPr="004D71AF" w:rsidRDefault="00643190" w:rsidP="00643190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Theme="minorBidi" w:hAnsiTheme="minorBidi" w:cstheme="minorBidi"/>
          <w:sz w:val="28"/>
          <w:szCs w:val="28"/>
        </w:rPr>
      </w:pPr>
      <w:r w:rsidRPr="004D71AF">
        <w:rPr>
          <w:rFonts w:asciiTheme="minorBidi" w:hAnsiTheme="minorBidi" w:cstheme="minorBidi"/>
          <w:color w:val="000000"/>
          <w:sz w:val="28"/>
          <w:szCs w:val="28"/>
        </w:rPr>
        <w:t>To consider further necessary measures to protect migrants and refugees, including by ratifying the International Convention on the Protection of the Rights of all Migrant Workers and Members of their Families;</w:t>
      </w:r>
    </w:p>
    <w:p w14:paraId="21AE0477" w14:textId="4998ED7A" w:rsidR="00643190" w:rsidRPr="004D71AF" w:rsidRDefault="00643190" w:rsidP="00643190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Theme="minorBidi" w:hAnsiTheme="minorBidi" w:cstheme="minorBidi"/>
          <w:sz w:val="28"/>
          <w:szCs w:val="28"/>
        </w:rPr>
      </w:pPr>
      <w:r w:rsidRPr="004D71AF">
        <w:rPr>
          <w:rFonts w:asciiTheme="minorBidi" w:hAnsiTheme="minorBidi" w:cstheme="minorBidi"/>
          <w:sz w:val="28"/>
          <w:szCs w:val="28"/>
        </w:rPr>
        <w:t>To continue and intensify efforts to combat human trafficking by strengthening victim protection mechanisms, providing support services and ensuring the effective prosecution of traffickers;</w:t>
      </w:r>
      <w:r w:rsidR="002E6CDC" w:rsidRPr="004D71AF">
        <w:rPr>
          <w:rFonts w:asciiTheme="minorBidi" w:hAnsiTheme="minorBidi" w:cstheme="minorBidi"/>
          <w:sz w:val="28"/>
          <w:szCs w:val="28"/>
        </w:rPr>
        <w:t xml:space="preserve"> and</w:t>
      </w:r>
    </w:p>
    <w:p w14:paraId="311553E6" w14:textId="704D6DFF" w:rsidR="002E6CDC" w:rsidRDefault="002E6CDC" w:rsidP="002E6CD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8"/>
          <w:szCs w:val="28"/>
          <w:lang w:val="en-GB"/>
        </w:rPr>
      </w:pPr>
      <w:r w:rsidRPr="004D71AF">
        <w:rPr>
          <w:rFonts w:asciiTheme="minorBidi" w:hAnsiTheme="minorBidi"/>
          <w:sz w:val="28"/>
          <w:szCs w:val="28"/>
          <w:lang w:val="en-GB"/>
        </w:rPr>
        <w:t>To ensure that relevant laws and policies respect the rights and duties of parents or legal guardians of children, in accordance with international law</w:t>
      </w:r>
    </w:p>
    <w:p w14:paraId="5E059E5F" w14:textId="77777777" w:rsidR="004D71AF" w:rsidRPr="004D71AF" w:rsidRDefault="004D71AF" w:rsidP="004D71A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8"/>
          <w:szCs w:val="28"/>
          <w:lang w:val="en-GB"/>
        </w:rPr>
      </w:pPr>
    </w:p>
    <w:p w14:paraId="596EFAA1" w14:textId="7455E181" w:rsidR="00643190" w:rsidRPr="004D71AF" w:rsidRDefault="00643190" w:rsidP="00643190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  <w:r w:rsidRPr="004D71AF">
        <w:rPr>
          <w:rFonts w:asciiTheme="minorBidi" w:hAnsiTheme="minorBidi"/>
          <w:sz w:val="28"/>
          <w:szCs w:val="28"/>
        </w:rPr>
        <w:t>4.</w:t>
      </w:r>
      <w:r w:rsidRPr="004D71AF">
        <w:rPr>
          <w:rFonts w:asciiTheme="minorBidi" w:hAnsiTheme="minorBidi"/>
          <w:sz w:val="28"/>
          <w:szCs w:val="28"/>
        </w:rPr>
        <w:tab/>
      </w:r>
      <w:r w:rsidR="004D71AF">
        <w:rPr>
          <w:rFonts w:asciiTheme="minorBidi" w:hAnsiTheme="minorBidi"/>
          <w:sz w:val="28"/>
          <w:szCs w:val="28"/>
        </w:rPr>
        <w:t>Finally</w:t>
      </w:r>
      <w:r w:rsidRPr="004D71AF">
        <w:rPr>
          <w:rFonts w:asciiTheme="minorBidi" w:hAnsiTheme="minorBidi"/>
          <w:sz w:val="28"/>
          <w:szCs w:val="28"/>
        </w:rPr>
        <w:t xml:space="preserve">, we wish </w:t>
      </w:r>
      <w:r w:rsidR="002E6CDC" w:rsidRPr="004D71AF">
        <w:rPr>
          <w:rFonts w:asciiTheme="minorBidi" w:hAnsiTheme="minorBidi"/>
          <w:sz w:val="28"/>
          <w:szCs w:val="28"/>
        </w:rPr>
        <w:t>Slovenia</w:t>
      </w:r>
      <w:r w:rsidRPr="004D71AF">
        <w:rPr>
          <w:rFonts w:asciiTheme="minorBidi" w:hAnsiTheme="minorBidi"/>
          <w:sz w:val="28"/>
          <w:szCs w:val="28"/>
        </w:rPr>
        <w:t xml:space="preserve"> </w:t>
      </w:r>
      <w:r w:rsidR="004D71AF">
        <w:rPr>
          <w:rFonts w:asciiTheme="minorBidi" w:hAnsiTheme="minorBidi"/>
          <w:sz w:val="28"/>
          <w:szCs w:val="28"/>
        </w:rPr>
        <w:t xml:space="preserve">a very </w:t>
      </w:r>
      <w:r w:rsidRPr="004D71AF">
        <w:rPr>
          <w:rFonts w:asciiTheme="minorBidi" w:hAnsiTheme="minorBidi"/>
          <w:sz w:val="28"/>
          <w:szCs w:val="28"/>
        </w:rPr>
        <w:t>success</w:t>
      </w:r>
      <w:r w:rsidR="004D71AF">
        <w:rPr>
          <w:rFonts w:asciiTheme="minorBidi" w:hAnsiTheme="minorBidi"/>
          <w:sz w:val="28"/>
          <w:szCs w:val="28"/>
        </w:rPr>
        <w:t>ful</w:t>
      </w:r>
      <w:r w:rsidRPr="004D71AF">
        <w:rPr>
          <w:rFonts w:asciiTheme="minorBidi" w:hAnsiTheme="minorBidi"/>
          <w:sz w:val="28"/>
          <w:szCs w:val="28"/>
        </w:rPr>
        <w:t xml:space="preserve"> review process.</w:t>
      </w:r>
    </w:p>
    <w:p w14:paraId="1191D911" w14:textId="77777777" w:rsidR="00643190" w:rsidRPr="004F36BC" w:rsidRDefault="00643190" w:rsidP="00643190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  <w:r w:rsidRPr="004F36BC">
        <w:rPr>
          <w:rFonts w:asciiTheme="minorBidi" w:hAnsiTheme="minorBidi"/>
          <w:sz w:val="28"/>
          <w:szCs w:val="28"/>
        </w:rPr>
        <w:t>I thank you Mr President.</w:t>
      </w:r>
    </w:p>
    <w:sectPr w:rsidR="00643190" w:rsidRPr="004F3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A430D"/>
    <w:multiLevelType w:val="hybridMultilevel"/>
    <w:tmpl w:val="F2EC12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2095A"/>
    <w:multiLevelType w:val="hybridMultilevel"/>
    <w:tmpl w:val="0AD6256A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21536">
    <w:abstractNumId w:val="1"/>
  </w:num>
  <w:num w:numId="2" w16cid:durableId="95972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0"/>
    <w:rsid w:val="000C67B3"/>
    <w:rsid w:val="002E6CDC"/>
    <w:rsid w:val="00352593"/>
    <w:rsid w:val="004D71AF"/>
    <w:rsid w:val="00643190"/>
    <w:rsid w:val="007F4CAC"/>
    <w:rsid w:val="0091080E"/>
    <w:rsid w:val="00B8236B"/>
    <w:rsid w:val="00D16E73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0499"/>
  <w15:chartTrackingRefBased/>
  <w15:docId w15:val="{7D4A8D02-E29E-4AAD-9EF2-B93BBFA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90"/>
  </w:style>
  <w:style w:type="paragraph" w:styleId="Heading1">
    <w:name w:val="heading 1"/>
    <w:basedOn w:val="Normal"/>
    <w:next w:val="Normal"/>
    <w:link w:val="Heading1Char"/>
    <w:uiPriority w:val="9"/>
    <w:qFormat/>
    <w:rsid w:val="0064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9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431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4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536ECB-550C-47FA-894E-49F4E60252B8}"/>
</file>

<file path=customXml/itemProps2.xml><?xml version="1.0" encoding="utf-8"?>
<ds:datastoreItem xmlns:ds="http://schemas.openxmlformats.org/officeDocument/2006/customXml" ds:itemID="{A9F04A37-7B7D-4ECE-A8B7-ACC60E8494A3}"/>
</file>

<file path=customXml/itemProps3.xml><?xml version="1.0" encoding="utf-8"?>
<ds:datastoreItem xmlns:ds="http://schemas.openxmlformats.org/officeDocument/2006/customXml" ds:itemID="{E14E4D4C-F35A-4B45-A7B2-D716A3E18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Nigeria</dc:title>
  <dc:subject/>
  <dc:creator>odunolaoduwaiye@gmail.com</dc:creator>
  <cp:keywords/>
  <dc:description/>
  <cp:lastModifiedBy>odunolaoduwaiye@gmail.com</cp:lastModifiedBy>
  <cp:revision>2</cp:revision>
  <dcterms:created xsi:type="dcterms:W3CDTF">2025-01-15T13:57:00Z</dcterms:created>
  <dcterms:modified xsi:type="dcterms:W3CDTF">2025-01-16T11:26:00Z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