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E86" w:rsidRPr="00FB7828" w:rsidRDefault="002D687A" w:rsidP="00340002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FB7828">
        <w:rPr>
          <w:rFonts w:ascii="Arial" w:hAnsi="Arial" w:cs="Arial"/>
          <w:b/>
          <w:lang w:val="en-GB"/>
        </w:rPr>
        <w:t>Permanent Mission of Montenegro to the United Nations and other international organizations</w:t>
      </w:r>
    </w:p>
    <w:p w:rsidR="002D687A" w:rsidRPr="00FB7828" w:rsidRDefault="002D687A" w:rsidP="00340002">
      <w:pPr>
        <w:tabs>
          <w:tab w:val="left" w:pos="2093"/>
        </w:tabs>
        <w:ind w:left="-180" w:right="-360"/>
        <w:jc w:val="center"/>
        <w:rPr>
          <w:rFonts w:ascii="Arial" w:hAnsi="Arial" w:cs="Arial"/>
          <w:b/>
          <w:lang w:val="en-GB"/>
        </w:rPr>
      </w:pPr>
    </w:p>
    <w:p w:rsidR="00C467B7" w:rsidRPr="00FB7828" w:rsidRDefault="00C467B7" w:rsidP="0049107B">
      <w:pPr>
        <w:ind w:left="-180" w:right="-360"/>
        <w:jc w:val="both"/>
        <w:rPr>
          <w:rFonts w:ascii="Arial" w:hAnsi="Arial" w:cs="Arial"/>
          <w:b/>
          <w:lang w:val="en-GB"/>
        </w:rPr>
      </w:pPr>
    </w:p>
    <w:p w:rsidR="00C467B7" w:rsidRPr="00FB7828" w:rsidRDefault="00340002" w:rsidP="00340002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FB7828">
        <w:rPr>
          <w:rFonts w:ascii="Arial" w:hAnsi="Arial" w:cs="Arial"/>
          <w:b/>
          <w:lang w:val="en-GB"/>
        </w:rPr>
        <w:t>48</w:t>
      </w:r>
      <w:r w:rsidRPr="00FB7828">
        <w:rPr>
          <w:rFonts w:ascii="Arial" w:hAnsi="Arial" w:cs="Arial"/>
          <w:b/>
          <w:vertAlign w:val="superscript"/>
          <w:lang w:val="en-GB"/>
        </w:rPr>
        <w:t>th</w:t>
      </w:r>
      <w:r w:rsidRPr="00FB7828">
        <w:rPr>
          <w:rFonts w:ascii="Arial" w:hAnsi="Arial" w:cs="Arial"/>
          <w:b/>
          <w:lang w:val="en-GB"/>
        </w:rPr>
        <w:t xml:space="preserve"> Session of the </w:t>
      </w:r>
      <w:r w:rsidR="00BC0A62" w:rsidRPr="00FB7828">
        <w:rPr>
          <w:rFonts w:ascii="Arial" w:hAnsi="Arial" w:cs="Arial"/>
          <w:b/>
          <w:lang w:val="en-GB"/>
        </w:rPr>
        <w:t xml:space="preserve">UPR </w:t>
      </w:r>
      <w:r w:rsidRPr="00FB7828">
        <w:rPr>
          <w:rFonts w:ascii="Arial" w:hAnsi="Arial" w:cs="Arial"/>
          <w:b/>
          <w:lang w:val="en-GB"/>
        </w:rPr>
        <w:t xml:space="preserve">Working Group </w:t>
      </w:r>
      <w:r w:rsidR="00FB7828" w:rsidRPr="00FB7828">
        <w:rPr>
          <w:rFonts w:ascii="Arial" w:hAnsi="Arial" w:cs="Arial"/>
          <w:b/>
          <w:lang w:val="en-GB"/>
        </w:rPr>
        <w:t>- Review</w:t>
      </w:r>
      <w:r w:rsidR="00C467B7" w:rsidRPr="00FB7828">
        <w:rPr>
          <w:rFonts w:ascii="Arial" w:hAnsi="Arial" w:cs="Arial"/>
          <w:b/>
          <w:lang w:val="en-GB"/>
        </w:rPr>
        <w:t xml:space="preserve"> of </w:t>
      </w:r>
      <w:r w:rsidR="00625786" w:rsidRPr="00FB7828">
        <w:rPr>
          <w:rFonts w:ascii="Arial" w:hAnsi="Arial" w:cs="Arial"/>
          <w:b/>
          <w:lang w:val="en-GB"/>
        </w:rPr>
        <w:t>Slovenia</w:t>
      </w:r>
    </w:p>
    <w:p w:rsidR="00C467B7" w:rsidRPr="00FB7828" w:rsidRDefault="00C467B7" w:rsidP="0049107B">
      <w:pPr>
        <w:ind w:left="-180" w:right="-360"/>
        <w:jc w:val="both"/>
        <w:rPr>
          <w:rFonts w:ascii="Arial" w:hAnsi="Arial" w:cs="Arial"/>
          <w:b/>
          <w:lang w:val="en-GB"/>
        </w:rPr>
      </w:pPr>
    </w:p>
    <w:p w:rsidR="00C467B7" w:rsidRPr="00FB7828" w:rsidRDefault="00C467B7" w:rsidP="00340002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FB7828">
        <w:rPr>
          <w:rFonts w:ascii="Arial" w:hAnsi="Arial" w:cs="Arial"/>
          <w:b/>
          <w:lang w:val="en-GB"/>
        </w:rPr>
        <w:t>Statement by Montenegro</w:t>
      </w:r>
    </w:p>
    <w:p w:rsidR="00340002" w:rsidRPr="00FB7828" w:rsidRDefault="00340002" w:rsidP="00340002">
      <w:pPr>
        <w:ind w:left="-180" w:right="-360"/>
        <w:jc w:val="both"/>
        <w:rPr>
          <w:rFonts w:ascii="Arial" w:hAnsi="Arial" w:cs="Arial"/>
          <w:b/>
          <w:lang w:val="en-GB"/>
        </w:rPr>
      </w:pPr>
    </w:p>
    <w:p w:rsidR="00340002" w:rsidRPr="00FB7828" w:rsidRDefault="00340002" w:rsidP="00340002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FB7828">
        <w:rPr>
          <w:rFonts w:ascii="Arial" w:hAnsi="Arial" w:cs="Arial"/>
          <w:b/>
          <w:lang w:val="en-GB"/>
        </w:rPr>
        <w:t>Geneva, 28 January 2024</w:t>
      </w:r>
    </w:p>
    <w:p w:rsidR="00340002" w:rsidRPr="00FB7828" w:rsidRDefault="00340002" w:rsidP="00340002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340002" w:rsidRPr="00FB7828" w:rsidRDefault="00340002" w:rsidP="00340002">
      <w:pPr>
        <w:ind w:left="-180" w:right="-360"/>
        <w:jc w:val="center"/>
        <w:rPr>
          <w:rFonts w:ascii="Arial" w:hAnsi="Arial" w:cs="Arial"/>
          <w:lang w:val="en-GB"/>
        </w:rPr>
      </w:pPr>
    </w:p>
    <w:p w:rsidR="00C467B7" w:rsidRPr="00FB7828" w:rsidRDefault="00340002" w:rsidP="0049107B">
      <w:pPr>
        <w:ind w:left="-180" w:right="-360"/>
        <w:jc w:val="both"/>
        <w:rPr>
          <w:rFonts w:ascii="Arial" w:hAnsi="Arial" w:cs="Arial"/>
          <w:lang w:val="en-GB"/>
        </w:rPr>
      </w:pPr>
      <w:r w:rsidRPr="00FB7828">
        <w:rPr>
          <w:rFonts w:ascii="Arial" w:hAnsi="Arial" w:cs="Arial"/>
          <w:lang w:val="en-GB"/>
        </w:rPr>
        <w:t>Mr. President,</w:t>
      </w:r>
    </w:p>
    <w:p w:rsidR="00340002" w:rsidRPr="00FB7828" w:rsidRDefault="00340002" w:rsidP="0049107B">
      <w:pPr>
        <w:ind w:left="-180" w:right="-360"/>
        <w:jc w:val="both"/>
        <w:rPr>
          <w:rFonts w:ascii="Arial" w:hAnsi="Arial" w:cs="Arial"/>
          <w:lang w:val="en-GB"/>
        </w:rPr>
      </w:pPr>
    </w:p>
    <w:p w:rsidR="00286D56" w:rsidRPr="00FB7828" w:rsidRDefault="00945ADE" w:rsidP="00286D56">
      <w:pPr>
        <w:ind w:left="-180" w:right="-360"/>
        <w:jc w:val="both"/>
        <w:rPr>
          <w:rFonts w:ascii="Arial" w:hAnsi="Arial" w:cs="Arial"/>
        </w:rPr>
      </w:pPr>
      <w:r w:rsidRPr="00FB7828">
        <w:rPr>
          <w:rFonts w:ascii="Arial" w:hAnsi="Arial" w:cs="Arial"/>
          <w:lang w:val="en-GB"/>
        </w:rPr>
        <w:t xml:space="preserve">Montenegro welcomes the </w:t>
      </w:r>
      <w:r w:rsidR="00CC2558" w:rsidRPr="00FB7828">
        <w:rPr>
          <w:rFonts w:ascii="Arial" w:hAnsi="Arial" w:cs="Arial"/>
          <w:lang w:val="en-GB"/>
        </w:rPr>
        <w:t>distinguished d</w:t>
      </w:r>
      <w:r w:rsidRPr="00FB7828">
        <w:rPr>
          <w:rFonts w:ascii="Arial" w:hAnsi="Arial" w:cs="Arial"/>
          <w:lang w:val="en-GB"/>
        </w:rPr>
        <w:t xml:space="preserve">elegation of </w:t>
      </w:r>
      <w:r w:rsidR="00625786" w:rsidRPr="00FB7828">
        <w:rPr>
          <w:rFonts w:ascii="Arial" w:hAnsi="Arial" w:cs="Arial"/>
          <w:lang w:val="en-GB"/>
        </w:rPr>
        <w:t>the Republic of Slovenia</w:t>
      </w:r>
      <w:r w:rsidR="003D12E9" w:rsidRPr="00FB7828">
        <w:rPr>
          <w:rFonts w:ascii="Arial" w:hAnsi="Arial" w:cs="Arial"/>
        </w:rPr>
        <w:t>.</w:t>
      </w:r>
    </w:p>
    <w:p w:rsidR="00BB1753" w:rsidRPr="00FB7828" w:rsidRDefault="00BB1753" w:rsidP="00286D56">
      <w:pPr>
        <w:ind w:left="-180" w:right="-360"/>
        <w:jc w:val="both"/>
        <w:rPr>
          <w:rFonts w:ascii="Arial" w:hAnsi="Arial" w:cs="Arial"/>
        </w:rPr>
      </w:pPr>
    </w:p>
    <w:p w:rsidR="00B521DC" w:rsidRPr="00FB7828" w:rsidRDefault="00BB1753" w:rsidP="00BD28ED">
      <w:pPr>
        <w:ind w:left="-180" w:right="-360"/>
        <w:jc w:val="both"/>
        <w:rPr>
          <w:rFonts w:ascii="Arial" w:hAnsi="Arial" w:cs="Arial"/>
        </w:rPr>
      </w:pPr>
      <w:r w:rsidRPr="00FB7828">
        <w:rPr>
          <w:rFonts w:ascii="Arial" w:hAnsi="Arial" w:cs="Arial"/>
        </w:rPr>
        <w:t xml:space="preserve">We commend the </w:t>
      </w:r>
      <w:r w:rsidR="00340002" w:rsidRPr="00FB7828">
        <w:rPr>
          <w:rFonts w:ascii="Arial" w:hAnsi="Arial" w:cs="Arial"/>
        </w:rPr>
        <w:t xml:space="preserve">country’s continued commitment to the protection and promotion of human rights, as well as the </w:t>
      </w:r>
      <w:r w:rsidRPr="00FB7828">
        <w:rPr>
          <w:rFonts w:ascii="Arial" w:hAnsi="Arial" w:cs="Arial"/>
        </w:rPr>
        <w:t xml:space="preserve">progress </w:t>
      </w:r>
      <w:r w:rsidR="00340002" w:rsidRPr="00FB7828">
        <w:rPr>
          <w:rFonts w:ascii="Arial" w:hAnsi="Arial" w:cs="Arial"/>
        </w:rPr>
        <w:t>achieved a</w:t>
      </w:r>
      <w:r w:rsidRPr="00FB7828">
        <w:rPr>
          <w:rFonts w:ascii="Arial" w:hAnsi="Arial" w:cs="Arial"/>
        </w:rPr>
        <w:t>t the legislative and institutional level</w:t>
      </w:r>
      <w:r w:rsidR="00340002" w:rsidRPr="00FB7828">
        <w:rPr>
          <w:rFonts w:ascii="Arial" w:hAnsi="Arial" w:cs="Arial"/>
        </w:rPr>
        <w:t xml:space="preserve"> since the last cycle</w:t>
      </w:r>
      <w:r w:rsidR="00427CA1" w:rsidRPr="00FB7828">
        <w:rPr>
          <w:rFonts w:ascii="Arial" w:hAnsi="Arial" w:cs="Arial"/>
        </w:rPr>
        <w:t>.</w:t>
      </w:r>
      <w:r w:rsidRPr="00FB7828">
        <w:rPr>
          <w:rFonts w:ascii="Arial" w:hAnsi="Arial" w:cs="Arial"/>
        </w:rPr>
        <w:t xml:space="preserve"> </w:t>
      </w:r>
      <w:r w:rsidR="00BD28ED" w:rsidRPr="00FB7828">
        <w:rPr>
          <w:rFonts w:ascii="Arial" w:hAnsi="Arial" w:cs="Arial"/>
        </w:rPr>
        <w:t xml:space="preserve">We </w:t>
      </w:r>
      <w:r w:rsidR="004940D1" w:rsidRPr="00FB7828">
        <w:rPr>
          <w:rFonts w:ascii="Arial" w:hAnsi="Arial" w:cs="Arial"/>
        </w:rPr>
        <w:t xml:space="preserve">welcome </w:t>
      </w:r>
      <w:r w:rsidR="005324C7" w:rsidRPr="00FB7828">
        <w:rPr>
          <w:rFonts w:ascii="Arial" w:hAnsi="Arial" w:cs="Arial"/>
        </w:rPr>
        <w:t xml:space="preserve">the </w:t>
      </w:r>
      <w:r w:rsidR="001E518B" w:rsidRPr="00FB7828">
        <w:rPr>
          <w:rFonts w:ascii="Arial" w:hAnsi="Arial" w:cs="Arial"/>
        </w:rPr>
        <w:t>wide-range</w:t>
      </w:r>
      <w:r w:rsidR="005324C7" w:rsidRPr="00FB7828">
        <w:rPr>
          <w:rFonts w:ascii="Arial" w:hAnsi="Arial" w:cs="Arial"/>
        </w:rPr>
        <w:t xml:space="preserve"> of measures </w:t>
      </w:r>
      <w:r w:rsidR="00BD28ED" w:rsidRPr="00FB7828">
        <w:rPr>
          <w:rFonts w:ascii="Arial" w:hAnsi="Arial" w:cs="Arial"/>
        </w:rPr>
        <w:t xml:space="preserve">implemented to </w:t>
      </w:r>
      <w:r w:rsidR="005324C7" w:rsidRPr="00FB7828">
        <w:rPr>
          <w:rFonts w:ascii="Arial" w:hAnsi="Arial" w:cs="Arial"/>
        </w:rPr>
        <w:t>strengthen the overall framework on equality, non-discrimination and hate speech</w:t>
      </w:r>
      <w:r w:rsidR="00BD28ED" w:rsidRPr="00FB7828">
        <w:rPr>
          <w:rFonts w:ascii="Arial" w:hAnsi="Arial" w:cs="Arial"/>
        </w:rPr>
        <w:t xml:space="preserve">, and </w:t>
      </w:r>
      <w:r w:rsidR="00340002" w:rsidRPr="00FB7828">
        <w:rPr>
          <w:rFonts w:ascii="Arial" w:hAnsi="Arial" w:cs="Arial"/>
        </w:rPr>
        <w:t>t</w:t>
      </w:r>
      <w:r w:rsidR="00FB7828" w:rsidRPr="00FB7828">
        <w:rPr>
          <w:rFonts w:ascii="Arial" w:hAnsi="Arial" w:cs="Arial"/>
        </w:rPr>
        <w:t>he</w:t>
      </w:r>
      <w:r w:rsidR="00340002" w:rsidRPr="00FB7828">
        <w:rPr>
          <w:rFonts w:ascii="Arial" w:hAnsi="Arial" w:cs="Arial"/>
        </w:rPr>
        <w:t xml:space="preserve"> adopt</w:t>
      </w:r>
      <w:r w:rsidR="00FB7828" w:rsidRPr="00FB7828">
        <w:rPr>
          <w:rFonts w:ascii="Arial" w:hAnsi="Arial" w:cs="Arial"/>
        </w:rPr>
        <w:t>ion of</w:t>
      </w:r>
      <w:r w:rsidR="00340002" w:rsidRPr="00FB7828">
        <w:rPr>
          <w:rFonts w:ascii="Arial" w:hAnsi="Arial" w:cs="Arial"/>
        </w:rPr>
        <w:t xml:space="preserve"> </w:t>
      </w:r>
      <w:r w:rsidR="00BD28ED" w:rsidRPr="00FB7828">
        <w:rPr>
          <w:rFonts w:ascii="Arial" w:hAnsi="Arial" w:cs="Arial"/>
        </w:rPr>
        <w:t xml:space="preserve">effective policies </w:t>
      </w:r>
      <w:r w:rsidR="00340002" w:rsidRPr="00FB7828">
        <w:rPr>
          <w:rFonts w:ascii="Arial" w:hAnsi="Arial" w:cs="Arial"/>
        </w:rPr>
        <w:t xml:space="preserve">to combat discrimination, especially against </w:t>
      </w:r>
      <w:r w:rsidR="00BD28ED" w:rsidRPr="00FB7828">
        <w:rPr>
          <w:rFonts w:ascii="Arial" w:hAnsi="Arial" w:cs="Arial"/>
        </w:rPr>
        <w:t xml:space="preserve">vulnerable groups. </w:t>
      </w:r>
    </w:p>
    <w:p w:rsidR="00340002" w:rsidRDefault="00340002" w:rsidP="00BD28ED">
      <w:pPr>
        <w:ind w:left="-180" w:right="-360"/>
        <w:jc w:val="both"/>
        <w:rPr>
          <w:rFonts w:ascii="Arial" w:hAnsi="Arial" w:cs="Arial"/>
        </w:rPr>
      </w:pPr>
    </w:p>
    <w:p w:rsidR="00565B60" w:rsidRDefault="00565B60" w:rsidP="00BD28ED">
      <w:pPr>
        <w:ind w:left="-180" w:right="-360"/>
        <w:jc w:val="both"/>
        <w:rPr>
          <w:rFonts w:ascii="Arial" w:hAnsi="Arial" w:cs="Arial"/>
        </w:rPr>
      </w:pPr>
      <w:r w:rsidRPr="00565B60">
        <w:rPr>
          <w:rFonts w:ascii="Arial" w:hAnsi="Arial" w:cs="Arial"/>
        </w:rPr>
        <w:t>Slovenia's leadership in adopting the Council Resolution on the Human Rights of Older Persons and its continued commitment to the protection and promotion of their rig</w:t>
      </w:r>
      <w:r w:rsidR="002B160C">
        <w:rPr>
          <w:rFonts w:ascii="Arial" w:hAnsi="Arial" w:cs="Arial"/>
        </w:rPr>
        <w:t>hts is well recognized and</w:t>
      </w:r>
      <w:r w:rsidRPr="00565B60">
        <w:rPr>
          <w:rFonts w:ascii="Arial" w:hAnsi="Arial" w:cs="Arial"/>
        </w:rPr>
        <w:t xml:space="preserve"> appreciat</w:t>
      </w:r>
      <w:r>
        <w:rPr>
          <w:rFonts w:ascii="Arial" w:hAnsi="Arial" w:cs="Arial"/>
        </w:rPr>
        <w:t>ed. In the same vein, we praise</w:t>
      </w:r>
      <w:r w:rsidRPr="00565B60">
        <w:rPr>
          <w:rFonts w:ascii="Arial" w:hAnsi="Arial" w:cs="Arial"/>
        </w:rPr>
        <w:t xml:space="preserve"> Slovenia's prominent engagement in </w:t>
      </w:r>
      <w:r>
        <w:rPr>
          <w:rFonts w:ascii="Arial" w:hAnsi="Arial" w:cs="Arial"/>
        </w:rPr>
        <w:t xml:space="preserve">enacting </w:t>
      </w:r>
      <w:r w:rsidRPr="00565B60">
        <w:rPr>
          <w:rFonts w:ascii="Arial" w:hAnsi="Arial" w:cs="Arial"/>
        </w:rPr>
        <w:t>the Resolution on the Right to a Clean, Healthy and Sustainable Environment (HR2HE) and in mainstreaming this right in international forums and intergovernmental processes.</w:t>
      </w:r>
    </w:p>
    <w:p w:rsidR="00821CB3" w:rsidRPr="00FB7828" w:rsidRDefault="00821CB3" w:rsidP="00821CB3">
      <w:pPr>
        <w:ind w:right="-360"/>
        <w:jc w:val="both"/>
        <w:rPr>
          <w:rFonts w:ascii="Arial" w:hAnsi="Arial" w:cs="Arial"/>
        </w:rPr>
      </w:pPr>
    </w:p>
    <w:p w:rsidR="00340002" w:rsidRPr="00FB7828" w:rsidRDefault="009918D2" w:rsidP="00BD28ED">
      <w:pPr>
        <w:ind w:left="-180" w:righ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Finally, we </w:t>
      </w:r>
      <w:r w:rsidRPr="009918D2">
        <w:rPr>
          <w:rFonts w:ascii="Arial" w:hAnsi="Arial" w:cs="Arial"/>
        </w:rPr>
        <w:t xml:space="preserve">highlight the country's feminist foreign policy, </w:t>
      </w:r>
      <w:r>
        <w:rPr>
          <w:rFonts w:ascii="Arial" w:hAnsi="Arial" w:cs="Arial"/>
        </w:rPr>
        <w:t xml:space="preserve">aiming </w:t>
      </w:r>
      <w:r w:rsidRPr="009918D2">
        <w:rPr>
          <w:rFonts w:ascii="Arial" w:hAnsi="Arial" w:cs="Arial"/>
        </w:rPr>
        <w:t>to promote respect for the rights of women and girls and their economic, political and social empowerment.</w:t>
      </w:r>
    </w:p>
    <w:p w:rsidR="00052CEA" w:rsidRPr="00FB7828" w:rsidRDefault="00052CEA" w:rsidP="00BD28ED">
      <w:pPr>
        <w:ind w:right="-360"/>
        <w:jc w:val="both"/>
        <w:rPr>
          <w:rFonts w:ascii="Arial" w:hAnsi="Arial" w:cs="Arial"/>
        </w:rPr>
      </w:pPr>
    </w:p>
    <w:p w:rsidR="007C1862" w:rsidRPr="00FB7828" w:rsidRDefault="00386BD4" w:rsidP="0005590E">
      <w:pPr>
        <w:ind w:left="-180" w:right="-360"/>
        <w:jc w:val="both"/>
        <w:rPr>
          <w:rFonts w:ascii="Arial" w:hAnsi="Arial" w:cs="Arial"/>
        </w:rPr>
      </w:pPr>
      <w:r w:rsidRPr="00FB7828">
        <w:rPr>
          <w:rFonts w:ascii="Arial" w:hAnsi="Arial" w:cs="Arial"/>
          <w:lang w:val="en-GB"/>
        </w:rPr>
        <w:t xml:space="preserve">Montenegro </w:t>
      </w:r>
      <w:r w:rsidR="009E7199" w:rsidRPr="00FB7828">
        <w:rPr>
          <w:rFonts w:ascii="Arial" w:hAnsi="Arial" w:cs="Arial"/>
          <w:lang w:val="en-GB"/>
        </w:rPr>
        <w:t>makes the following recommendations</w:t>
      </w:r>
      <w:r w:rsidRPr="00FB7828">
        <w:rPr>
          <w:rFonts w:ascii="Arial" w:hAnsi="Arial" w:cs="Arial"/>
          <w:lang w:val="en-GB"/>
        </w:rPr>
        <w:t>:</w:t>
      </w:r>
    </w:p>
    <w:p w:rsidR="005C6216" w:rsidRPr="00FB7828" w:rsidRDefault="005C6216" w:rsidP="005C6216">
      <w:pPr>
        <w:ind w:left="-180" w:right="-360"/>
        <w:jc w:val="both"/>
        <w:rPr>
          <w:rFonts w:ascii="Arial" w:hAnsi="Arial" w:cs="Arial"/>
          <w:lang w:val="en-GB"/>
        </w:rPr>
      </w:pPr>
    </w:p>
    <w:p w:rsidR="00E95EC9" w:rsidRDefault="009B2DA5" w:rsidP="00E95EC9">
      <w:pPr>
        <w:numPr>
          <w:ilvl w:val="0"/>
          <w:numId w:val="43"/>
        </w:numPr>
        <w:ind w:right="-360"/>
        <w:jc w:val="both"/>
        <w:rPr>
          <w:rFonts w:ascii="Arial" w:hAnsi="Arial" w:cs="Arial"/>
          <w:lang w:val="en-GB"/>
        </w:rPr>
      </w:pPr>
      <w:r w:rsidRPr="00E95EC9">
        <w:rPr>
          <w:rFonts w:ascii="Arial" w:hAnsi="Arial" w:cs="Arial"/>
          <w:lang w:val="en-GB"/>
        </w:rPr>
        <w:t>T</w:t>
      </w:r>
      <w:r w:rsidR="00826E73" w:rsidRPr="00E95EC9">
        <w:rPr>
          <w:rFonts w:ascii="Arial" w:hAnsi="Arial" w:cs="Arial"/>
          <w:lang w:val="en-GB"/>
        </w:rPr>
        <w:t xml:space="preserve">o </w:t>
      </w:r>
      <w:r w:rsidR="001E518B" w:rsidRPr="00E95EC9">
        <w:rPr>
          <w:rFonts w:ascii="Arial" w:hAnsi="Arial" w:cs="Arial"/>
          <w:lang w:val="en-GB"/>
        </w:rPr>
        <w:t xml:space="preserve">develop </w:t>
      </w:r>
      <w:r w:rsidR="00E95EC9" w:rsidRPr="00E95EC9">
        <w:rPr>
          <w:rFonts w:ascii="Arial" w:hAnsi="Arial" w:cs="Arial"/>
          <w:lang w:val="en-GB"/>
        </w:rPr>
        <w:t>a comprehensive socio-economic strategy, building on existing programs and policies, to increase the quality of life of Roma, with a focus on community</w:t>
      </w:r>
      <w:r w:rsidR="006B5F88">
        <w:rPr>
          <w:rFonts w:ascii="Arial" w:hAnsi="Arial" w:cs="Arial"/>
          <w:lang w:val="en-GB"/>
        </w:rPr>
        <w:t xml:space="preserve">-based </w:t>
      </w:r>
      <w:bookmarkStart w:id="0" w:name="_GoBack"/>
      <w:bookmarkEnd w:id="0"/>
      <w:r w:rsidR="00E95EC9" w:rsidRPr="00E95EC9">
        <w:rPr>
          <w:rFonts w:ascii="Arial" w:hAnsi="Arial" w:cs="Arial"/>
          <w:lang w:val="en-GB"/>
        </w:rPr>
        <w:t>violence, education, employment, health and housing</w:t>
      </w:r>
      <w:r w:rsidR="00E95EC9">
        <w:rPr>
          <w:rFonts w:ascii="Arial" w:hAnsi="Arial" w:cs="Arial"/>
          <w:lang w:val="en-GB"/>
        </w:rPr>
        <w:t>;</w:t>
      </w:r>
    </w:p>
    <w:p w:rsidR="009918D2" w:rsidRPr="00FB7828" w:rsidRDefault="009918D2" w:rsidP="009918D2">
      <w:pPr>
        <w:ind w:left="180" w:right="-360"/>
        <w:jc w:val="both"/>
        <w:rPr>
          <w:rFonts w:ascii="Arial" w:hAnsi="Arial" w:cs="Arial"/>
          <w:lang w:val="en-GB"/>
        </w:rPr>
      </w:pPr>
    </w:p>
    <w:p w:rsidR="00451345" w:rsidRPr="00FB7828" w:rsidRDefault="009918D2" w:rsidP="00AC0F52">
      <w:pPr>
        <w:numPr>
          <w:ilvl w:val="0"/>
          <w:numId w:val="43"/>
        </w:numPr>
        <w:ind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FC7497" w:rsidRPr="00FB7828">
        <w:rPr>
          <w:rFonts w:ascii="Arial" w:hAnsi="Arial" w:cs="Arial"/>
          <w:lang w:val="en-GB"/>
        </w:rPr>
        <w:t xml:space="preserve">o </w:t>
      </w:r>
      <w:r w:rsidR="002D234E" w:rsidRPr="00FB7828">
        <w:rPr>
          <w:rFonts w:ascii="Arial" w:hAnsi="Arial" w:cs="Arial"/>
          <w:lang w:val="en-GB"/>
        </w:rPr>
        <w:t>ratify</w:t>
      </w:r>
      <w:r w:rsidR="00B521DC" w:rsidRPr="00FB7828">
        <w:rPr>
          <w:rFonts w:ascii="Arial" w:hAnsi="Arial" w:cs="Arial"/>
          <w:lang w:val="en-GB"/>
        </w:rPr>
        <w:t xml:space="preserve"> the Convention on the Reduction of Statelessness (1961) and </w:t>
      </w:r>
      <w:r w:rsidR="00FC7497" w:rsidRPr="00FB7828">
        <w:rPr>
          <w:rFonts w:ascii="Arial" w:hAnsi="Arial" w:cs="Arial"/>
          <w:lang w:val="en-GB"/>
        </w:rPr>
        <w:t xml:space="preserve">join the </w:t>
      </w:r>
      <w:r w:rsidR="002D234E" w:rsidRPr="00FB7828">
        <w:rPr>
          <w:rFonts w:ascii="Arial" w:hAnsi="Arial" w:cs="Arial"/>
          <w:lang w:val="en-GB"/>
        </w:rPr>
        <w:t xml:space="preserve">UNHCR </w:t>
      </w:r>
      <w:r w:rsidR="00FC7497" w:rsidRPr="00FB7828">
        <w:rPr>
          <w:rFonts w:ascii="Arial" w:hAnsi="Arial" w:cs="Arial"/>
          <w:lang w:val="en-GB"/>
        </w:rPr>
        <w:t xml:space="preserve">Global Alliance </w:t>
      </w:r>
      <w:r w:rsidR="00B521DC" w:rsidRPr="00FB7828">
        <w:rPr>
          <w:rFonts w:ascii="Arial" w:hAnsi="Arial" w:cs="Arial"/>
          <w:lang w:val="en-GB"/>
        </w:rPr>
        <w:t>to End Statelessness</w:t>
      </w:r>
      <w:r w:rsidR="009E7199" w:rsidRPr="00FB7828">
        <w:rPr>
          <w:rFonts w:ascii="Arial" w:hAnsi="Arial" w:cs="Arial"/>
          <w:lang w:val="en-GB"/>
        </w:rPr>
        <w:t>.</w:t>
      </w:r>
    </w:p>
    <w:p w:rsidR="00451345" w:rsidRPr="00FB7828" w:rsidRDefault="00451345" w:rsidP="00451345">
      <w:pPr>
        <w:ind w:left="-180" w:right="-360"/>
        <w:jc w:val="both"/>
        <w:rPr>
          <w:rFonts w:ascii="Arial" w:hAnsi="Arial" w:cs="Arial"/>
          <w:lang w:val="en-GB"/>
        </w:rPr>
      </w:pPr>
    </w:p>
    <w:p w:rsidR="00C2788D" w:rsidRPr="00FB7828" w:rsidRDefault="00451345" w:rsidP="00451345">
      <w:pPr>
        <w:ind w:left="-180" w:right="-360"/>
        <w:jc w:val="both"/>
        <w:rPr>
          <w:rFonts w:ascii="Arial" w:hAnsi="Arial" w:cs="Arial"/>
          <w:lang w:val="en-GB"/>
        </w:rPr>
      </w:pPr>
      <w:r w:rsidRPr="00FB7828">
        <w:rPr>
          <w:rFonts w:ascii="Arial" w:hAnsi="Arial" w:cs="Arial"/>
          <w:lang w:val="en-GB"/>
        </w:rPr>
        <w:t xml:space="preserve">We wish </w:t>
      </w:r>
      <w:r w:rsidR="00625786" w:rsidRPr="00FB7828">
        <w:rPr>
          <w:rFonts w:ascii="Arial" w:hAnsi="Arial" w:cs="Arial"/>
          <w:lang w:val="en-GB"/>
        </w:rPr>
        <w:t>Slovenia</w:t>
      </w:r>
      <w:r w:rsidRPr="00FB7828">
        <w:rPr>
          <w:rFonts w:ascii="Arial" w:hAnsi="Arial" w:cs="Arial"/>
          <w:lang w:val="en-GB"/>
        </w:rPr>
        <w:t xml:space="preserve"> a successful UPR cycle</w:t>
      </w:r>
      <w:r w:rsidR="00F7036A" w:rsidRPr="00FB7828">
        <w:rPr>
          <w:rFonts w:ascii="Arial" w:hAnsi="Arial" w:cs="Arial"/>
          <w:lang w:val="en-GB"/>
        </w:rPr>
        <w:t>.</w:t>
      </w:r>
      <w:r w:rsidR="00C2788D" w:rsidRPr="00FB7828">
        <w:rPr>
          <w:rFonts w:ascii="Arial" w:hAnsi="Arial" w:cs="Arial"/>
          <w:lang w:val="en-GB"/>
        </w:rPr>
        <w:t xml:space="preserve"> </w:t>
      </w:r>
    </w:p>
    <w:p w:rsidR="00F57FFE" w:rsidRPr="00FB7828" w:rsidRDefault="00F57FFE" w:rsidP="00451345">
      <w:pPr>
        <w:ind w:left="180" w:right="-360"/>
        <w:jc w:val="both"/>
        <w:rPr>
          <w:rFonts w:ascii="Arial" w:hAnsi="Arial" w:cs="Arial"/>
          <w:lang w:val="en-GB"/>
        </w:rPr>
      </w:pPr>
    </w:p>
    <w:p w:rsidR="00486A04" w:rsidRPr="00FB7828" w:rsidRDefault="00486A04" w:rsidP="00486A04">
      <w:pPr>
        <w:ind w:right="-360"/>
        <w:jc w:val="both"/>
        <w:rPr>
          <w:rFonts w:ascii="Arial" w:hAnsi="Arial" w:cs="Arial"/>
          <w:lang w:val="en-GB"/>
        </w:rPr>
      </w:pPr>
    </w:p>
    <w:p w:rsidR="003100A6" w:rsidRPr="00FB7828" w:rsidRDefault="00312875" w:rsidP="00052CEA">
      <w:pPr>
        <w:ind w:left="-180" w:right="-360"/>
        <w:jc w:val="both"/>
        <w:rPr>
          <w:rFonts w:ascii="Arial" w:hAnsi="Arial" w:cs="Arial"/>
          <w:lang w:val="en-GB"/>
        </w:rPr>
      </w:pPr>
      <w:r w:rsidRPr="00FB7828">
        <w:rPr>
          <w:rFonts w:ascii="Arial" w:hAnsi="Arial" w:cs="Arial"/>
          <w:lang w:val="en-GB"/>
        </w:rPr>
        <w:t>Thank you.</w:t>
      </w:r>
    </w:p>
    <w:p w:rsidR="00BB1753" w:rsidRPr="00FB7828" w:rsidRDefault="00BB1753" w:rsidP="00052CEA">
      <w:pPr>
        <w:ind w:left="-180" w:right="-360"/>
        <w:jc w:val="both"/>
        <w:rPr>
          <w:rFonts w:ascii="Arial" w:hAnsi="Arial" w:cs="Arial"/>
          <w:lang w:val="en-GB"/>
        </w:rPr>
      </w:pPr>
    </w:p>
    <w:p w:rsidR="00BB1753" w:rsidRPr="00FB7828" w:rsidRDefault="00BB1753" w:rsidP="00052CEA">
      <w:pPr>
        <w:ind w:left="-180" w:right="-360"/>
        <w:jc w:val="both"/>
        <w:rPr>
          <w:rFonts w:ascii="Arial" w:hAnsi="Arial" w:cs="Arial"/>
          <w:lang w:val="en-GB"/>
        </w:rPr>
      </w:pPr>
    </w:p>
    <w:p w:rsidR="00BB1753" w:rsidRPr="00FB7828" w:rsidRDefault="00BB1753" w:rsidP="002D234E">
      <w:pPr>
        <w:ind w:right="-360"/>
        <w:jc w:val="both"/>
        <w:rPr>
          <w:rFonts w:ascii="Arial" w:hAnsi="Arial" w:cs="Arial"/>
          <w:lang w:val="en-GB"/>
        </w:rPr>
      </w:pPr>
    </w:p>
    <w:sectPr w:rsidR="00BB1753" w:rsidRPr="00FB7828" w:rsidSect="000653B2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C41" w:rsidRDefault="00524C41">
      <w:r>
        <w:separator/>
      </w:r>
    </w:p>
  </w:endnote>
  <w:endnote w:type="continuationSeparator" w:id="0">
    <w:p w:rsidR="00524C41" w:rsidRDefault="0052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C41" w:rsidRDefault="00524C41">
      <w:r>
        <w:separator/>
      </w:r>
    </w:p>
  </w:footnote>
  <w:footnote w:type="continuationSeparator" w:id="0">
    <w:p w:rsidR="00524C41" w:rsidRDefault="00524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694"/>
    <w:multiLevelType w:val="hybridMultilevel"/>
    <w:tmpl w:val="F1B0B39A"/>
    <w:lvl w:ilvl="0" w:tplc="E2EE4B9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2051721"/>
    <w:multiLevelType w:val="hybridMultilevel"/>
    <w:tmpl w:val="E13A0420"/>
    <w:lvl w:ilvl="0" w:tplc="0F06DA10">
      <w:start w:val="1"/>
      <w:numFmt w:val="decimal"/>
      <w:lvlText w:val="%1."/>
      <w:lvlJc w:val="left"/>
      <w:pPr>
        <w:ind w:left="7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F4974"/>
    <w:multiLevelType w:val="hybridMultilevel"/>
    <w:tmpl w:val="A16AED7C"/>
    <w:lvl w:ilvl="0" w:tplc="98069E4E">
      <w:start w:val="15"/>
      <w:numFmt w:val="decimal"/>
      <w:lvlText w:val="%1."/>
      <w:lvlJc w:val="left"/>
      <w:pPr>
        <w:tabs>
          <w:tab w:val="num" w:pos="720"/>
        </w:tabs>
        <w:ind w:left="7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0280120F"/>
    <w:multiLevelType w:val="hybridMultilevel"/>
    <w:tmpl w:val="6674F9F6"/>
    <w:lvl w:ilvl="0" w:tplc="588A419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028C60F7"/>
    <w:multiLevelType w:val="multilevel"/>
    <w:tmpl w:val="95B6E69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039D3D30"/>
    <w:multiLevelType w:val="multilevel"/>
    <w:tmpl w:val="4B2EB24E"/>
    <w:lvl w:ilvl="0">
      <w:start w:val="1"/>
      <w:numFmt w:val="decimal"/>
      <w:lvlText w:val="%1)"/>
      <w:lvlJc w:val="left"/>
      <w:pPr>
        <w:ind w:left="720" w:hanging="360"/>
      </w:pPr>
      <w:rPr>
        <w:rFonts w:cs="Segoe U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87EA1"/>
    <w:multiLevelType w:val="hybridMultilevel"/>
    <w:tmpl w:val="66DC912C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514E03"/>
    <w:multiLevelType w:val="hybridMultilevel"/>
    <w:tmpl w:val="F912B63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32C4244"/>
    <w:multiLevelType w:val="hybridMultilevel"/>
    <w:tmpl w:val="11B0FD0A"/>
    <w:lvl w:ilvl="0" w:tplc="80A471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E8E6CF2"/>
    <w:multiLevelType w:val="hybridMultilevel"/>
    <w:tmpl w:val="95B6E69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0912390"/>
    <w:multiLevelType w:val="hybridMultilevel"/>
    <w:tmpl w:val="C24EAADA"/>
    <w:lvl w:ilvl="0" w:tplc="945C344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20DB1A8E"/>
    <w:multiLevelType w:val="hybridMultilevel"/>
    <w:tmpl w:val="CCCC61AC"/>
    <w:lvl w:ilvl="0" w:tplc="0F06DA10">
      <w:start w:val="1"/>
      <w:numFmt w:val="decimal"/>
      <w:lvlText w:val="%1."/>
      <w:lvlJc w:val="left"/>
      <w:pPr>
        <w:ind w:left="16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0FD49F4"/>
    <w:multiLevelType w:val="hybridMultilevel"/>
    <w:tmpl w:val="22880D00"/>
    <w:lvl w:ilvl="0" w:tplc="56543560">
      <w:start w:val="2"/>
      <w:numFmt w:val="bullet"/>
      <w:lvlText w:val="-"/>
      <w:lvlJc w:val="left"/>
      <w:pPr>
        <w:ind w:left="180" w:hanging="360"/>
      </w:pPr>
      <w:rPr>
        <w:rFonts w:ascii="Times New Roman" w:eastAsia="MS Mincho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227A4A0B"/>
    <w:multiLevelType w:val="hybridMultilevel"/>
    <w:tmpl w:val="76C620FE"/>
    <w:lvl w:ilvl="0" w:tplc="DD26A7D6">
      <w:start w:val="1"/>
      <w:numFmt w:val="decimal"/>
      <w:lvlText w:val="%1."/>
      <w:lvlJc w:val="left"/>
      <w:pPr>
        <w:ind w:left="-18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3E77DC9"/>
    <w:multiLevelType w:val="hybridMultilevel"/>
    <w:tmpl w:val="B3C05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3B1211"/>
    <w:multiLevelType w:val="hybridMultilevel"/>
    <w:tmpl w:val="92122988"/>
    <w:lvl w:ilvl="0" w:tplc="004CE444">
      <w:start w:val="1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24F92243"/>
    <w:multiLevelType w:val="hybridMultilevel"/>
    <w:tmpl w:val="4F4A2F82"/>
    <w:lvl w:ilvl="0" w:tplc="D27EE8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MS Mincho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27EE0AA6"/>
    <w:multiLevelType w:val="hybridMultilevel"/>
    <w:tmpl w:val="2B3E4756"/>
    <w:lvl w:ilvl="0" w:tplc="DD26A7D6">
      <w:start w:val="1"/>
      <w:numFmt w:val="decimal"/>
      <w:lvlText w:val="%1."/>
      <w:lvlJc w:val="left"/>
      <w:pPr>
        <w:ind w:left="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3377091B"/>
    <w:multiLevelType w:val="hybridMultilevel"/>
    <w:tmpl w:val="2452C784"/>
    <w:lvl w:ilvl="0" w:tplc="CC1030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D62A87"/>
    <w:multiLevelType w:val="hybridMultilevel"/>
    <w:tmpl w:val="F4C6ECA4"/>
    <w:lvl w:ilvl="0" w:tplc="F0801D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55D5EE3"/>
    <w:multiLevelType w:val="hybridMultilevel"/>
    <w:tmpl w:val="CA2A4DE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3ED2377E"/>
    <w:multiLevelType w:val="hybridMultilevel"/>
    <w:tmpl w:val="297CD4E2"/>
    <w:lvl w:ilvl="0" w:tplc="E786872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43EA1B44"/>
    <w:multiLevelType w:val="hybridMultilevel"/>
    <w:tmpl w:val="5822AD52"/>
    <w:lvl w:ilvl="0" w:tplc="004CE444">
      <w:start w:val="1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449F51E0"/>
    <w:multiLevelType w:val="hybridMultilevel"/>
    <w:tmpl w:val="7D8831B4"/>
    <w:lvl w:ilvl="0" w:tplc="081A000F">
      <w:start w:val="1"/>
      <w:numFmt w:val="decimal"/>
      <w:lvlText w:val="%1."/>
      <w:lvlJc w:val="left"/>
      <w:pPr>
        <w:ind w:left="540" w:hanging="360"/>
      </w:pPr>
    </w:lvl>
    <w:lvl w:ilvl="1" w:tplc="081A0019" w:tentative="1">
      <w:start w:val="1"/>
      <w:numFmt w:val="lowerLetter"/>
      <w:lvlText w:val="%2."/>
      <w:lvlJc w:val="left"/>
      <w:pPr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470716FE"/>
    <w:multiLevelType w:val="hybridMultilevel"/>
    <w:tmpl w:val="798C926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7AA7A92"/>
    <w:multiLevelType w:val="hybridMultilevel"/>
    <w:tmpl w:val="EEA6D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45C57"/>
    <w:multiLevelType w:val="hybridMultilevel"/>
    <w:tmpl w:val="5AF0355E"/>
    <w:lvl w:ilvl="0" w:tplc="3FEEE61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 w15:restartNumberingAfterBreak="0">
    <w:nsid w:val="4C0F2FD9"/>
    <w:multiLevelType w:val="hybridMultilevel"/>
    <w:tmpl w:val="CB10B0B4"/>
    <w:lvl w:ilvl="0" w:tplc="14CC3EC8">
      <w:start w:val="26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8" w15:restartNumberingAfterBreak="0">
    <w:nsid w:val="50B875B6"/>
    <w:multiLevelType w:val="hybridMultilevel"/>
    <w:tmpl w:val="5F98C97E"/>
    <w:lvl w:ilvl="0" w:tplc="F7E25E42">
      <w:numFmt w:val="bullet"/>
      <w:lvlText w:val="-"/>
      <w:lvlJc w:val="left"/>
      <w:pPr>
        <w:ind w:left="180" w:hanging="360"/>
      </w:pPr>
      <w:rPr>
        <w:rFonts w:ascii="Times New Roman" w:eastAsia="MS Mincho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9" w15:restartNumberingAfterBreak="0">
    <w:nsid w:val="5188231C"/>
    <w:multiLevelType w:val="hybridMultilevel"/>
    <w:tmpl w:val="B3E4D4C8"/>
    <w:lvl w:ilvl="0" w:tplc="4AF86282">
      <w:numFmt w:val="bullet"/>
      <w:lvlText w:val="-"/>
      <w:lvlJc w:val="left"/>
      <w:pPr>
        <w:ind w:left="180" w:hanging="360"/>
      </w:pPr>
      <w:rPr>
        <w:rFonts w:ascii="Times New Roman" w:eastAsia="MS Mincho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0" w15:restartNumberingAfterBreak="0">
    <w:nsid w:val="5243262B"/>
    <w:multiLevelType w:val="hybridMultilevel"/>
    <w:tmpl w:val="0772E0C2"/>
    <w:lvl w:ilvl="0" w:tplc="CC1030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F13265"/>
    <w:multiLevelType w:val="hybridMultilevel"/>
    <w:tmpl w:val="2312F08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543406F3"/>
    <w:multiLevelType w:val="hybridMultilevel"/>
    <w:tmpl w:val="ABAEA3CA"/>
    <w:lvl w:ilvl="0" w:tplc="004CE44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F605D"/>
    <w:multiLevelType w:val="hybridMultilevel"/>
    <w:tmpl w:val="1B1EC8F4"/>
    <w:lvl w:ilvl="0" w:tplc="0F06DA10">
      <w:start w:val="1"/>
      <w:numFmt w:val="decimal"/>
      <w:lvlText w:val="%1."/>
      <w:lvlJc w:val="left"/>
      <w:pPr>
        <w:ind w:left="7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4" w15:restartNumberingAfterBreak="0">
    <w:nsid w:val="65801C29"/>
    <w:multiLevelType w:val="hybridMultilevel"/>
    <w:tmpl w:val="F2682CFE"/>
    <w:lvl w:ilvl="0" w:tplc="DD26A7D6">
      <w:start w:val="1"/>
      <w:numFmt w:val="decimal"/>
      <w:lvlText w:val="%1."/>
      <w:lvlJc w:val="left"/>
      <w:pPr>
        <w:ind w:left="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D25DE"/>
    <w:multiLevelType w:val="hybridMultilevel"/>
    <w:tmpl w:val="CE8A3678"/>
    <w:lvl w:ilvl="0" w:tplc="F734122E">
      <w:numFmt w:val="bullet"/>
      <w:lvlText w:val="-"/>
      <w:lvlJc w:val="left"/>
      <w:pPr>
        <w:ind w:left="1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6" w15:restartNumberingAfterBreak="0">
    <w:nsid w:val="688E6D33"/>
    <w:multiLevelType w:val="hybridMultilevel"/>
    <w:tmpl w:val="FE12BCCA"/>
    <w:lvl w:ilvl="0" w:tplc="EE44527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7" w15:restartNumberingAfterBreak="0">
    <w:nsid w:val="6D151BC0"/>
    <w:multiLevelType w:val="hybridMultilevel"/>
    <w:tmpl w:val="B73C1BC6"/>
    <w:lvl w:ilvl="0" w:tplc="46047E6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8" w15:restartNumberingAfterBreak="0">
    <w:nsid w:val="6DB16ADD"/>
    <w:multiLevelType w:val="hybridMultilevel"/>
    <w:tmpl w:val="C0E801EE"/>
    <w:lvl w:ilvl="0" w:tplc="004CE444">
      <w:start w:val="1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9" w15:restartNumberingAfterBreak="0">
    <w:nsid w:val="6EE75755"/>
    <w:multiLevelType w:val="hybridMultilevel"/>
    <w:tmpl w:val="BF08510A"/>
    <w:lvl w:ilvl="0" w:tplc="0420A77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0" w15:restartNumberingAfterBreak="0">
    <w:nsid w:val="6FDA5579"/>
    <w:multiLevelType w:val="hybridMultilevel"/>
    <w:tmpl w:val="CBD408CA"/>
    <w:lvl w:ilvl="0" w:tplc="2D6CE6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1" w15:restartNumberingAfterBreak="0">
    <w:nsid w:val="717146CE"/>
    <w:multiLevelType w:val="hybridMultilevel"/>
    <w:tmpl w:val="999C667C"/>
    <w:lvl w:ilvl="0" w:tplc="5AEA5EFE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2" w15:restartNumberingAfterBreak="0">
    <w:nsid w:val="7233560C"/>
    <w:multiLevelType w:val="hybridMultilevel"/>
    <w:tmpl w:val="6EA2A284"/>
    <w:lvl w:ilvl="0" w:tplc="E78687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111EB"/>
    <w:multiLevelType w:val="hybridMultilevel"/>
    <w:tmpl w:val="FE1AAEF8"/>
    <w:lvl w:ilvl="0" w:tplc="4DE4A76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4" w15:restartNumberingAfterBreak="0">
    <w:nsid w:val="76CA6B71"/>
    <w:multiLevelType w:val="hybridMultilevel"/>
    <w:tmpl w:val="594AC126"/>
    <w:lvl w:ilvl="0" w:tplc="0420A7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 w15:restartNumberingAfterBreak="0">
    <w:nsid w:val="76E218D3"/>
    <w:multiLevelType w:val="hybridMultilevel"/>
    <w:tmpl w:val="BC4C3228"/>
    <w:lvl w:ilvl="0" w:tplc="F066029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6" w15:restartNumberingAfterBreak="0">
    <w:nsid w:val="7DCC449A"/>
    <w:multiLevelType w:val="hybridMultilevel"/>
    <w:tmpl w:val="0762B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025F0"/>
    <w:multiLevelType w:val="hybridMultilevel"/>
    <w:tmpl w:val="9F1C8F12"/>
    <w:lvl w:ilvl="0" w:tplc="3220535E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8"/>
  </w:num>
  <w:num w:numId="3">
    <w:abstractNumId w:val="27"/>
  </w:num>
  <w:num w:numId="4">
    <w:abstractNumId w:val="2"/>
  </w:num>
  <w:num w:numId="5">
    <w:abstractNumId w:val="15"/>
  </w:num>
  <w:num w:numId="6">
    <w:abstractNumId w:val="22"/>
  </w:num>
  <w:num w:numId="7">
    <w:abstractNumId w:val="9"/>
  </w:num>
  <w:num w:numId="8">
    <w:abstractNumId w:val="4"/>
  </w:num>
  <w:num w:numId="9">
    <w:abstractNumId w:val="21"/>
  </w:num>
  <w:num w:numId="10">
    <w:abstractNumId w:val="20"/>
  </w:num>
  <w:num w:numId="11">
    <w:abstractNumId w:val="41"/>
  </w:num>
  <w:num w:numId="12">
    <w:abstractNumId w:val="18"/>
  </w:num>
  <w:num w:numId="13">
    <w:abstractNumId w:val="30"/>
  </w:num>
  <w:num w:numId="14">
    <w:abstractNumId w:val="10"/>
  </w:num>
  <w:num w:numId="1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36"/>
  </w:num>
  <w:num w:numId="18">
    <w:abstractNumId w:val="16"/>
  </w:num>
  <w:num w:numId="19">
    <w:abstractNumId w:val="19"/>
  </w:num>
  <w:num w:numId="20">
    <w:abstractNumId w:val="31"/>
  </w:num>
  <w:num w:numId="21">
    <w:abstractNumId w:val="35"/>
  </w:num>
  <w:num w:numId="22">
    <w:abstractNumId w:val="46"/>
  </w:num>
  <w:num w:numId="23">
    <w:abstractNumId w:val="24"/>
  </w:num>
  <w:num w:numId="24">
    <w:abstractNumId w:val="7"/>
  </w:num>
  <w:num w:numId="25">
    <w:abstractNumId w:val="33"/>
  </w:num>
  <w:num w:numId="26">
    <w:abstractNumId w:val="1"/>
  </w:num>
  <w:num w:numId="27">
    <w:abstractNumId w:val="11"/>
  </w:num>
  <w:num w:numId="28">
    <w:abstractNumId w:val="23"/>
  </w:num>
  <w:num w:numId="29">
    <w:abstractNumId w:val="37"/>
  </w:num>
  <w:num w:numId="30">
    <w:abstractNumId w:val="3"/>
  </w:num>
  <w:num w:numId="31">
    <w:abstractNumId w:val="39"/>
  </w:num>
  <w:num w:numId="32">
    <w:abstractNumId w:val="12"/>
  </w:num>
  <w:num w:numId="33">
    <w:abstractNumId w:val="44"/>
  </w:num>
  <w:num w:numId="34">
    <w:abstractNumId w:val="17"/>
  </w:num>
  <w:num w:numId="35">
    <w:abstractNumId w:val="13"/>
  </w:num>
  <w:num w:numId="36">
    <w:abstractNumId w:val="34"/>
  </w:num>
  <w:num w:numId="37">
    <w:abstractNumId w:val="8"/>
  </w:num>
  <w:num w:numId="38">
    <w:abstractNumId w:val="29"/>
  </w:num>
  <w:num w:numId="39">
    <w:abstractNumId w:val="28"/>
  </w:num>
  <w:num w:numId="40">
    <w:abstractNumId w:val="26"/>
  </w:num>
  <w:num w:numId="41">
    <w:abstractNumId w:val="43"/>
  </w:num>
  <w:num w:numId="42">
    <w:abstractNumId w:val="0"/>
  </w:num>
  <w:num w:numId="43">
    <w:abstractNumId w:val="45"/>
  </w:num>
  <w:num w:numId="44">
    <w:abstractNumId w:val="6"/>
  </w:num>
  <w:num w:numId="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96"/>
    <w:rsid w:val="00006CD8"/>
    <w:rsid w:val="00011545"/>
    <w:rsid w:val="00016AD8"/>
    <w:rsid w:val="00017925"/>
    <w:rsid w:val="00032B93"/>
    <w:rsid w:val="00036EF9"/>
    <w:rsid w:val="0004111B"/>
    <w:rsid w:val="0004372A"/>
    <w:rsid w:val="000463A6"/>
    <w:rsid w:val="00052CEA"/>
    <w:rsid w:val="000550FD"/>
    <w:rsid w:val="0005590E"/>
    <w:rsid w:val="000653B2"/>
    <w:rsid w:val="000662C4"/>
    <w:rsid w:val="00067C1B"/>
    <w:rsid w:val="00070DA3"/>
    <w:rsid w:val="00073593"/>
    <w:rsid w:val="000775FF"/>
    <w:rsid w:val="00081AA3"/>
    <w:rsid w:val="00084511"/>
    <w:rsid w:val="00090946"/>
    <w:rsid w:val="00091B59"/>
    <w:rsid w:val="00096DAB"/>
    <w:rsid w:val="000A038A"/>
    <w:rsid w:val="000A0C00"/>
    <w:rsid w:val="000A0CCA"/>
    <w:rsid w:val="000A21CB"/>
    <w:rsid w:val="000A288F"/>
    <w:rsid w:val="000B42B2"/>
    <w:rsid w:val="000D1D80"/>
    <w:rsid w:val="000D229D"/>
    <w:rsid w:val="000D660C"/>
    <w:rsid w:val="000D731F"/>
    <w:rsid w:val="000E274D"/>
    <w:rsid w:val="000E3044"/>
    <w:rsid w:val="000E5C51"/>
    <w:rsid w:val="000F4A3B"/>
    <w:rsid w:val="000F7509"/>
    <w:rsid w:val="001029D8"/>
    <w:rsid w:val="00115AE0"/>
    <w:rsid w:val="00115B3D"/>
    <w:rsid w:val="00115B58"/>
    <w:rsid w:val="001173A8"/>
    <w:rsid w:val="00126564"/>
    <w:rsid w:val="00130DD6"/>
    <w:rsid w:val="001322C9"/>
    <w:rsid w:val="00134950"/>
    <w:rsid w:val="0014066F"/>
    <w:rsid w:val="001461FB"/>
    <w:rsid w:val="00146C18"/>
    <w:rsid w:val="00152421"/>
    <w:rsid w:val="00155BCD"/>
    <w:rsid w:val="00172CBD"/>
    <w:rsid w:val="001763C1"/>
    <w:rsid w:val="00176D00"/>
    <w:rsid w:val="001778FC"/>
    <w:rsid w:val="001878B5"/>
    <w:rsid w:val="00196639"/>
    <w:rsid w:val="001A28F4"/>
    <w:rsid w:val="001A639D"/>
    <w:rsid w:val="001A6898"/>
    <w:rsid w:val="001B081B"/>
    <w:rsid w:val="001B1E33"/>
    <w:rsid w:val="001B3225"/>
    <w:rsid w:val="001C166A"/>
    <w:rsid w:val="001C36BC"/>
    <w:rsid w:val="001C3F41"/>
    <w:rsid w:val="001C5167"/>
    <w:rsid w:val="001C6730"/>
    <w:rsid w:val="001D33A9"/>
    <w:rsid w:val="001D6814"/>
    <w:rsid w:val="001E1B57"/>
    <w:rsid w:val="001E378F"/>
    <w:rsid w:val="001E518B"/>
    <w:rsid w:val="001E56C4"/>
    <w:rsid w:val="001E6E7B"/>
    <w:rsid w:val="001F0A29"/>
    <w:rsid w:val="001F126D"/>
    <w:rsid w:val="001F193E"/>
    <w:rsid w:val="001F2A13"/>
    <w:rsid w:val="001F3C48"/>
    <w:rsid w:val="00201DAD"/>
    <w:rsid w:val="0020281F"/>
    <w:rsid w:val="00222BFF"/>
    <w:rsid w:val="002362A2"/>
    <w:rsid w:val="00241ACD"/>
    <w:rsid w:val="002445B8"/>
    <w:rsid w:val="00254F23"/>
    <w:rsid w:val="002561A9"/>
    <w:rsid w:val="00261D5C"/>
    <w:rsid w:val="0026464A"/>
    <w:rsid w:val="00267D48"/>
    <w:rsid w:val="00272B78"/>
    <w:rsid w:val="00274030"/>
    <w:rsid w:val="0027580C"/>
    <w:rsid w:val="002761E1"/>
    <w:rsid w:val="00276DE7"/>
    <w:rsid w:val="0028254B"/>
    <w:rsid w:val="00286D56"/>
    <w:rsid w:val="002978EC"/>
    <w:rsid w:val="002A0FD1"/>
    <w:rsid w:val="002A1DC9"/>
    <w:rsid w:val="002A3318"/>
    <w:rsid w:val="002A492E"/>
    <w:rsid w:val="002A547B"/>
    <w:rsid w:val="002A70AA"/>
    <w:rsid w:val="002A7619"/>
    <w:rsid w:val="002A7EDD"/>
    <w:rsid w:val="002B03B5"/>
    <w:rsid w:val="002B160C"/>
    <w:rsid w:val="002B2631"/>
    <w:rsid w:val="002B4C7A"/>
    <w:rsid w:val="002C1630"/>
    <w:rsid w:val="002C3083"/>
    <w:rsid w:val="002D19B8"/>
    <w:rsid w:val="002D234E"/>
    <w:rsid w:val="002D2863"/>
    <w:rsid w:val="002D687A"/>
    <w:rsid w:val="002E1917"/>
    <w:rsid w:val="002E45A5"/>
    <w:rsid w:val="002E5D02"/>
    <w:rsid w:val="0030552A"/>
    <w:rsid w:val="003100A6"/>
    <w:rsid w:val="00312875"/>
    <w:rsid w:val="00317305"/>
    <w:rsid w:val="0032477B"/>
    <w:rsid w:val="003273EA"/>
    <w:rsid w:val="0032776C"/>
    <w:rsid w:val="00327927"/>
    <w:rsid w:val="0033142E"/>
    <w:rsid w:val="00340002"/>
    <w:rsid w:val="003424C4"/>
    <w:rsid w:val="003424E7"/>
    <w:rsid w:val="0035155B"/>
    <w:rsid w:val="00352D8F"/>
    <w:rsid w:val="00353971"/>
    <w:rsid w:val="00353C34"/>
    <w:rsid w:val="00354F86"/>
    <w:rsid w:val="00357E2E"/>
    <w:rsid w:val="00370B4C"/>
    <w:rsid w:val="0037158D"/>
    <w:rsid w:val="00373C88"/>
    <w:rsid w:val="003747E8"/>
    <w:rsid w:val="003776F0"/>
    <w:rsid w:val="0038086C"/>
    <w:rsid w:val="00386BD4"/>
    <w:rsid w:val="0039201C"/>
    <w:rsid w:val="003A7883"/>
    <w:rsid w:val="003B2850"/>
    <w:rsid w:val="003C2B3A"/>
    <w:rsid w:val="003D12E9"/>
    <w:rsid w:val="003D2972"/>
    <w:rsid w:val="003D32F2"/>
    <w:rsid w:val="003D44F1"/>
    <w:rsid w:val="003E1535"/>
    <w:rsid w:val="003E292A"/>
    <w:rsid w:val="003E3CE7"/>
    <w:rsid w:val="003E4649"/>
    <w:rsid w:val="003F2F1D"/>
    <w:rsid w:val="003F4B2F"/>
    <w:rsid w:val="003F545F"/>
    <w:rsid w:val="003F714C"/>
    <w:rsid w:val="00404BAD"/>
    <w:rsid w:val="0042471C"/>
    <w:rsid w:val="00427CA1"/>
    <w:rsid w:val="0043249E"/>
    <w:rsid w:val="00435B44"/>
    <w:rsid w:val="00437A99"/>
    <w:rsid w:val="004467CE"/>
    <w:rsid w:val="004501F9"/>
    <w:rsid w:val="00451345"/>
    <w:rsid w:val="00452655"/>
    <w:rsid w:val="00471487"/>
    <w:rsid w:val="00481375"/>
    <w:rsid w:val="00486A04"/>
    <w:rsid w:val="0049107B"/>
    <w:rsid w:val="00491E58"/>
    <w:rsid w:val="00492CF6"/>
    <w:rsid w:val="004940D1"/>
    <w:rsid w:val="004A003C"/>
    <w:rsid w:val="004A09ED"/>
    <w:rsid w:val="004A0B59"/>
    <w:rsid w:val="004A350D"/>
    <w:rsid w:val="004A3CA5"/>
    <w:rsid w:val="004A3F32"/>
    <w:rsid w:val="004A70D8"/>
    <w:rsid w:val="004A73FD"/>
    <w:rsid w:val="004B31AD"/>
    <w:rsid w:val="004C0967"/>
    <w:rsid w:val="004C0AA5"/>
    <w:rsid w:val="004C2C07"/>
    <w:rsid w:val="004C5818"/>
    <w:rsid w:val="004C6EC6"/>
    <w:rsid w:val="004D0ED3"/>
    <w:rsid w:val="004D614C"/>
    <w:rsid w:val="004F2D4E"/>
    <w:rsid w:val="004F738C"/>
    <w:rsid w:val="005000D2"/>
    <w:rsid w:val="00500F5A"/>
    <w:rsid w:val="00514AC3"/>
    <w:rsid w:val="00516F14"/>
    <w:rsid w:val="005216E5"/>
    <w:rsid w:val="00523365"/>
    <w:rsid w:val="00524C41"/>
    <w:rsid w:val="00527B50"/>
    <w:rsid w:val="0053247B"/>
    <w:rsid w:val="005324C7"/>
    <w:rsid w:val="005329C6"/>
    <w:rsid w:val="00541B0B"/>
    <w:rsid w:val="00546451"/>
    <w:rsid w:val="00546BBA"/>
    <w:rsid w:val="005532C0"/>
    <w:rsid w:val="00565B60"/>
    <w:rsid w:val="00567536"/>
    <w:rsid w:val="005732AB"/>
    <w:rsid w:val="0058684A"/>
    <w:rsid w:val="00591B59"/>
    <w:rsid w:val="005A1458"/>
    <w:rsid w:val="005A6252"/>
    <w:rsid w:val="005A78E5"/>
    <w:rsid w:val="005B2B19"/>
    <w:rsid w:val="005B333C"/>
    <w:rsid w:val="005C2435"/>
    <w:rsid w:val="005C428B"/>
    <w:rsid w:val="005C5A9B"/>
    <w:rsid w:val="005C6216"/>
    <w:rsid w:val="005D19B7"/>
    <w:rsid w:val="005D7B94"/>
    <w:rsid w:val="005E1477"/>
    <w:rsid w:val="005E4909"/>
    <w:rsid w:val="005E5136"/>
    <w:rsid w:val="005E6C3A"/>
    <w:rsid w:val="005E7EDF"/>
    <w:rsid w:val="00600C0E"/>
    <w:rsid w:val="00602336"/>
    <w:rsid w:val="006106DC"/>
    <w:rsid w:val="00611959"/>
    <w:rsid w:val="00621AE5"/>
    <w:rsid w:val="006225E8"/>
    <w:rsid w:val="006236B2"/>
    <w:rsid w:val="00625786"/>
    <w:rsid w:val="006308E5"/>
    <w:rsid w:val="00637A41"/>
    <w:rsid w:val="00637DDD"/>
    <w:rsid w:val="00641A8C"/>
    <w:rsid w:val="0064555C"/>
    <w:rsid w:val="00645720"/>
    <w:rsid w:val="006466B8"/>
    <w:rsid w:val="006508A9"/>
    <w:rsid w:val="006538D0"/>
    <w:rsid w:val="00654F6E"/>
    <w:rsid w:val="00656177"/>
    <w:rsid w:val="00661CA3"/>
    <w:rsid w:val="006665A0"/>
    <w:rsid w:val="00666D5F"/>
    <w:rsid w:val="00677B5E"/>
    <w:rsid w:val="0068253F"/>
    <w:rsid w:val="00685B40"/>
    <w:rsid w:val="00695811"/>
    <w:rsid w:val="00696660"/>
    <w:rsid w:val="00696A36"/>
    <w:rsid w:val="006B40A4"/>
    <w:rsid w:val="006B5F88"/>
    <w:rsid w:val="006B7177"/>
    <w:rsid w:val="006C0315"/>
    <w:rsid w:val="006C2E10"/>
    <w:rsid w:val="006C36DC"/>
    <w:rsid w:val="006C3E03"/>
    <w:rsid w:val="006D043F"/>
    <w:rsid w:val="006E3ADE"/>
    <w:rsid w:val="006F57A7"/>
    <w:rsid w:val="006F61F6"/>
    <w:rsid w:val="00702E9B"/>
    <w:rsid w:val="00705DD1"/>
    <w:rsid w:val="00714B31"/>
    <w:rsid w:val="00716682"/>
    <w:rsid w:val="00740E18"/>
    <w:rsid w:val="00741AF8"/>
    <w:rsid w:val="0074716C"/>
    <w:rsid w:val="00753535"/>
    <w:rsid w:val="00762216"/>
    <w:rsid w:val="007631BC"/>
    <w:rsid w:val="00763E21"/>
    <w:rsid w:val="0077073D"/>
    <w:rsid w:val="00770B4D"/>
    <w:rsid w:val="00772C98"/>
    <w:rsid w:val="007730C5"/>
    <w:rsid w:val="00781296"/>
    <w:rsid w:val="00783A01"/>
    <w:rsid w:val="00785F35"/>
    <w:rsid w:val="007917ED"/>
    <w:rsid w:val="00794096"/>
    <w:rsid w:val="007952A2"/>
    <w:rsid w:val="00795E86"/>
    <w:rsid w:val="007A42C4"/>
    <w:rsid w:val="007B0C46"/>
    <w:rsid w:val="007B1A39"/>
    <w:rsid w:val="007B1BB5"/>
    <w:rsid w:val="007B56EC"/>
    <w:rsid w:val="007B5ECD"/>
    <w:rsid w:val="007C1862"/>
    <w:rsid w:val="007C62EE"/>
    <w:rsid w:val="007D4BA3"/>
    <w:rsid w:val="007D7318"/>
    <w:rsid w:val="007D75B9"/>
    <w:rsid w:val="007D7D84"/>
    <w:rsid w:val="007E77D4"/>
    <w:rsid w:val="007F1206"/>
    <w:rsid w:val="007F38AD"/>
    <w:rsid w:val="007F5042"/>
    <w:rsid w:val="00807DE3"/>
    <w:rsid w:val="00820071"/>
    <w:rsid w:val="00821CB3"/>
    <w:rsid w:val="0082214E"/>
    <w:rsid w:val="00826E73"/>
    <w:rsid w:val="008274DE"/>
    <w:rsid w:val="0083129E"/>
    <w:rsid w:val="00840AB1"/>
    <w:rsid w:val="00840BA3"/>
    <w:rsid w:val="00843396"/>
    <w:rsid w:val="00843449"/>
    <w:rsid w:val="008443C3"/>
    <w:rsid w:val="00854153"/>
    <w:rsid w:val="0085531C"/>
    <w:rsid w:val="0085630B"/>
    <w:rsid w:val="0086252B"/>
    <w:rsid w:val="00862746"/>
    <w:rsid w:val="00867B46"/>
    <w:rsid w:val="00873267"/>
    <w:rsid w:val="00873A83"/>
    <w:rsid w:val="008918B1"/>
    <w:rsid w:val="00895E7A"/>
    <w:rsid w:val="00897786"/>
    <w:rsid w:val="008A26CC"/>
    <w:rsid w:val="008B49E4"/>
    <w:rsid w:val="008B4B7A"/>
    <w:rsid w:val="008C1FEC"/>
    <w:rsid w:val="008D145C"/>
    <w:rsid w:val="008D15DF"/>
    <w:rsid w:val="008D1A9C"/>
    <w:rsid w:val="008D2E52"/>
    <w:rsid w:val="008E08D9"/>
    <w:rsid w:val="008E3F29"/>
    <w:rsid w:val="008F27E0"/>
    <w:rsid w:val="00901DDC"/>
    <w:rsid w:val="0090329C"/>
    <w:rsid w:val="009049DE"/>
    <w:rsid w:val="0090581A"/>
    <w:rsid w:val="00914E0B"/>
    <w:rsid w:val="00921B51"/>
    <w:rsid w:val="00921F24"/>
    <w:rsid w:val="00925E50"/>
    <w:rsid w:val="0092773A"/>
    <w:rsid w:val="00933368"/>
    <w:rsid w:val="00945ADE"/>
    <w:rsid w:val="009468AD"/>
    <w:rsid w:val="009627A7"/>
    <w:rsid w:val="00962B15"/>
    <w:rsid w:val="009725DC"/>
    <w:rsid w:val="0097281C"/>
    <w:rsid w:val="009759DB"/>
    <w:rsid w:val="00986D51"/>
    <w:rsid w:val="00990B14"/>
    <w:rsid w:val="00991031"/>
    <w:rsid w:val="009918D2"/>
    <w:rsid w:val="00993AB1"/>
    <w:rsid w:val="009A351A"/>
    <w:rsid w:val="009A5E45"/>
    <w:rsid w:val="009A7A20"/>
    <w:rsid w:val="009B2068"/>
    <w:rsid w:val="009B2DA5"/>
    <w:rsid w:val="009D2D29"/>
    <w:rsid w:val="009D37DC"/>
    <w:rsid w:val="009D4C0F"/>
    <w:rsid w:val="009E044E"/>
    <w:rsid w:val="009E0862"/>
    <w:rsid w:val="009E58CC"/>
    <w:rsid w:val="009E7199"/>
    <w:rsid w:val="009F0819"/>
    <w:rsid w:val="009F22BF"/>
    <w:rsid w:val="009F7058"/>
    <w:rsid w:val="00A044B7"/>
    <w:rsid w:val="00A11C88"/>
    <w:rsid w:val="00A134DB"/>
    <w:rsid w:val="00A20850"/>
    <w:rsid w:val="00A209DF"/>
    <w:rsid w:val="00A20F82"/>
    <w:rsid w:val="00A22996"/>
    <w:rsid w:val="00A41A9B"/>
    <w:rsid w:val="00A430B2"/>
    <w:rsid w:val="00A43DE1"/>
    <w:rsid w:val="00A44A5B"/>
    <w:rsid w:val="00A46B60"/>
    <w:rsid w:val="00A46C59"/>
    <w:rsid w:val="00A52798"/>
    <w:rsid w:val="00A52B57"/>
    <w:rsid w:val="00A55B52"/>
    <w:rsid w:val="00A60994"/>
    <w:rsid w:val="00A80A67"/>
    <w:rsid w:val="00A833F3"/>
    <w:rsid w:val="00A83F52"/>
    <w:rsid w:val="00A84C86"/>
    <w:rsid w:val="00A90414"/>
    <w:rsid w:val="00AA2F7B"/>
    <w:rsid w:val="00AB1D16"/>
    <w:rsid w:val="00AB48D8"/>
    <w:rsid w:val="00AB767F"/>
    <w:rsid w:val="00AC0F52"/>
    <w:rsid w:val="00AC3091"/>
    <w:rsid w:val="00AD14AF"/>
    <w:rsid w:val="00AD7361"/>
    <w:rsid w:val="00AE6AC8"/>
    <w:rsid w:val="00AF079C"/>
    <w:rsid w:val="00AF15F5"/>
    <w:rsid w:val="00AF296E"/>
    <w:rsid w:val="00AF3A5D"/>
    <w:rsid w:val="00B07613"/>
    <w:rsid w:val="00B1579D"/>
    <w:rsid w:val="00B15BFF"/>
    <w:rsid w:val="00B162A7"/>
    <w:rsid w:val="00B168F8"/>
    <w:rsid w:val="00B242AB"/>
    <w:rsid w:val="00B24339"/>
    <w:rsid w:val="00B250DA"/>
    <w:rsid w:val="00B26529"/>
    <w:rsid w:val="00B41974"/>
    <w:rsid w:val="00B50753"/>
    <w:rsid w:val="00B521DC"/>
    <w:rsid w:val="00B62490"/>
    <w:rsid w:val="00B64E6F"/>
    <w:rsid w:val="00B654D5"/>
    <w:rsid w:val="00B767A7"/>
    <w:rsid w:val="00B83A51"/>
    <w:rsid w:val="00B94C83"/>
    <w:rsid w:val="00BA046C"/>
    <w:rsid w:val="00BA1637"/>
    <w:rsid w:val="00BA2EFD"/>
    <w:rsid w:val="00BA63B1"/>
    <w:rsid w:val="00BA7DAB"/>
    <w:rsid w:val="00BB1753"/>
    <w:rsid w:val="00BB5944"/>
    <w:rsid w:val="00BC0A62"/>
    <w:rsid w:val="00BC76CF"/>
    <w:rsid w:val="00BC7AAA"/>
    <w:rsid w:val="00BD24F7"/>
    <w:rsid w:val="00BD28ED"/>
    <w:rsid w:val="00BD46D8"/>
    <w:rsid w:val="00BD5A21"/>
    <w:rsid w:val="00BD650D"/>
    <w:rsid w:val="00BE0CB1"/>
    <w:rsid w:val="00BF00B6"/>
    <w:rsid w:val="00BF07E3"/>
    <w:rsid w:val="00BF2059"/>
    <w:rsid w:val="00BF7E36"/>
    <w:rsid w:val="00C104D7"/>
    <w:rsid w:val="00C12812"/>
    <w:rsid w:val="00C160D3"/>
    <w:rsid w:val="00C175CC"/>
    <w:rsid w:val="00C22672"/>
    <w:rsid w:val="00C2788D"/>
    <w:rsid w:val="00C45FCD"/>
    <w:rsid w:val="00C467B7"/>
    <w:rsid w:val="00C47AF4"/>
    <w:rsid w:val="00C50C37"/>
    <w:rsid w:val="00C51818"/>
    <w:rsid w:val="00C51BBF"/>
    <w:rsid w:val="00C6043D"/>
    <w:rsid w:val="00C6466A"/>
    <w:rsid w:val="00C66C4C"/>
    <w:rsid w:val="00C672F9"/>
    <w:rsid w:val="00C67329"/>
    <w:rsid w:val="00C7220F"/>
    <w:rsid w:val="00C742BA"/>
    <w:rsid w:val="00C96560"/>
    <w:rsid w:val="00C979C2"/>
    <w:rsid w:val="00CA4ACA"/>
    <w:rsid w:val="00CC2558"/>
    <w:rsid w:val="00CD68B3"/>
    <w:rsid w:val="00CD7253"/>
    <w:rsid w:val="00CE157C"/>
    <w:rsid w:val="00CE3FC6"/>
    <w:rsid w:val="00CE48E4"/>
    <w:rsid w:val="00CE4D7D"/>
    <w:rsid w:val="00CF22D3"/>
    <w:rsid w:val="00CF7B01"/>
    <w:rsid w:val="00CF7D96"/>
    <w:rsid w:val="00D008A6"/>
    <w:rsid w:val="00D05621"/>
    <w:rsid w:val="00D05A15"/>
    <w:rsid w:val="00D2325D"/>
    <w:rsid w:val="00D23E82"/>
    <w:rsid w:val="00D25944"/>
    <w:rsid w:val="00D4091F"/>
    <w:rsid w:val="00D40B7D"/>
    <w:rsid w:val="00D4668E"/>
    <w:rsid w:val="00D522FD"/>
    <w:rsid w:val="00D54226"/>
    <w:rsid w:val="00D5433F"/>
    <w:rsid w:val="00D612A3"/>
    <w:rsid w:val="00D620D5"/>
    <w:rsid w:val="00D72758"/>
    <w:rsid w:val="00D7296E"/>
    <w:rsid w:val="00D82771"/>
    <w:rsid w:val="00D8459E"/>
    <w:rsid w:val="00D877A2"/>
    <w:rsid w:val="00D92465"/>
    <w:rsid w:val="00D95F7F"/>
    <w:rsid w:val="00D96A07"/>
    <w:rsid w:val="00DA6B9B"/>
    <w:rsid w:val="00DA7F8B"/>
    <w:rsid w:val="00DB5260"/>
    <w:rsid w:val="00DB7D35"/>
    <w:rsid w:val="00DC56E3"/>
    <w:rsid w:val="00DD0B0F"/>
    <w:rsid w:val="00DD6C72"/>
    <w:rsid w:val="00DE1BFD"/>
    <w:rsid w:val="00DE26B0"/>
    <w:rsid w:val="00DE43A9"/>
    <w:rsid w:val="00DF1C12"/>
    <w:rsid w:val="00E01A6F"/>
    <w:rsid w:val="00E028F5"/>
    <w:rsid w:val="00E052F3"/>
    <w:rsid w:val="00E212A5"/>
    <w:rsid w:val="00E22E27"/>
    <w:rsid w:val="00E27E06"/>
    <w:rsid w:val="00E30603"/>
    <w:rsid w:val="00E60E53"/>
    <w:rsid w:val="00E62F73"/>
    <w:rsid w:val="00E90271"/>
    <w:rsid w:val="00E93886"/>
    <w:rsid w:val="00E94B71"/>
    <w:rsid w:val="00E94E56"/>
    <w:rsid w:val="00E95EC9"/>
    <w:rsid w:val="00EA1410"/>
    <w:rsid w:val="00EA16EE"/>
    <w:rsid w:val="00EA6C32"/>
    <w:rsid w:val="00EB36C2"/>
    <w:rsid w:val="00EB412D"/>
    <w:rsid w:val="00EC1500"/>
    <w:rsid w:val="00EC2756"/>
    <w:rsid w:val="00EC2783"/>
    <w:rsid w:val="00EC60A8"/>
    <w:rsid w:val="00ED4C26"/>
    <w:rsid w:val="00ED708B"/>
    <w:rsid w:val="00EE1894"/>
    <w:rsid w:val="00EE2FD1"/>
    <w:rsid w:val="00EE4A80"/>
    <w:rsid w:val="00EE4BD4"/>
    <w:rsid w:val="00EE65C3"/>
    <w:rsid w:val="00EE7E4B"/>
    <w:rsid w:val="00EF358F"/>
    <w:rsid w:val="00EF4A6A"/>
    <w:rsid w:val="00F00927"/>
    <w:rsid w:val="00F0507C"/>
    <w:rsid w:val="00F06FDF"/>
    <w:rsid w:val="00F07106"/>
    <w:rsid w:val="00F127FF"/>
    <w:rsid w:val="00F13D87"/>
    <w:rsid w:val="00F15B5F"/>
    <w:rsid w:val="00F15B63"/>
    <w:rsid w:val="00F22F67"/>
    <w:rsid w:val="00F3196E"/>
    <w:rsid w:val="00F31C1C"/>
    <w:rsid w:val="00F32DBE"/>
    <w:rsid w:val="00F36F62"/>
    <w:rsid w:val="00F41B27"/>
    <w:rsid w:val="00F42F76"/>
    <w:rsid w:val="00F43C24"/>
    <w:rsid w:val="00F509D7"/>
    <w:rsid w:val="00F54840"/>
    <w:rsid w:val="00F55A07"/>
    <w:rsid w:val="00F55B9E"/>
    <w:rsid w:val="00F57FFE"/>
    <w:rsid w:val="00F6185A"/>
    <w:rsid w:val="00F7036A"/>
    <w:rsid w:val="00F717CA"/>
    <w:rsid w:val="00F71965"/>
    <w:rsid w:val="00F76013"/>
    <w:rsid w:val="00F7647F"/>
    <w:rsid w:val="00F84319"/>
    <w:rsid w:val="00F96FD8"/>
    <w:rsid w:val="00FA077D"/>
    <w:rsid w:val="00FA7528"/>
    <w:rsid w:val="00FA77FE"/>
    <w:rsid w:val="00FB01D7"/>
    <w:rsid w:val="00FB5E0C"/>
    <w:rsid w:val="00FB7828"/>
    <w:rsid w:val="00FC4290"/>
    <w:rsid w:val="00FC652E"/>
    <w:rsid w:val="00FC7497"/>
    <w:rsid w:val="00FC7730"/>
    <w:rsid w:val="00FE3C0D"/>
    <w:rsid w:val="00FE44FE"/>
    <w:rsid w:val="00FF527B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F3828"/>
  <w15:chartTrackingRefBased/>
  <w15:docId w15:val="{C0DB62E8-0D55-413D-BFFD-B36F954C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4E7"/>
    <w:pPr>
      <w:keepNext/>
      <w:spacing w:before="120" w:after="360" w:line="276" w:lineRule="auto"/>
      <w:jc w:val="center"/>
      <w:outlineLvl w:val="0"/>
    </w:pPr>
    <w:rPr>
      <w:rFonts w:eastAsia="Times New Roman"/>
      <w:b/>
      <w:bCs/>
      <w:kern w:val="32"/>
      <w:szCs w:val="32"/>
      <w:u w:val="single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ndnoteReference">
    <w:name w:val="endnote reference"/>
    <w:aliases w:val="1_G"/>
    <w:rsid w:val="009468AD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rsid w:val="009468AD"/>
    <w:pPr>
      <w:tabs>
        <w:tab w:val="right" w:pos="1021"/>
      </w:tabs>
      <w:suppressAutoHyphens/>
      <w:spacing w:line="220" w:lineRule="exact"/>
      <w:ind w:left="1134" w:right="1134" w:hanging="1134"/>
    </w:pPr>
    <w:rPr>
      <w:sz w:val="18"/>
      <w:lang w:val="x-none" w:eastAsia="en-US"/>
    </w:rPr>
  </w:style>
  <w:style w:type="character" w:customStyle="1" w:styleId="EndnoteTextChar">
    <w:name w:val="Endnote Text Char"/>
    <w:aliases w:val="2_G Char"/>
    <w:link w:val="EndnoteText"/>
    <w:rsid w:val="009468AD"/>
    <w:rPr>
      <w:sz w:val="18"/>
      <w:lang w:val="x-none" w:eastAsia="en-US" w:bidi="ar-SA"/>
    </w:rPr>
  </w:style>
  <w:style w:type="paragraph" w:styleId="FootnoteText">
    <w:name w:val="footnote text"/>
    <w:basedOn w:val="Normal"/>
    <w:semiHidden/>
    <w:rsid w:val="009468AD"/>
    <w:rPr>
      <w:sz w:val="20"/>
      <w:szCs w:val="20"/>
    </w:rPr>
  </w:style>
  <w:style w:type="paragraph" w:customStyle="1" w:styleId="SingleTxtG">
    <w:name w:val="_ Single Txt_G"/>
    <w:basedOn w:val="Normal"/>
    <w:link w:val="SingleTxtGChar"/>
    <w:rsid w:val="00A11C88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character" w:styleId="FootnoteReference">
    <w:name w:val="footnote reference"/>
    <w:aliases w:val="4_G,Footnotes refss"/>
    <w:rsid w:val="00FC4290"/>
    <w:rPr>
      <w:rFonts w:ascii="Times New Roman" w:hAnsi="Times New Roman"/>
      <w:sz w:val="18"/>
      <w:vertAlign w:val="superscript"/>
    </w:rPr>
  </w:style>
  <w:style w:type="character" w:customStyle="1" w:styleId="SingleTxtGChar">
    <w:name w:val="_ Single Txt_G Char"/>
    <w:link w:val="SingleTxtG"/>
    <w:rsid w:val="005000D2"/>
    <w:rPr>
      <w:rFonts w:eastAsia="MS Mincho"/>
      <w:lang w:val="en-GB" w:eastAsia="en-US" w:bidi="ar-SA"/>
    </w:rPr>
  </w:style>
  <w:style w:type="paragraph" w:styleId="BalloonText">
    <w:name w:val="Balloon Text"/>
    <w:basedOn w:val="Normal"/>
    <w:semiHidden/>
    <w:rsid w:val="00B162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A3318"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3424E7"/>
    <w:pPr>
      <w:spacing w:before="120" w:after="120" w:line="276" w:lineRule="auto"/>
      <w:ind w:left="720"/>
      <w:contextualSpacing/>
    </w:pPr>
    <w:rPr>
      <w:rFonts w:eastAsia="Calibri"/>
      <w:sz w:val="22"/>
      <w:szCs w:val="22"/>
      <w:lang w:val="en-GB"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link w:val="ListParagraph"/>
    <w:uiPriority w:val="34"/>
    <w:qFormat/>
    <w:locked/>
    <w:rsid w:val="003424E7"/>
    <w:rPr>
      <w:rFonts w:eastAsia="Calibri"/>
      <w:sz w:val="22"/>
      <w:szCs w:val="22"/>
      <w:lang w:val="en-GB" w:eastAsia="en-US"/>
    </w:rPr>
  </w:style>
  <w:style w:type="character" w:customStyle="1" w:styleId="Heading1Char">
    <w:name w:val="Heading 1 Char"/>
    <w:link w:val="Heading1"/>
    <w:uiPriority w:val="9"/>
    <w:rsid w:val="003424E7"/>
    <w:rPr>
      <w:rFonts w:eastAsia="Times New Roman"/>
      <w:b/>
      <w:bCs/>
      <w:kern w:val="32"/>
      <w:sz w:val="24"/>
      <w:szCs w:val="32"/>
      <w:u w:val="single"/>
      <w:lang w:val="en-GB" w:eastAsia="en-US"/>
    </w:rPr>
  </w:style>
  <w:style w:type="paragraph" w:customStyle="1" w:styleId="paragraph">
    <w:name w:val="paragraph"/>
    <w:basedOn w:val="Normal"/>
    <w:rsid w:val="00763E21"/>
    <w:pPr>
      <w:suppressAutoHyphens/>
      <w:autoSpaceDN w:val="0"/>
      <w:spacing w:before="100" w:after="100"/>
    </w:pPr>
    <w:rPr>
      <w:rFonts w:eastAsia="Times New Roman"/>
      <w:lang w:val="en-GB" w:eastAsia="en-GB"/>
    </w:rPr>
  </w:style>
  <w:style w:type="character" w:customStyle="1" w:styleId="normaltextrun">
    <w:name w:val="normaltextrun"/>
    <w:rsid w:val="00763E21"/>
  </w:style>
  <w:style w:type="paragraph" w:styleId="NormalWeb">
    <w:name w:val="Normal (Web)"/>
    <w:basedOn w:val="Normal"/>
    <w:uiPriority w:val="99"/>
    <w:unhideWhenUsed/>
    <w:rsid w:val="005216E5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Hyperlink">
    <w:name w:val="Hyperlink"/>
    <w:uiPriority w:val="99"/>
    <w:unhideWhenUsed/>
    <w:rsid w:val="005216E5"/>
    <w:rPr>
      <w:color w:val="0000FF"/>
      <w:u w:val="single"/>
    </w:rPr>
  </w:style>
  <w:style w:type="character" w:styleId="Strong">
    <w:name w:val="Strong"/>
    <w:uiPriority w:val="22"/>
    <w:qFormat/>
    <w:rsid w:val="00D96A07"/>
    <w:rPr>
      <w:b/>
      <w:bCs/>
    </w:rPr>
  </w:style>
  <w:style w:type="paragraph" w:styleId="NoSpacing">
    <w:name w:val="No Spacing"/>
    <w:uiPriority w:val="1"/>
    <w:qFormat/>
    <w:rsid w:val="00F57FFE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15489</DocId>
    <Category xmlns="328c4b46-73db-4dea-b856-05d9d8a86b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DF33D-EBCF-4CBB-94C7-ADF76D5F2B67}"/>
</file>

<file path=customXml/itemProps2.xml><?xml version="1.0" encoding="utf-8"?>
<ds:datastoreItem xmlns:ds="http://schemas.openxmlformats.org/officeDocument/2006/customXml" ds:itemID="{C6766A9F-32A0-4709-A030-E36E4B90E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5127D-BA12-4E17-A0BC-5BACF4941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505D72-E5D4-4788-B62D-CA154F62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Permanent Mission of Montenegro to the United Nations and other international organizations</vt:lpstr>
    </vt:vector>
  </TitlesOfParts>
  <Company>Hewlett-Packard Company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Montenegro</dc:title>
  <dc:subject/>
  <dc:creator>tamara.brajovic</dc:creator>
  <cp:keywords/>
  <cp:lastModifiedBy>Mission 2</cp:lastModifiedBy>
  <cp:revision>2</cp:revision>
  <cp:lastPrinted>2025-01-28T09:30:00Z</cp:lastPrinted>
  <dcterms:created xsi:type="dcterms:W3CDTF">2025-01-28T09:30:00Z</dcterms:created>
  <dcterms:modified xsi:type="dcterms:W3CDTF">2025-01-28T09:30:00Z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