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BA79" w14:textId="77777777" w:rsidR="00F22A9B" w:rsidRPr="00B5367A" w:rsidRDefault="00F22A9B" w:rsidP="00F22A9B">
      <w:pPr>
        <w:pStyle w:val="5"/>
        <w:spacing w:before="0" w:after="0"/>
        <w:jc w:val="center"/>
        <w:rPr>
          <w:rFonts w:ascii="Segoe UI Semilight" w:hAnsi="Segoe UI Semilight" w:cs="Segoe UI Semilight"/>
          <w:i w:val="0"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>UZBEKISTAN</w:t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  <w:t xml:space="preserve">Please </w:t>
      </w:r>
      <w:proofErr w:type="gramStart"/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>check</w:t>
      </w:r>
      <w:proofErr w:type="gramEnd"/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 xml:space="preserve"> against delivery</w:t>
      </w:r>
    </w:p>
    <w:p w14:paraId="4A9F9F7B" w14:textId="77777777" w:rsidR="00F22A9B" w:rsidRPr="00B5367A" w:rsidRDefault="00F22A9B" w:rsidP="00F22A9B">
      <w:pPr>
        <w:jc w:val="center"/>
        <w:rPr>
          <w:rFonts w:ascii="Segoe UI Semilight" w:hAnsi="Segoe UI Semilight" w:cs="Segoe UI Semilight"/>
          <w:b/>
          <w:bCs/>
          <w:sz w:val="30"/>
          <w:szCs w:val="30"/>
          <w:lang w:val="en-US"/>
        </w:rPr>
      </w:pPr>
    </w:p>
    <w:p w14:paraId="68B5FE42" w14:textId="3E3EE131" w:rsidR="00F22A9B" w:rsidRPr="007E27F9" w:rsidRDefault="00F22A9B" w:rsidP="00F22A9B">
      <w:pPr>
        <w:jc w:val="center"/>
        <w:rPr>
          <w:rFonts w:ascii="Segoe UI Semilight" w:hAnsi="Segoe UI Semilight" w:cs="Segoe UI Semilight"/>
          <w:b/>
          <w:bCs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t>Statement by Delegation of Uzbekistan</w:t>
      </w:r>
      <w:r w:rsidRPr="00B5367A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br/>
        <w:t xml:space="preserve">within the UPR of the </w:t>
      </w:r>
      <w:r w:rsidR="00A2228E">
        <w:rPr>
          <w:rFonts w:ascii="Segoe UI Semilight" w:hAnsi="Segoe UI Semilight" w:cs="Segoe UI Semilight"/>
          <w:b/>
          <w:bCs/>
          <w:color w:val="0070C0"/>
          <w:sz w:val="30"/>
          <w:szCs w:val="30"/>
          <w:lang w:val="en-US"/>
        </w:rPr>
        <w:t>Italy</w:t>
      </w:r>
    </w:p>
    <w:p w14:paraId="28E81C3E" w14:textId="6A3ED401" w:rsidR="00F22A9B" w:rsidRPr="00B5367A" w:rsidRDefault="00F22A9B" w:rsidP="00F22A9B">
      <w:pPr>
        <w:jc w:val="center"/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</w:pPr>
      <w:r w:rsidRPr="00B5367A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 xml:space="preserve">(Geneva, </w:t>
      </w:r>
      <w:r w:rsidR="00A2228E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20</w:t>
      </w:r>
      <w:r w:rsidR="007E27F9" w:rsidRPr="007F0384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 xml:space="preserve"> </w:t>
      </w:r>
      <w:r w:rsidR="00A2228E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 xml:space="preserve">January </w:t>
      </w:r>
      <w:r w:rsidRPr="00B5367A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202</w:t>
      </w:r>
      <w:r w:rsidR="00A2228E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5</w:t>
      </w:r>
      <w:r w:rsidRPr="00B5367A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)</w:t>
      </w:r>
    </w:p>
    <w:p w14:paraId="6B90506F" w14:textId="77777777" w:rsidR="00F22A9B" w:rsidRPr="00B5367A" w:rsidRDefault="00F22A9B" w:rsidP="00F22A9B">
      <w:pPr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</w:p>
    <w:p w14:paraId="1A6AB155" w14:textId="425535EB" w:rsidR="00F22A9B" w:rsidRPr="00B5367A" w:rsidRDefault="00D767B2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Thank you </w:t>
      </w:r>
      <w:r w:rsidR="00836F79">
        <w:rPr>
          <w:rFonts w:ascii="Segoe UI Semilight" w:hAnsi="Segoe UI Semilight" w:cs="Segoe UI Semilight"/>
          <w:sz w:val="30"/>
          <w:szCs w:val="30"/>
          <w:lang w:val="en-US"/>
        </w:rPr>
        <w:t>Chair</w:t>
      </w:r>
      <w:r w:rsidR="00F22A9B" w:rsidRPr="00B5367A">
        <w:rPr>
          <w:rFonts w:ascii="Segoe UI Semilight" w:hAnsi="Segoe UI Semilight" w:cs="Segoe UI Semilight"/>
          <w:sz w:val="30"/>
          <w:szCs w:val="30"/>
          <w:lang w:val="en-US"/>
        </w:rPr>
        <w:t>,</w:t>
      </w:r>
    </w:p>
    <w:p w14:paraId="0A21B8DD" w14:textId="77777777" w:rsidR="00F22A9B" w:rsidRPr="00B5367A" w:rsidRDefault="00F22A9B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</w:p>
    <w:p w14:paraId="4ABDA57D" w14:textId="7FC2CD4C" w:rsidR="001D5D99" w:rsidRPr="00B5367A" w:rsidRDefault="001D5D99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 xml:space="preserve">Uzbekistan warmly welcomes the delegation of </w:t>
      </w:r>
      <w:r w:rsidR="00A2228E" w:rsidRPr="002D23C9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t>Italy</w:t>
      </w:r>
      <w:r w:rsidR="00A2228E">
        <w:rPr>
          <w:rFonts w:ascii="Segoe UI Semilight" w:hAnsi="Segoe UI Semilight" w:cs="Segoe UI Semilight"/>
          <w:sz w:val="30"/>
          <w:szCs w:val="30"/>
          <w:lang w:val="en-US"/>
        </w:rPr>
        <w:t xml:space="preserve"> </w:t>
      </w:r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>and thanks for the presentation of comprehensive National Report.</w:t>
      </w:r>
    </w:p>
    <w:p w14:paraId="688296E2" w14:textId="2216BC60" w:rsidR="007F0384" w:rsidRDefault="007F0384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We commend the measures taken by the Government of </w:t>
      </w:r>
      <w:r w:rsidR="00A2228E" w:rsidRPr="002D23C9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t>Italy</w:t>
      </w:r>
      <w:r w:rsidR="00A2228E">
        <w:rPr>
          <w:rFonts w:ascii="Segoe UI Semilight" w:hAnsi="Segoe UI Semilight" w:cs="Segoe UI Semilight"/>
          <w:sz w:val="30"/>
          <w:szCs w:val="30"/>
          <w:lang w:val="en-US"/>
        </w:rPr>
        <w:t xml:space="preserve"> </w:t>
      </w:r>
      <w:r w:rsidRP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to promote and protect human rights since its last review and note with appreciation </w:t>
      </w:r>
      <w:r w:rsidR="00580B4F">
        <w:rPr>
          <w:rFonts w:ascii="Segoe UI Semilight" w:hAnsi="Segoe UI Semilight" w:cs="Segoe UI Semilight"/>
          <w:sz w:val="30"/>
          <w:szCs w:val="30"/>
          <w:lang w:val="en-US"/>
        </w:rPr>
        <w:t>its</w:t>
      </w:r>
      <w:r w:rsidRP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 constructive cooperation with the relevant UN treaty bodies and special procedures.</w:t>
      </w:r>
    </w:p>
    <w:p w14:paraId="655ACFF6" w14:textId="76B1D843" w:rsidR="00AC2AD1" w:rsidRDefault="00002C4D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We also </w:t>
      </w:r>
      <w:r w:rsidR="00AC2AD1">
        <w:rPr>
          <w:rFonts w:ascii="Segoe UI Semilight" w:hAnsi="Segoe UI Semilight" w:cs="Segoe UI Semilight"/>
          <w:sz w:val="30"/>
          <w:szCs w:val="30"/>
          <w:lang w:val="en-US"/>
        </w:rPr>
        <w:t xml:space="preserve">welcome </w:t>
      </w:r>
      <w:r w:rsidR="008A5BF6">
        <w:rPr>
          <w:rFonts w:ascii="Segoe UI Semilight" w:hAnsi="Segoe UI Semilight" w:cs="Segoe UI Semilight"/>
          <w:sz w:val="30"/>
          <w:szCs w:val="30"/>
          <w:lang w:val="en-US"/>
        </w:rPr>
        <w:t xml:space="preserve">constitutional amendments aimed at strengthening </w:t>
      </w:r>
      <w:r w:rsidR="008A5BF6" w:rsidRPr="008A5BF6">
        <w:rPr>
          <w:rFonts w:ascii="Segoe UI Semilight" w:hAnsi="Segoe UI Semilight" w:cs="Segoe UI Semilight"/>
          <w:sz w:val="30"/>
          <w:szCs w:val="30"/>
          <w:lang w:val="en-US"/>
        </w:rPr>
        <w:t xml:space="preserve">social and environmental </w:t>
      </w:r>
      <w:r w:rsidR="008A5BF6">
        <w:rPr>
          <w:rFonts w:ascii="Segoe UI Semilight" w:hAnsi="Segoe UI Semilight" w:cs="Segoe UI Semilight"/>
          <w:sz w:val="30"/>
          <w:szCs w:val="30"/>
          <w:lang w:val="en-US"/>
        </w:rPr>
        <w:t>policy</w:t>
      </w:r>
      <w:r w:rsidR="00AC2AD1">
        <w:rPr>
          <w:rFonts w:ascii="Segoe UI Semilight" w:hAnsi="Segoe UI Semilight" w:cs="Segoe UI Semilight"/>
          <w:sz w:val="30"/>
          <w:szCs w:val="30"/>
          <w:lang w:val="en-US"/>
        </w:rPr>
        <w:t>.</w:t>
      </w:r>
    </w:p>
    <w:p w14:paraId="74E33A35" w14:textId="1099EFB8" w:rsidR="002B7DDA" w:rsidRPr="00B5367A" w:rsidRDefault="00002C4D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Uzbekistan </w:t>
      </w:r>
      <w:r w:rsidR="002B7DDA" w:rsidRPr="00B5367A">
        <w:rPr>
          <w:rFonts w:ascii="Segoe UI Semilight" w:hAnsi="Segoe UI Semilight" w:cs="Segoe UI Semilight"/>
          <w:sz w:val="30"/>
          <w:szCs w:val="30"/>
          <w:lang w:val="en-US"/>
        </w:rPr>
        <w:t>makes the following recommendations:</w:t>
      </w:r>
    </w:p>
    <w:p w14:paraId="5C8967F0" w14:textId="4594831E" w:rsidR="007F0384" w:rsidRDefault="0001567A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>1</w:t>
      </w:r>
      <w:r w:rsid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) To </w:t>
      </w:r>
      <w:r w:rsidR="007F0384" w:rsidRP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step up </w:t>
      </w:r>
      <w:r w:rsidR="00A738FE">
        <w:rPr>
          <w:rFonts w:ascii="Segoe UI Semilight" w:hAnsi="Segoe UI Semilight" w:cs="Segoe UI Semilight"/>
          <w:sz w:val="30"/>
          <w:szCs w:val="30"/>
          <w:lang w:val="en-US"/>
        </w:rPr>
        <w:t xml:space="preserve">measures further strengthening </w:t>
      </w:r>
      <w:r w:rsidR="00A738FE" w:rsidRPr="00A738FE">
        <w:rPr>
          <w:rFonts w:ascii="Segoe UI Semilight" w:hAnsi="Segoe UI Semilight" w:cs="Segoe UI Semilight"/>
          <w:sz w:val="30"/>
          <w:szCs w:val="30"/>
          <w:lang w:val="en-US"/>
        </w:rPr>
        <w:t>the legislation governing the functioning of the national human rights institution</w:t>
      </w:r>
      <w:r>
        <w:rPr>
          <w:rFonts w:ascii="Segoe UI Semilight" w:hAnsi="Segoe UI Semilight" w:cs="Segoe UI Semilight"/>
          <w:sz w:val="30"/>
          <w:szCs w:val="30"/>
          <w:lang w:val="en-US"/>
        </w:rPr>
        <w:t>;</w:t>
      </w:r>
    </w:p>
    <w:p w14:paraId="423B45A8" w14:textId="0B037C4A" w:rsidR="0001567A" w:rsidRDefault="0001567A" w:rsidP="00961A71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>2) </w:t>
      </w:r>
      <w:r w:rsidR="00961A71" w:rsidRPr="00961A71">
        <w:rPr>
          <w:rFonts w:ascii="Segoe UI Semilight" w:hAnsi="Segoe UI Semilight" w:cs="Segoe UI Semilight"/>
          <w:sz w:val="30"/>
          <w:szCs w:val="30"/>
          <w:lang w:val="en-US"/>
        </w:rPr>
        <w:t xml:space="preserve">Strengthen </w:t>
      </w:r>
      <w:r w:rsidR="00961A71">
        <w:rPr>
          <w:rFonts w:ascii="Segoe UI Semilight" w:hAnsi="Segoe UI Semilight" w:cs="Segoe UI Semilight"/>
          <w:sz w:val="30"/>
          <w:szCs w:val="30"/>
          <w:lang w:val="en-US"/>
        </w:rPr>
        <w:t>a</w:t>
      </w:r>
      <w:r w:rsidR="00961A71" w:rsidRPr="00961A71">
        <w:rPr>
          <w:rFonts w:ascii="Segoe UI Semilight" w:hAnsi="Segoe UI Semilight" w:cs="Segoe UI Semilight"/>
          <w:sz w:val="30"/>
          <w:szCs w:val="30"/>
          <w:lang w:val="en-US"/>
        </w:rPr>
        <w:t xml:space="preserve"> legal and regulatory framework in the field of gender</w:t>
      </w:r>
      <w:r w:rsidR="00961A71">
        <w:rPr>
          <w:rFonts w:ascii="Segoe UI Semilight" w:hAnsi="Segoe UI Semilight" w:cs="Segoe UI Semilight"/>
          <w:sz w:val="30"/>
          <w:szCs w:val="30"/>
          <w:lang w:val="en-US"/>
        </w:rPr>
        <w:t xml:space="preserve"> </w:t>
      </w:r>
      <w:r w:rsidR="00961A71" w:rsidRPr="00961A71">
        <w:rPr>
          <w:rFonts w:ascii="Segoe UI Semilight" w:hAnsi="Segoe UI Semilight" w:cs="Segoe UI Semilight"/>
          <w:sz w:val="30"/>
          <w:szCs w:val="30"/>
          <w:lang w:val="en-US"/>
        </w:rPr>
        <w:t>equality and the fight against gender-based discrimination</w:t>
      </w:r>
      <w:r>
        <w:rPr>
          <w:rFonts w:ascii="Segoe UI Semilight" w:hAnsi="Segoe UI Semilight" w:cs="Segoe UI Semilight"/>
          <w:sz w:val="30"/>
          <w:szCs w:val="30"/>
          <w:lang w:val="en-US"/>
        </w:rPr>
        <w:t>;</w:t>
      </w:r>
    </w:p>
    <w:p w14:paraId="43DF4099" w14:textId="7B33E2B8" w:rsidR="00961A71" w:rsidRDefault="00961A71" w:rsidP="00961A71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3) Take further </w:t>
      </w:r>
      <w:r w:rsidRPr="00961A71">
        <w:rPr>
          <w:rFonts w:ascii="Segoe UI Semilight" w:hAnsi="Segoe UI Semilight" w:cs="Segoe UI Semilight"/>
          <w:sz w:val="30"/>
          <w:szCs w:val="30"/>
          <w:lang w:val="en-US"/>
        </w:rPr>
        <w:t>efforts to ensure access to education for all children, in</w:t>
      </w: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 </w:t>
      </w:r>
      <w:r w:rsidRPr="00961A71">
        <w:rPr>
          <w:rFonts w:ascii="Segoe UI Semilight" w:hAnsi="Segoe UI Semilight" w:cs="Segoe UI Semilight"/>
          <w:sz w:val="30"/>
          <w:szCs w:val="30"/>
          <w:lang w:val="en-US"/>
        </w:rPr>
        <w:t>particular children belonging to ethnic minorities</w:t>
      </w: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 and </w:t>
      </w:r>
      <w:r w:rsidRPr="00961A71">
        <w:rPr>
          <w:rFonts w:ascii="Segoe UI Semilight" w:hAnsi="Segoe UI Semilight" w:cs="Segoe UI Semilight"/>
          <w:sz w:val="30"/>
          <w:szCs w:val="30"/>
          <w:lang w:val="en-US"/>
        </w:rPr>
        <w:t>migrants.</w:t>
      </w:r>
    </w:p>
    <w:p w14:paraId="1E654CBD" w14:textId="2FD60D96" w:rsidR="007D5AD0" w:rsidRDefault="007D5AD0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7D5AD0">
        <w:rPr>
          <w:rFonts w:ascii="Segoe UI Semilight" w:hAnsi="Segoe UI Semilight" w:cs="Segoe UI Semilight"/>
          <w:sz w:val="30"/>
          <w:szCs w:val="30"/>
          <w:lang w:val="en-US"/>
        </w:rPr>
        <w:t xml:space="preserve">We wish the delegation of </w:t>
      </w:r>
      <w:r w:rsidR="00961A71" w:rsidRPr="002D23C9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t>Italy</w:t>
      </w:r>
      <w:r w:rsidR="00961A71">
        <w:rPr>
          <w:rFonts w:ascii="Segoe UI Semilight" w:hAnsi="Segoe UI Semilight" w:cs="Segoe UI Semilight"/>
          <w:sz w:val="30"/>
          <w:szCs w:val="30"/>
          <w:lang w:val="en-US"/>
        </w:rPr>
        <w:t xml:space="preserve"> </w:t>
      </w:r>
      <w:r w:rsidRPr="007D5AD0">
        <w:rPr>
          <w:rFonts w:ascii="Segoe UI Semilight" w:hAnsi="Segoe UI Semilight" w:cs="Segoe UI Semilight"/>
          <w:sz w:val="30"/>
          <w:szCs w:val="30"/>
          <w:lang w:val="en-US"/>
        </w:rPr>
        <w:t>every success in its review.</w:t>
      </w:r>
    </w:p>
    <w:p w14:paraId="41D4125A" w14:textId="77777777" w:rsidR="00961A71" w:rsidRDefault="00961A71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</w:p>
    <w:p w14:paraId="2F3DAD60" w14:textId="77777777" w:rsidR="00F44F79" w:rsidRPr="00B5367A" w:rsidRDefault="002B7DDA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>Thank you for your attention.</w:t>
      </w:r>
    </w:p>
    <w:sectPr w:rsidR="00F44F79" w:rsidRPr="00B5367A" w:rsidSect="00A9441C">
      <w:headerReference w:type="even" r:id="rId7"/>
      <w:headerReference w:type="default" r:id="rId8"/>
      <w:pgSz w:w="11906" w:h="16838"/>
      <w:pgMar w:top="1134" w:right="1134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CEED" w14:textId="77777777" w:rsidR="00626B6D" w:rsidRDefault="00626B6D">
      <w:r>
        <w:separator/>
      </w:r>
    </w:p>
  </w:endnote>
  <w:endnote w:type="continuationSeparator" w:id="0">
    <w:p w14:paraId="1CF67A39" w14:textId="77777777" w:rsidR="00626B6D" w:rsidRDefault="0062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icaUz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3D60" w14:textId="77777777" w:rsidR="00626B6D" w:rsidRDefault="00626B6D">
      <w:r>
        <w:separator/>
      </w:r>
    </w:p>
  </w:footnote>
  <w:footnote w:type="continuationSeparator" w:id="0">
    <w:p w14:paraId="7E562D3A" w14:textId="77777777" w:rsidR="00626B6D" w:rsidRDefault="0062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8F46" w14:textId="77777777" w:rsidR="007E27F9" w:rsidRDefault="007E27F9" w:rsidP="009A6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37C6397" w14:textId="77777777" w:rsidR="007E27F9" w:rsidRDefault="007E27F9" w:rsidP="009A680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9D19" w14:textId="77777777" w:rsidR="007E27F9" w:rsidRDefault="007E27F9" w:rsidP="009A6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F417B7B" w14:textId="77777777" w:rsidR="007E27F9" w:rsidRDefault="007E27F9" w:rsidP="009A68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1555"/>
    <w:multiLevelType w:val="hybridMultilevel"/>
    <w:tmpl w:val="D7E88C8A"/>
    <w:lvl w:ilvl="0" w:tplc="12E081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A29"/>
    <w:rsid w:val="00002C4D"/>
    <w:rsid w:val="0001567A"/>
    <w:rsid w:val="00037CAB"/>
    <w:rsid w:val="00100225"/>
    <w:rsid w:val="00103A29"/>
    <w:rsid w:val="00104580"/>
    <w:rsid w:val="00113F90"/>
    <w:rsid w:val="00195635"/>
    <w:rsid w:val="001B7A02"/>
    <w:rsid w:val="001D5D99"/>
    <w:rsid w:val="001F6C28"/>
    <w:rsid w:val="00227F45"/>
    <w:rsid w:val="00231EF4"/>
    <w:rsid w:val="002B7DDA"/>
    <w:rsid w:val="002D23C9"/>
    <w:rsid w:val="002F2C0F"/>
    <w:rsid w:val="003071F0"/>
    <w:rsid w:val="0031266A"/>
    <w:rsid w:val="004031CC"/>
    <w:rsid w:val="00420449"/>
    <w:rsid w:val="004E7DAD"/>
    <w:rsid w:val="00543FF9"/>
    <w:rsid w:val="00561B9E"/>
    <w:rsid w:val="00580B4F"/>
    <w:rsid w:val="00626B6D"/>
    <w:rsid w:val="00651016"/>
    <w:rsid w:val="006A5684"/>
    <w:rsid w:val="006D7339"/>
    <w:rsid w:val="006E0A1F"/>
    <w:rsid w:val="007D5AD0"/>
    <w:rsid w:val="007E27F9"/>
    <w:rsid w:val="007F0384"/>
    <w:rsid w:val="008038A4"/>
    <w:rsid w:val="00836F79"/>
    <w:rsid w:val="00863CB8"/>
    <w:rsid w:val="008858E6"/>
    <w:rsid w:val="008A5BF6"/>
    <w:rsid w:val="009161DF"/>
    <w:rsid w:val="00961A71"/>
    <w:rsid w:val="00977DF5"/>
    <w:rsid w:val="009A680B"/>
    <w:rsid w:val="009E3E63"/>
    <w:rsid w:val="00A070CF"/>
    <w:rsid w:val="00A2228E"/>
    <w:rsid w:val="00A24647"/>
    <w:rsid w:val="00A738FE"/>
    <w:rsid w:val="00A9441C"/>
    <w:rsid w:val="00AC2AD1"/>
    <w:rsid w:val="00AC6139"/>
    <w:rsid w:val="00AE7286"/>
    <w:rsid w:val="00B40442"/>
    <w:rsid w:val="00B5367A"/>
    <w:rsid w:val="00BC4345"/>
    <w:rsid w:val="00BE074A"/>
    <w:rsid w:val="00C016CE"/>
    <w:rsid w:val="00C13CDA"/>
    <w:rsid w:val="00C27894"/>
    <w:rsid w:val="00CF00DF"/>
    <w:rsid w:val="00D1501B"/>
    <w:rsid w:val="00D67739"/>
    <w:rsid w:val="00D767B2"/>
    <w:rsid w:val="00DC023F"/>
    <w:rsid w:val="00E11CB8"/>
    <w:rsid w:val="00E3277A"/>
    <w:rsid w:val="00E631F7"/>
    <w:rsid w:val="00EE6174"/>
    <w:rsid w:val="00F22A9B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49F7"/>
  <w15:docId w15:val="{16C0AC2B-7DE3-42E6-8F2D-DA29CA0A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A29"/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C13CDA"/>
    <w:pPr>
      <w:spacing w:before="240" w:after="60"/>
      <w:outlineLvl w:val="4"/>
    </w:pPr>
    <w:rPr>
      <w:rFonts w:ascii="BalticaUz" w:hAnsi="BalticaUz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A29"/>
    <w:pPr>
      <w:tabs>
        <w:tab w:val="center" w:pos="4844"/>
        <w:tab w:val="right" w:pos="9689"/>
      </w:tabs>
    </w:pPr>
    <w:rPr>
      <w:rFonts w:ascii="BalticaUz" w:hAnsi="BalticaUz"/>
      <w:szCs w:val="24"/>
    </w:rPr>
  </w:style>
  <w:style w:type="character" w:customStyle="1" w:styleId="a4">
    <w:name w:val="Верхний колонтитул Знак"/>
    <w:link w:val="a3"/>
    <w:rsid w:val="00103A29"/>
    <w:rPr>
      <w:rFonts w:ascii="BalticaUz" w:eastAsia="Times New Roman" w:hAnsi="BalticaUz" w:cs="Times New Roman"/>
      <w:sz w:val="28"/>
      <w:szCs w:val="24"/>
      <w:lang w:eastAsia="ru-RU"/>
    </w:rPr>
  </w:style>
  <w:style w:type="character" w:styleId="a5">
    <w:name w:val="page number"/>
    <w:basedOn w:val="a0"/>
    <w:rsid w:val="00103A29"/>
  </w:style>
  <w:style w:type="paragraph" w:styleId="a6">
    <w:name w:val="Balloon Text"/>
    <w:basedOn w:val="a"/>
    <w:semiHidden/>
    <w:rsid w:val="00231EF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631F7"/>
    <w:pPr>
      <w:spacing w:line="360" w:lineRule="auto"/>
      <w:jc w:val="both"/>
    </w:pPr>
    <w:rPr>
      <w:rFonts w:ascii="Georgia" w:hAnsi="Georgia"/>
      <w:szCs w:val="26"/>
    </w:rPr>
  </w:style>
  <w:style w:type="character" w:customStyle="1" w:styleId="a8">
    <w:name w:val="Основной текст Знак"/>
    <w:link w:val="a7"/>
    <w:rsid w:val="00E631F7"/>
    <w:rPr>
      <w:rFonts w:ascii="Georgia" w:hAnsi="Georgia"/>
      <w:sz w:val="28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C13CDA"/>
    <w:rPr>
      <w:rFonts w:ascii="BalticaUz" w:eastAsia="Times New Roman" w:hAnsi="BalticaUz"/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01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533E641-AFED-4152-BAA4-9341E7B23A63}"/>
</file>

<file path=customXml/itemProps2.xml><?xml version="1.0" encoding="utf-8"?>
<ds:datastoreItem xmlns:ds="http://schemas.openxmlformats.org/officeDocument/2006/customXml" ds:itemID="{9B73A7DE-E6D6-4B84-9481-1686DBE07FB2}"/>
</file>

<file path=customXml/itemProps3.xml><?xml version="1.0" encoding="utf-8"?>
<ds:datastoreItem xmlns:ds="http://schemas.openxmlformats.org/officeDocument/2006/customXml" ds:itemID="{AEE38872-508B-444A-9CE0-953300C10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ИНОСТРАННЫХ ДЕЛ</vt:lpstr>
    </vt:vector>
  </TitlesOfParts>
  <Company>Reanimator Extreme Edition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Uzbekistan</dc:title>
  <dc:creator>User</dc:creator>
  <cp:lastModifiedBy>Mission</cp:lastModifiedBy>
  <cp:revision>9</cp:revision>
  <cp:lastPrinted>2025-01-19T00:06:00Z</cp:lastPrinted>
  <dcterms:created xsi:type="dcterms:W3CDTF">2023-11-07T20:50:00Z</dcterms:created>
  <dcterms:modified xsi:type="dcterms:W3CDTF">2025-01-20T09:31:00Z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