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3631366C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B0679A">
        <w:rPr>
          <w:sz w:val="20"/>
          <w:szCs w:val="20"/>
          <w:lang w:val="fr-CH"/>
        </w:rPr>
        <w:t>4</w:t>
      </w:r>
      <w:r w:rsidR="00457BF2">
        <w:rPr>
          <w:sz w:val="20"/>
          <w:szCs w:val="20"/>
          <w:lang w:val="fr-CH"/>
        </w:rPr>
        <w:t>8</w:t>
      </w:r>
      <w:r w:rsidR="00301E62">
        <w:rPr>
          <w:sz w:val="20"/>
          <w:szCs w:val="20"/>
          <w:lang w:val="fr-CH"/>
        </w:rPr>
        <w:t>e</w:t>
      </w:r>
      <w:r w:rsidRPr="006C1C64">
        <w:rPr>
          <w:sz w:val="20"/>
          <w:szCs w:val="20"/>
          <w:lang w:val="fr-CH"/>
        </w:rPr>
        <w:t xml:space="preserve"> s</w:t>
      </w:r>
      <w:r w:rsidRPr="00A555E7">
        <w:rPr>
          <w:sz w:val="20"/>
          <w:szCs w:val="20"/>
          <w:lang w:val="fr-CH"/>
        </w:rPr>
        <w:t>ession du Groupe de travail sur l’Examen périodique universel</w:t>
      </w:r>
    </w:p>
    <w:p w14:paraId="00732E52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18293566" w:rsidR="000E7D9C" w:rsidRPr="006E49F6" w:rsidRDefault="00457BF2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Italie</w:t>
      </w:r>
    </w:p>
    <w:p w14:paraId="5FD015D9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029244CC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B0679A">
        <w:rPr>
          <w:sz w:val="20"/>
          <w:szCs w:val="20"/>
          <w:lang w:val="fr-CH"/>
        </w:rPr>
        <w:t xml:space="preserve">Genève, </w:t>
      </w:r>
      <w:r w:rsidR="00515174" w:rsidRPr="00B0679A">
        <w:rPr>
          <w:sz w:val="20"/>
          <w:szCs w:val="20"/>
          <w:lang w:val="fr-CH"/>
        </w:rPr>
        <w:t xml:space="preserve">le </w:t>
      </w:r>
      <w:r w:rsidR="00457BF2">
        <w:rPr>
          <w:sz w:val="20"/>
          <w:szCs w:val="20"/>
          <w:lang w:val="fr-CH"/>
        </w:rPr>
        <w:t>20</w:t>
      </w:r>
      <w:r w:rsidR="00B335F2">
        <w:rPr>
          <w:sz w:val="20"/>
          <w:szCs w:val="20"/>
          <w:lang w:val="fr-CH"/>
        </w:rPr>
        <w:t xml:space="preserve"> </w:t>
      </w:r>
      <w:r w:rsidR="00457BF2">
        <w:rPr>
          <w:sz w:val="20"/>
          <w:szCs w:val="20"/>
          <w:lang w:val="fr-CH"/>
        </w:rPr>
        <w:t>janvier</w:t>
      </w:r>
      <w:r w:rsidR="00B335F2">
        <w:rPr>
          <w:sz w:val="20"/>
          <w:szCs w:val="20"/>
          <w:lang w:val="fr-CH"/>
        </w:rPr>
        <w:t xml:space="preserve"> 202</w:t>
      </w:r>
      <w:r w:rsidR="00457BF2">
        <w:rPr>
          <w:sz w:val="20"/>
          <w:szCs w:val="20"/>
          <w:lang w:val="fr-CH"/>
        </w:rPr>
        <w:t>5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77777777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761D8AB" w14:textId="47F65AB5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  <w:r w:rsidRPr="00A555E7">
        <w:rPr>
          <w:sz w:val="24"/>
          <w:szCs w:val="24"/>
          <w:lang w:val="fr-CH"/>
        </w:rPr>
        <w:t xml:space="preserve">Monsieur le Président, </w:t>
      </w:r>
    </w:p>
    <w:p w14:paraId="5102B88E" w14:textId="77777777" w:rsidR="00CC487F" w:rsidRDefault="00CC487F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66758E18" w14:textId="7C8EC7A6" w:rsidR="00C07BB3" w:rsidRDefault="000E7D9C" w:rsidP="00B335F2">
      <w:pPr>
        <w:jc w:val="both"/>
        <w:rPr>
          <w:sz w:val="24"/>
          <w:szCs w:val="24"/>
          <w:lang w:val="fr-CH"/>
        </w:rPr>
      </w:pPr>
      <w:r w:rsidRPr="004C31B8">
        <w:rPr>
          <w:sz w:val="24"/>
          <w:szCs w:val="24"/>
          <w:lang w:val="fr-CH"/>
        </w:rPr>
        <w:t xml:space="preserve">La Suisse souhaite </w:t>
      </w:r>
      <w:r>
        <w:rPr>
          <w:sz w:val="24"/>
          <w:szCs w:val="24"/>
          <w:lang w:val="fr-CH"/>
        </w:rPr>
        <w:t>la bienvenue à la délégation d</w:t>
      </w:r>
      <w:r w:rsidR="001C5E03">
        <w:rPr>
          <w:sz w:val="24"/>
          <w:szCs w:val="24"/>
          <w:lang w:val="fr-CH"/>
        </w:rPr>
        <w:t>e l’</w:t>
      </w:r>
      <w:r w:rsidR="00457BF2">
        <w:rPr>
          <w:sz w:val="24"/>
          <w:szCs w:val="24"/>
          <w:lang w:val="fr-CH"/>
        </w:rPr>
        <w:t xml:space="preserve">Italie et </w:t>
      </w:r>
      <w:r w:rsidR="00680C71">
        <w:rPr>
          <w:sz w:val="24"/>
          <w:szCs w:val="24"/>
          <w:lang w:val="fr-CH"/>
        </w:rPr>
        <w:t>lui</w:t>
      </w:r>
      <w:r w:rsidR="00B0679A">
        <w:rPr>
          <w:sz w:val="24"/>
          <w:szCs w:val="24"/>
          <w:lang w:val="fr-CH"/>
        </w:rPr>
        <w:t xml:space="preserve"> formule les recommandations </w:t>
      </w:r>
      <w:r w:rsidR="00AD619E">
        <w:rPr>
          <w:sz w:val="24"/>
          <w:szCs w:val="24"/>
          <w:lang w:val="fr-CH"/>
        </w:rPr>
        <w:t>suivantes :</w:t>
      </w:r>
    </w:p>
    <w:p w14:paraId="6323D5EE" w14:textId="32A5A7C6" w:rsidR="00B335F2" w:rsidRDefault="00B335F2" w:rsidP="008834EF">
      <w:pPr>
        <w:jc w:val="both"/>
        <w:rPr>
          <w:sz w:val="24"/>
          <w:szCs w:val="24"/>
          <w:lang w:val="fr-CH"/>
        </w:rPr>
      </w:pPr>
    </w:p>
    <w:p w14:paraId="1822253C" w14:textId="77777777" w:rsidR="00176A7D" w:rsidRDefault="00176A7D" w:rsidP="008834EF">
      <w:pPr>
        <w:jc w:val="both"/>
        <w:rPr>
          <w:sz w:val="24"/>
          <w:szCs w:val="24"/>
          <w:lang w:val="fr-CH"/>
        </w:rPr>
      </w:pPr>
    </w:p>
    <w:p w14:paraId="5741F98C" w14:textId="681ECEA1" w:rsidR="00C72CF7" w:rsidRDefault="00C4483C" w:rsidP="00400A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434" w:hanging="357"/>
        <w:contextualSpacing w:val="0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Abroger les dispositions légales restreignant les activités des organisations qui mènent des actions humanitaires et des opérations de sauvetage de migrants. </w:t>
      </w:r>
    </w:p>
    <w:p w14:paraId="00E9EEC1" w14:textId="77777777" w:rsidR="00400A49" w:rsidRPr="0051493D" w:rsidRDefault="00400A49" w:rsidP="00400A49">
      <w:pPr>
        <w:pStyle w:val="ListParagraph"/>
        <w:autoSpaceDE w:val="0"/>
        <w:autoSpaceDN w:val="0"/>
        <w:adjustRightInd w:val="0"/>
        <w:spacing w:line="240" w:lineRule="auto"/>
        <w:ind w:left="1434"/>
        <w:contextualSpacing w:val="0"/>
        <w:jc w:val="both"/>
        <w:rPr>
          <w:sz w:val="24"/>
          <w:szCs w:val="24"/>
          <w:lang w:val="fr-CH"/>
        </w:rPr>
      </w:pPr>
    </w:p>
    <w:p w14:paraId="239C0E5E" w14:textId="187C0100" w:rsidR="00F20A3F" w:rsidRDefault="003126F1" w:rsidP="00400A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434" w:hanging="357"/>
        <w:contextualSpacing w:val="0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 xml:space="preserve">Elaborer et </w:t>
      </w:r>
      <w:r w:rsidR="008C5B09">
        <w:rPr>
          <w:sz w:val="24"/>
          <w:szCs w:val="24"/>
          <w:lang w:val="fr-CH"/>
        </w:rPr>
        <w:t>mettre en œuvre</w:t>
      </w:r>
      <w:r w:rsidR="00CE7DF6" w:rsidRPr="00CE7DF6">
        <w:rPr>
          <w:sz w:val="24"/>
          <w:szCs w:val="24"/>
          <w:lang w:val="fr-CH"/>
        </w:rPr>
        <w:t xml:space="preserve"> des mesures concrètes pour </w:t>
      </w:r>
      <w:r>
        <w:rPr>
          <w:sz w:val="24"/>
          <w:szCs w:val="24"/>
          <w:lang w:val="fr-CH"/>
        </w:rPr>
        <w:t xml:space="preserve">la parité des genres et pour </w:t>
      </w:r>
      <w:r w:rsidR="00CE7DF6" w:rsidRPr="00CE7DF6">
        <w:rPr>
          <w:sz w:val="24"/>
          <w:szCs w:val="24"/>
          <w:lang w:val="fr-CH"/>
        </w:rPr>
        <w:t xml:space="preserve">prévenir, protéger et lutter contre </w:t>
      </w:r>
      <w:r>
        <w:rPr>
          <w:sz w:val="24"/>
          <w:szCs w:val="24"/>
          <w:lang w:val="fr-CH"/>
        </w:rPr>
        <w:t>la violence à l’encontre</w:t>
      </w:r>
      <w:r w:rsidR="00CE7DF6" w:rsidRPr="00CE7DF6">
        <w:rPr>
          <w:sz w:val="24"/>
          <w:szCs w:val="24"/>
          <w:lang w:val="fr-CH"/>
        </w:rPr>
        <w:t xml:space="preserve"> </w:t>
      </w:r>
      <w:r>
        <w:rPr>
          <w:sz w:val="24"/>
          <w:szCs w:val="24"/>
          <w:lang w:val="fr-CH"/>
        </w:rPr>
        <w:t>des femmes</w:t>
      </w:r>
      <w:r w:rsidR="006451ED">
        <w:rPr>
          <w:sz w:val="24"/>
          <w:szCs w:val="24"/>
          <w:lang w:val="fr-CH"/>
        </w:rPr>
        <w:t xml:space="preserve"> </w:t>
      </w:r>
      <w:r w:rsidR="006451ED" w:rsidRPr="006451ED">
        <w:rPr>
          <w:sz w:val="24"/>
          <w:szCs w:val="24"/>
          <w:lang w:val="fr-CH"/>
        </w:rPr>
        <w:t xml:space="preserve">en accord avec la </w:t>
      </w:r>
      <w:r w:rsidR="00BB73FB">
        <w:rPr>
          <w:sz w:val="24"/>
          <w:szCs w:val="24"/>
          <w:lang w:val="fr-CH"/>
        </w:rPr>
        <w:t>C</w:t>
      </w:r>
      <w:r w:rsidR="00BB73FB" w:rsidRPr="006451ED">
        <w:rPr>
          <w:sz w:val="24"/>
          <w:szCs w:val="24"/>
          <w:lang w:val="fr-CH"/>
        </w:rPr>
        <w:t xml:space="preserve">onvention </w:t>
      </w:r>
      <w:r w:rsidR="006451ED" w:rsidRPr="006451ED">
        <w:rPr>
          <w:sz w:val="24"/>
          <w:szCs w:val="24"/>
          <w:lang w:val="fr-CH"/>
        </w:rPr>
        <w:t>d'Istanbul</w:t>
      </w:r>
      <w:r w:rsidR="00CE7DF6" w:rsidRPr="00CE7DF6">
        <w:rPr>
          <w:sz w:val="24"/>
          <w:szCs w:val="24"/>
          <w:lang w:val="fr-CH"/>
        </w:rPr>
        <w:t xml:space="preserve">. </w:t>
      </w:r>
    </w:p>
    <w:p w14:paraId="236B5814" w14:textId="77777777" w:rsidR="00400A49" w:rsidRPr="0051493D" w:rsidRDefault="00400A49" w:rsidP="00400A49">
      <w:pPr>
        <w:pStyle w:val="ListParagraph"/>
        <w:autoSpaceDE w:val="0"/>
        <w:autoSpaceDN w:val="0"/>
        <w:adjustRightInd w:val="0"/>
        <w:spacing w:line="240" w:lineRule="auto"/>
        <w:ind w:left="1434"/>
        <w:contextualSpacing w:val="0"/>
        <w:jc w:val="both"/>
        <w:rPr>
          <w:sz w:val="24"/>
          <w:szCs w:val="24"/>
          <w:lang w:val="fr-CH"/>
        </w:rPr>
      </w:pPr>
    </w:p>
    <w:p w14:paraId="59F069FB" w14:textId="5EDF6291" w:rsidR="001041FD" w:rsidRDefault="002243A9" w:rsidP="00400A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434" w:hanging="357"/>
        <w:contextualSpacing w:val="0"/>
        <w:jc w:val="both"/>
        <w:rPr>
          <w:sz w:val="24"/>
          <w:szCs w:val="24"/>
          <w:lang w:val="fr-CH"/>
        </w:rPr>
      </w:pPr>
      <w:r>
        <w:rPr>
          <w:sz w:val="24"/>
          <w:szCs w:val="24"/>
          <w:lang w:val="fr-CH"/>
        </w:rPr>
        <w:t>Prendre les mesures nécessaires</w:t>
      </w:r>
      <w:r w:rsidR="00C72CF7" w:rsidRPr="00C72CF7">
        <w:rPr>
          <w:sz w:val="24"/>
          <w:szCs w:val="24"/>
          <w:lang w:val="fr-CH"/>
        </w:rPr>
        <w:t xml:space="preserve"> </w:t>
      </w:r>
      <w:r w:rsidR="00C72CF7">
        <w:rPr>
          <w:sz w:val="24"/>
          <w:szCs w:val="24"/>
          <w:lang w:val="fr-CH"/>
        </w:rPr>
        <w:t>pour garantir l’accès effectif aux soins de santé sexuelle et reproductive, con</w:t>
      </w:r>
      <w:r w:rsidR="00C72CF7" w:rsidRPr="00C72CF7">
        <w:rPr>
          <w:sz w:val="24"/>
          <w:szCs w:val="24"/>
          <w:lang w:val="fr-CH"/>
        </w:rPr>
        <w:t xml:space="preserve">formément </w:t>
      </w:r>
      <w:r w:rsidR="00D34103">
        <w:rPr>
          <w:sz w:val="24"/>
          <w:szCs w:val="24"/>
          <w:lang w:val="fr-CH"/>
        </w:rPr>
        <w:t xml:space="preserve">à la Convention sur l’élimination de toutes les formes de discrimination à l’égard des femmes et </w:t>
      </w:r>
      <w:r w:rsidR="00C72CF7" w:rsidRPr="00C72CF7">
        <w:rPr>
          <w:sz w:val="24"/>
          <w:szCs w:val="24"/>
          <w:lang w:val="fr-CH"/>
        </w:rPr>
        <w:t xml:space="preserve">à la recommandation générale </w:t>
      </w:r>
      <w:r w:rsidR="00C72CF7">
        <w:rPr>
          <w:sz w:val="24"/>
          <w:szCs w:val="24"/>
          <w:lang w:val="fr-CH"/>
        </w:rPr>
        <w:t>n</w:t>
      </w:r>
      <w:r w:rsidR="00C72CF7" w:rsidRPr="00C72CF7">
        <w:rPr>
          <w:sz w:val="24"/>
          <w:szCs w:val="24"/>
          <w:lang w:val="fr-CH"/>
        </w:rPr>
        <w:t>°24 du Comité pour l’élimination de la discrimination à l’égard des femmes</w:t>
      </w:r>
      <w:r>
        <w:rPr>
          <w:sz w:val="24"/>
          <w:szCs w:val="24"/>
          <w:lang w:val="fr-CH"/>
        </w:rPr>
        <w:t>.</w:t>
      </w:r>
    </w:p>
    <w:p w14:paraId="5E5365EC" w14:textId="77777777" w:rsidR="00400A49" w:rsidRDefault="00400A49" w:rsidP="00400A49">
      <w:pPr>
        <w:pStyle w:val="ListParagraph"/>
        <w:autoSpaceDE w:val="0"/>
        <w:autoSpaceDN w:val="0"/>
        <w:adjustRightInd w:val="0"/>
        <w:spacing w:line="240" w:lineRule="auto"/>
        <w:ind w:left="1434"/>
        <w:contextualSpacing w:val="0"/>
        <w:jc w:val="both"/>
        <w:rPr>
          <w:sz w:val="24"/>
          <w:szCs w:val="24"/>
          <w:lang w:val="fr-CH"/>
        </w:rPr>
      </w:pPr>
    </w:p>
    <w:p w14:paraId="27CBC15F" w14:textId="77777777" w:rsidR="0051493D" w:rsidRPr="00134F06" w:rsidRDefault="0051493D" w:rsidP="00400A49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1434" w:hanging="357"/>
        <w:contextualSpacing w:val="0"/>
        <w:jc w:val="both"/>
        <w:rPr>
          <w:sz w:val="24"/>
          <w:szCs w:val="24"/>
          <w:lang w:val="fr-CH"/>
        </w:rPr>
      </w:pPr>
      <w:r w:rsidRPr="00134F06">
        <w:rPr>
          <w:sz w:val="24"/>
          <w:szCs w:val="24"/>
          <w:lang w:val="fr-CH"/>
        </w:rPr>
        <w:t>Prendre des mesures pour améliorer les conditions de détention dans les prisons, afin qu’elles soient pleinement conformes à l’Ensemble de règles minima des Nations Unies pour le traitement des détenus dites Règles Nelson Mandela.</w:t>
      </w:r>
    </w:p>
    <w:p w14:paraId="1F9B6704" w14:textId="77777777" w:rsidR="0051493D" w:rsidRDefault="0051493D" w:rsidP="00400A49">
      <w:pPr>
        <w:pStyle w:val="ListParagraph"/>
        <w:spacing w:line="240" w:lineRule="auto"/>
        <w:ind w:left="993"/>
        <w:contextualSpacing w:val="0"/>
        <w:jc w:val="both"/>
        <w:rPr>
          <w:sz w:val="24"/>
          <w:szCs w:val="24"/>
          <w:lang w:val="fr-CH"/>
        </w:rPr>
      </w:pPr>
    </w:p>
    <w:p w14:paraId="684E17FF" w14:textId="77777777" w:rsidR="000E7D9C" w:rsidRPr="00EF287F" w:rsidRDefault="000E7D9C" w:rsidP="00400A49">
      <w:pPr>
        <w:pStyle w:val="ListParagraph"/>
        <w:spacing w:line="240" w:lineRule="auto"/>
        <w:ind w:left="993"/>
        <w:contextualSpacing w:val="0"/>
        <w:jc w:val="both"/>
        <w:rPr>
          <w:sz w:val="24"/>
          <w:szCs w:val="24"/>
          <w:lang w:val="fr-CH"/>
        </w:rPr>
      </w:pPr>
    </w:p>
    <w:p w14:paraId="2DE3E12D" w14:textId="4B029D3D" w:rsidR="00B3461A" w:rsidRPr="00995066" w:rsidRDefault="000E7D9C" w:rsidP="00400A49">
      <w:pPr>
        <w:pStyle w:val="CommentText"/>
        <w:jc w:val="both"/>
      </w:pPr>
      <w:r w:rsidRPr="006D74B4">
        <w:rPr>
          <w:sz w:val="24"/>
          <w:szCs w:val="24"/>
          <w:lang w:val="fr-CH"/>
        </w:rPr>
        <w:t>Je vous remercie.</w:t>
      </w:r>
    </w:p>
    <w:sectPr w:rsidR="00B3461A" w:rsidRPr="00995066" w:rsidSect="0093013D">
      <w:headerReference w:type="default" r:id="rId11"/>
      <w:headerReference w:type="first" r:id="rId12"/>
      <w:footerReference w:type="first" r:id="rId13"/>
      <w:pgSz w:w="11906" w:h="16838" w:code="9"/>
      <w:pgMar w:top="340" w:right="1134" w:bottom="907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1AFD" w14:textId="77777777" w:rsidR="00500877" w:rsidRDefault="00500877">
      <w:r>
        <w:separator/>
      </w:r>
    </w:p>
  </w:endnote>
  <w:endnote w:type="continuationSeparator" w:id="0">
    <w:p w14:paraId="1548BF8A" w14:textId="77777777" w:rsidR="00500877" w:rsidRDefault="00500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2E24" w14:textId="77777777" w:rsidR="006D4FF2" w:rsidRPr="0093013D" w:rsidRDefault="006D4FF2" w:rsidP="0093013D">
    <w:pPr>
      <w:pStyle w:val="Footer"/>
      <w:pBdr>
        <w:bottom w:val="single" w:sz="4" w:space="1" w:color="auto"/>
      </w:pBdr>
      <w:spacing w:line="240" w:lineRule="auto"/>
      <w:rPr>
        <w:b/>
        <w:szCs w:val="18"/>
        <w:lang w:val="fr-CH"/>
      </w:rPr>
    </w:pPr>
  </w:p>
  <w:p w14:paraId="29255080" w14:textId="3450398A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F6AD8" w14:textId="77777777" w:rsidR="00500877" w:rsidRDefault="00500877">
      <w:r>
        <w:separator/>
      </w:r>
    </w:p>
  </w:footnote>
  <w:footnote w:type="continuationSeparator" w:id="0">
    <w:p w14:paraId="554229E4" w14:textId="77777777" w:rsidR="00500877" w:rsidRDefault="00500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29A9" w14:textId="77777777" w:rsidR="00323DF3" w:rsidRPr="008E6BF7" w:rsidRDefault="00500877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500877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06F31D1"/>
    <w:multiLevelType w:val="hybridMultilevel"/>
    <w:tmpl w:val="F37CA22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616E5"/>
    <w:multiLevelType w:val="hybridMultilevel"/>
    <w:tmpl w:val="E8DC0448"/>
    <w:lvl w:ilvl="0" w:tplc="100C000F">
      <w:start w:val="1"/>
      <w:numFmt w:val="decimal"/>
      <w:lvlText w:val="%1."/>
      <w:lvlJc w:val="left"/>
      <w:pPr>
        <w:ind w:left="1440" w:hanging="360"/>
      </w:pPr>
    </w:lvl>
    <w:lvl w:ilvl="1" w:tplc="100C0019" w:tentative="1">
      <w:start w:val="1"/>
      <w:numFmt w:val="lowerLetter"/>
      <w:lvlText w:val="%2."/>
      <w:lvlJc w:val="left"/>
      <w:pPr>
        <w:ind w:left="2160" w:hanging="360"/>
      </w:pPr>
    </w:lvl>
    <w:lvl w:ilvl="2" w:tplc="100C001B" w:tentative="1">
      <w:start w:val="1"/>
      <w:numFmt w:val="lowerRoman"/>
      <w:lvlText w:val="%3."/>
      <w:lvlJc w:val="right"/>
      <w:pPr>
        <w:ind w:left="2880" w:hanging="180"/>
      </w:pPr>
    </w:lvl>
    <w:lvl w:ilvl="3" w:tplc="100C000F" w:tentative="1">
      <w:start w:val="1"/>
      <w:numFmt w:val="decimal"/>
      <w:lvlText w:val="%4."/>
      <w:lvlJc w:val="left"/>
      <w:pPr>
        <w:ind w:left="3600" w:hanging="360"/>
      </w:pPr>
    </w:lvl>
    <w:lvl w:ilvl="4" w:tplc="100C0019" w:tentative="1">
      <w:start w:val="1"/>
      <w:numFmt w:val="lowerLetter"/>
      <w:lvlText w:val="%5."/>
      <w:lvlJc w:val="left"/>
      <w:pPr>
        <w:ind w:left="4320" w:hanging="360"/>
      </w:pPr>
    </w:lvl>
    <w:lvl w:ilvl="5" w:tplc="100C001B" w:tentative="1">
      <w:start w:val="1"/>
      <w:numFmt w:val="lowerRoman"/>
      <w:lvlText w:val="%6."/>
      <w:lvlJc w:val="right"/>
      <w:pPr>
        <w:ind w:left="5040" w:hanging="180"/>
      </w:pPr>
    </w:lvl>
    <w:lvl w:ilvl="6" w:tplc="100C000F" w:tentative="1">
      <w:start w:val="1"/>
      <w:numFmt w:val="decimal"/>
      <w:lvlText w:val="%7."/>
      <w:lvlJc w:val="left"/>
      <w:pPr>
        <w:ind w:left="5760" w:hanging="360"/>
      </w:pPr>
    </w:lvl>
    <w:lvl w:ilvl="7" w:tplc="100C0019" w:tentative="1">
      <w:start w:val="1"/>
      <w:numFmt w:val="lowerLetter"/>
      <w:lvlText w:val="%8."/>
      <w:lvlJc w:val="left"/>
      <w:pPr>
        <w:ind w:left="6480" w:hanging="360"/>
      </w:pPr>
    </w:lvl>
    <w:lvl w:ilvl="8" w:tplc="10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4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5" w15:restartNumberingAfterBreak="0">
    <w:nsid w:val="24E1110A"/>
    <w:multiLevelType w:val="hybridMultilevel"/>
    <w:tmpl w:val="C03674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5637D"/>
    <w:multiLevelType w:val="hybridMultilevel"/>
    <w:tmpl w:val="ADAAD2C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341779"/>
    <w:multiLevelType w:val="hybridMultilevel"/>
    <w:tmpl w:val="E3886CF8"/>
    <w:lvl w:ilvl="0" w:tplc="F88E1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35E4E"/>
    <w:multiLevelType w:val="hybridMultilevel"/>
    <w:tmpl w:val="2C3445D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9C"/>
    <w:rsid w:val="000042E4"/>
    <w:rsid w:val="000069C8"/>
    <w:rsid w:val="000124D8"/>
    <w:rsid w:val="00012F33"/>
    <w:rsid w:val="000235B8"/>
    <w:rsid w:val="00024D4C"/>
    <w:rsid w:val="00042BFC"/>
    <w:rsid w:val="000579DB"/>
    <w:rsid w:val="00063801"/>
    <w:rsid w:val="000663AA"/>
    <w:rsid w:val="000803A8"/>
    <w:rsid w:val="000830D3"/>
    <w:rsid w:val="00083F68"/>
    <w:rsid w:val="00094607"/>
    <w:rsid w:val="000967F2"/>
    <w:rsid w:val="000B3C7F"/>
    <w:rsid w:val="000C379F"/>
    <w:rsid w:val="000C7DCA"/>
    <w:rsid w:val="000D6721"/>
    <w:rsid w:val="000E7D9C"/>
    <w:rsid w:val="000F41E3"/>
    <w:rsid w:val="000F47F7"/>
    <w:rsid w:val="000F6821"/>
    <w:rsid w:val="001041FD"/>
    <w:rsid w:val="00107E61"/>
    <w:rsid w:val="001103C2"/>
    <w:rsid w:val="00124EC2"/>
    <w:rsid w:val="00125BF4"/>
    <w:rsid w:val="00130920"/>
    <w:rsid w:val="00136234"/>
    <w:rsid w:val="00137B2B"/>
    <w:rsid w:val="0014327D"/>
    <w:rsid w:val="00147A57"/>
    <w:rsid w:val="001545B6"/>
    <w:rsid w:val="00165190"/>
    <w:rsid w:val="001661B4"/>
    <w:rsid w:val="00173EC4"/>
    <w:rsid w:val="00176A7D"/>
    <w:rsid w:val="00182D18"/>
    <w:rsid w:val="001A591D"/>
    <w:rsid w:val="001A7506"/>
    <w:rsid w:val="001C230C"/>
    <w:rsid w:val="001C26E7"/>
    <w:rsid w:val="001C5057"/>
    <w:rsid w:val="001C5E03"/>
    <w:rsid w:val="001D04CF"/>
    <w:rsid w:val="001E1431"/>
    <w:rsid w:val="001E23E7"/>
    <w:rsid w:val="001E23FF"/>
    <w:rsid w:val="001F5306"/>
    <w:rsid w:val="0020349E"/>
    <w:rsid w:val="00206300"/>
    <w:rsid w:val="002200CB"/>
    <w:rsid w:val="002202C9"/>
    <w:rsid w:val="002243A9"/>
    <w:rsid w:val="00235850"/>
    <w:rsid w:val="00242679"/>
    <w:rsid w:val="00242847"/>
    <w:rsid w:val="00244803"/>
    <w:rsid w:val="00246F40"/>
    <w:rsid w:val="00265C8D"/>
    <w:rsid w:val="00277C56"/>
    <w:rsid w:val="00280314"/>
    <w:rsid w:val="00281C11"/>
    <w:rsid w:val="00281EC0"/>
    <w:rsid w:val="00282BD1"/>
    <w:rsid w:val="00285507"/>
    <w:rsid w:val="0028733B"/>
    <w:rsid w:val="002B4F27"/>
    <w:rsid w:val="002C1EEC"/>
    <w:rsid w:val="002F0088"/>
    <w:rsid w:val="002F1479"/>
    <w:rsid w:val="002F2DE5"/>
    <w:rsid w:val="00301E62"/>
    <w:rsid w:val="00311907"/>
    <w:rsid w:val="003126F1"/>
    <w:rsid w:val="003132A3"/>
    <w:rsid w:val="00317B7B"/>
    <w:rsid w:val="00330F50"/>
    <w:rsid w:val="00345274"/>
    <w:rsid w:val="00352ECC"/>
    <w:rsid w:val="0035316F"/>
    <w:rsid w:val="00353404"/>
    <w:rsid w:val="00355BC2"/>
    <w:rsid w:val="00357E81"/>
    <w:rsid w:val="00361440"/>
    <w:rsid w:val="00361FAF"/>
    <w:rsid w:val="00364E08"/>
    <w:rsid w:val="003707C8"/>
    <w:rsid w:val="00385B0E"/>
    <w:rsid w:val="00387147"/>
    <w:rsid w:val="00392730"/>
    <w:rsid w:val="00392CDF"/>
    <w:rsid w:val="00396572"/>
    <w:rsid w:val="003A0B06"/>
    <w:rsid w:val="003A2E6A"/>
    <w:rsid w:val="003A3876"/>
    <w:rsid w:val="003A77E1"/>
    <w:rsid w:val="003A7F2D"/>
    <w:rsid w:val="003A7FD4"/>
    <w:rsid w:val="003B0AFB"/>
    <w:rsid w:val="003B28EB"/>
    <w:rsid w:val="003B38F2"/>
    <w:rsid w:val="003B5546"/>
    <w:rsid w:val="003B5999"/>
    <w:rsid w:val="003C7402"/>
    <w:rsid w:val="003F231B"/>
    <w:rsid w:val="003F4164"/>
    <w:rsid w:val="00400A49"/>
    <w:rsid w:val="0043190D"/>
    <w:rsid w:val="0043478C"/>
    <w:rsid w:val="00445DF0"/>
    <w:rsid w:val="00457BF2"/>
    <w:rsid w:val="00483FAE"/>
    <w:rsid w:val="004904FB"/>
    <w:rsid w:val="004917DA"/>
    <w:rsid w:val="0049666A"/>
    <w:rsid w:val="004A0208"/>
    <w:rsid w:val="004C11FD"/>
    <w:rsid w:val="004D3C5B"/>
    <w:rsid w:val="004D4126"/>
    <w:rsid w:val="004E1E5C"/>
    <w:rsid w:val="004E36F6"/>
    <w:rsid w:val="004E3D44"/>
    <w:rsid w:val="00500877"/>
    <w:rsid w:val="005106D4"/>
    <w:rsid w:val="00513735"/>
    <w:rsid w:val="0051493D"/>
    <w:rsid w:val="00515174"/>
    <w:rsid w:val="00532A32"/>
    <w:rsid w:val="00536BAE"/>
    <w:rsid w:val="00537DC6"/>
    <w:rsid w:val="005466E0"/>
    <w:rsid w:val="00553F8A"/>
    <w:rsid w:val="0057062B"/>
    <w:rsid w:val="00586E41"/>
    <w:rsid w:val="00593C34"/>
    <w:rsid w:val="00597075"/>
    <w:rsid w:val="005A6F30"/>
    <w:rsid w:val="005C0432"/>
    <w:rsid w:val="005C6A4E"/>
    <w:rsid w:val="005D096E"/>
    <w:rsid w:val="005F3C47"/>
    <w:rsid w:val="00615FA5"/>
    <w:rsid w:val="00616296"/>
    <w:rsid w:val="00620A51"/>
    <w:rsid w:val="00624A2E"/>
    <w:rsid w:val="00633061"/>
    <w:rsid w:val="006332F6"/>
    <w:rsid w:val="006451ED"/>
    <w:rsid w:val="00657343"/>
    <w:rsid w:val="006641E8"/>
    <w:rsid w:val="00680C71"/>
    <w:rsid w:val="00683078"/>
    <w:rsid w:val="0068340B"/>
    <w:rsid w:val="00683EF1"/>
    <w:rsid w:val="00686AD4"/>
    <w:rsid w:val="0069419F"/>
    <w:rsid w:val="00696EA8"/>
    <w:rsid w:val="006A7644"/>
    <w:rsid w:val="006A77B2"/>
    <w:rsid w:val="006C76BD"/>
    <w:rsid w:val="006D3DF6"/>
    <w:rsid w:val="006D4FF2"/>
    <w:rsid w:val="006E6B21"/>
    <w:rsid w:val="006F0E17"/>
    <w:rsid w:val="006F38F1"/>
    <w:rsid w:val="006F4428"/>
    <w:rsid w:val="006F554B"/>
    <w:rsid w:val="00700C28"/>
    <w:rsid w:val="007015E1"/>
    <w:rsid w:val="007043A8"/>
    <w:rsid w:val="00706EB7"/>
    <w:rsid w:val="00712626"/>
    <w:rsid w:val="00715E28"/>
    <w:rsid w:val="00720DC9"/>
    <w:rsid w:val="007306C3"/>
    <w:rsid w:val="00731CD0"/>
    <w:rsid w:val="00737C62"/>
    <w:rsid w:val="00742E61"/>
    <w:rsid w:val="007552B7"/>
    <w:rsid w:val="0076624E"/>
    <w:rsid w:val="00770489"/>
    <w:rsid w:val="00774024"/>
    <w:rsid w:val="00774408"/>
    <w:rsid w:val="00782DC4"/>
    <w:rsid w:val="00784F3E"/>
    <w:rsid w:val="007940BD"/>
    <w:rsid w:val="00795E1D"/>
    <w:rsid w:val="007A17DB"/>
    <w:rsid w:val="007B5645"/>
    <w:rsid w:val="007B6835"/>
    <w:rsid w:val="007D57E9"/>
    <w:rsid w:val="007E35BF"/>
    <w:rsid w:val="007E4F9F"/>
    <w:rsid w:val="0080125E"/>
    <w:rsid w:val="00811F61"/>
    <w:rsid w:val="00812F3B"/>
    <w:rsid w:val="0081653D"/>
    <w:rsid w:val="00825F0E"/>
    <w:rsid w:val="008407EA"/>
    <w:rsid w:val="00842CC4"/>
    <w:rsid w:val="00843D86"/>
    <w:rsid w:val="008442AF"/>
    <w:rsid w:val="00844A4B"/>
    <w:rsid w:val="00850DFF"/>
    <w:rsid w:val="00860B79"/>
    <w:rsid w:val="0086253C"/>
    <w:rsid w:val="008652EF"/>
    <w:rsid w:val="008666EE"/>
    <w:rsid w:val="00870243"/>
    <w:rsid w:val="008834EF"/>
    <w:rsid w:val="00891259"/>
    <w:rsid w:val="008A07CE"/>
    <w:rsid w:val="008B3182"/>
    <w:rsid w:val="008B4092"/>
    <w:rsid w:val="008C5B09"/>
    <w:rsid w:val="008C5E73"/>
    <w:rsid w:val="008C7938"/>
    <w:rsid w:val="008D6498"/>
    <w:rsid w:val="008E2A06"/>
    <w:rsid w:val="009214A8"/>
    <w:rsid w:val="00924333"/>
    <w:rsid w:val="0093013D"/>
    <w:rsid w:val="0093094F"/>
    <w:rsid w:val="00942062"/>
    <w:rsid w:val="00945753"/>
    <w:rsid w:val="00953AC8"/>
    <w:rsid w:val="0095521B"/>
    <w:rsid w:val="009574E4"/>
    <w:rsid w:val="00964AC9"/>
    <w:rsid w:val="009723EF"/>
    <w:rsid w:val="00972457"/>
    <w:rsid w:val="00975F73"/>
    <w:rsid w:val="00982E22"/>
    <w:rsid w:val="009878AC"/>
    <w:rsid w:val="00987F57"/>
    <w:rsid w:val="009903BC"/>
    <w:rsid w:val="00991559"/>
    <w:rsid w:val="00995066"/>
    <w:rsid w:val="009A1953"/>
    <w:rsid w:val="009A24BF"/>
    <w:rsid w:val="009B3110"/>
    <w:rsid w:val="009B6F2A"/>
    <w:rsid w:val="009D3B08"/>
    <w:rsid w:val="009E4131"/>
    <w:rsid w:val="009F3CB9"/>
    <w:rsid w:val="00A12B56"/>
    <w:rsid w:val="00A14CED"/>
    <w:rsid w:val="00A15691"/>
    <w:rsid w:val="00A30785"/>
    <w:rsid w:val="00A4029A"/>
    <w:rsid w:val="00A52A90"/>
    <w:rsid w:val="00A548B5"/>
    <w:rsid w:val="00A62C70"/>
    <w:rsid w:val="00A63925"/>
    <w:rsid w:val="00A67684"/>
    <w:rsid w:val="00A71BE0"/>
    <w:rsid w:val="00A82F66"/>
    <w:rsid w:val="00A868EF"/>
    <w:rsid w:val="00A90C67"/>
    <w:rsid w:val="00AA40A6"/>
    <w:rsid w:val="00AC718A"/>
    <w:rsid w:val="00AC7B7C"/>
    <w:rsid w:val="00AC7D72"/>
    <w:rsid w:val="00AD2EC8"/>
    <w:rsid w:val="00AD619E"/>
    <w:rsid w:val="00AE327A"/>
    <w:rsid w:val="00AE5937"/>
    <w:rsid w:val="00B0679A"/>
    <w:rsid w:val="00B11BD4"/>
    <w:rsid w:val="00B20E19"/>
    <w:rsid w:val="00B264F6"/>
    <w:rsid w:val="00B335F2"/>
    <w:rsid w:val="00B3461A"/>
    <w:rsid w:val="00B53606"/>
    <w:rsid w:val="00B56186"/>
    <w:rsid w:val="00B63D5B"/>
    <w:rsid w:val="00B77694"/>
    <w:rsid w:val="00B776E5"/>
    <w:rsid w:val="00B84ACE"/>
    <w:rsid w:val="00B90EEC"/>
    <w:rsid w:val="00B95382"/>
    <w:rsid w:val="00B958FF"/>
    <w:rsid w:val="00BB73FB"/>
    <w:rsid w:val="00BC157D"/>
    <w:rsid w:val="00BE2D89"/>
    <w:rsid w:val="00BF33FD"/>
    <w:rsid w:val="00BF44C6"/>
    <w:rsid w:val="00BF7A69"/>
    <w:rsid w:val="00C01F43"/>
    <w:rsid w:val="00C07BB3"/>
    <w:rsid w:val="00C11E0D"/>
    <w:rsid w:val="00C14945"/>
    <w:rsid w:val="00C161AF"/>
    <w:rsid w:val="00C2305B"/>
    <w:rsid w:val="00C25641"/>
    <w:rsid w:val="00C27BC6"/>
    <w:rsid w:val="00C356A1"/>
    <w:rsid w:val="00C36440"/>
    <w:rsid w:val="00C4483C"/>
    <w:rsid w:val="00C557AB"/>
    <w:rsid w:val="00C62C44"/>
    <w:rsid w:val="00C63FA1"/>
    <w:rsid w:val="00C65F79"/>
    <w:rsid w:val="00C714FC"/>
    <w:rsid w:val="00C72CF7"/>
    <w:rsid w:val="00C913CF"/>
    <w:rsid w:val="00C948D5"/>
    <w:rsid w:val="00CA6338"/>
    <w:rsid w:val="00CB2986"/>
    <w:rsid w:val="00CB5349"/>
    <w:rsid w:val="00CC3457"/>
    <w:rsid w:val="00CC487F"/>
    <w:rsid w:val="00CC5433"/>
    <w:rsid w:val="00CC69D8"/>
    <w:rsid w:val="00CD320E"/>
    <w:rsid w:val="00CD6C2A"/>
    <w:rsid w:val="00CE5E24"/>
    <w:rsid w:val="00CE7DF6"/>
    <w:rsid w:val="00CF48CA"/>
    <w:rsid w:val="00CF6978"/>
    <w:rsid w:val="00D2285D"/>
    <w:rsid w:val="00D31F3A"/>
    <w:rsid w:val="00D3260A"/>
    <w:rsid w:val="00D34103"/>
    <w:rsid w:val="00D46366"/>
    <w:rsid w:val="00D632E3"/>
    <w:rsid w:val="00D774CC"/>
    <w:rsid w:val="00D9559E"/>
    <w:rsid w:val="00DB0741"/>
    <w:rsid w:val="00DB1F31"/>
    <w:rsid w:val="00DB24A1"/>
    <w:rsid w:val="00DB5DFE"/>
    <w:rsid w:val="00DC621A"/>
    <w:rsid w:val="00DF14E7"/>
    <w:rsid w:val="00DF6B81"/>
    <w:rsid w:val="00E1097B"/>
    <w:rsid w:val="00E1146C"/>
    <w:rsid w:val="00E1453B"/>
    <w:rsid w:val="00E15A41"/>
    <w:rsid w:val="00E41F16"/>
    <w:rsid w:val="00E70018"/>
    <w:rsid w:val="00E75778"/>
    <w:rsid w:val="00E805DA"/>
    <w:rsid w:val="00E967FC"/>
    <w:rsid w:val="00E971A3"/>
    <w:rsid w:val="00EA131B"/>
    <w:rsid w:val="00EA21F7"/>
    <w:rsid w:val="00EA38FF"/>
    <w:rsid w:val="00EB23A9"/>
    <w:rsid w:val="00EB2869"/>
    <w:rsid w:val="00EB4D42"/>
    <w:rsid w:val="00ED38BF"/>
    <w:rsid w:val="00EE6679"/>
    <w:rsid w:val="00EF17BD"/>
    <w:rsid w:val="00EF287F"/>
    <w:rsid w:val="00F1142F"/>
    <w:rsid w:val="00F152C2"/>
    <w:rsid w:val="00F20A3F"/>
    <w:rsid w:val="00F21F16"/>
    <w:rsid w:val="00F42BD8"/>
    <w:rsid w:val="00F437EC"/>
    <w:rsid w:val="00F503BA"/>
    <w:rsid w:val="00F606B7"/>
    <w:rsid w:val="00F71BC6"/>
    <w:rsid w:val="00F747DD"/>
    <w:rsid w:val="00F749D5"/>
    <w:rsid w:val="00F830A6"/>
    <w:rsid w:val="00F9296E"/>
    <w:rsid w:val="00FA6932"/>
    <w:rsid w:val="00FB157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  <w:style w:type="paragraph" w:styleId="Revision">
    <w:name w:val="Revision"/>
    <w:hidden/>
    <w:uiPriority w:val="99"/>
    <w:semiHidden/>
    <w:rsid w:val="00173EC4"/>
    <w:rPr>
      <w:rFonts w:ascii="Arial" w:eastAsia="Times New Roman" w:hAnsi="Arial"/>
      <w:lang w:eastAsia="de-CH"/>
    </w:rPr>
  </w:style>
  <w:style w:type="character" w:styleId="Hyperlink">
    <w:name w:val="Hyperlink"/>
    <w:basedOn w:val="DefaultParagraphFont"/>
    <w:uiPriority w:val="99"/>
    <w:unhideWhenUsed/>
    <w:rsid w:val="001041F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1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41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14068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0D1CDE1-4AA7-4B60-9B34-211171D1DB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52888B-305A-4A33-83BE-E3895CDC7999}"/>
</file>

<file path=customXml/itemProps3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Switzerland</dc:title>
  <dc:subject/>
  <dc:creator>Neyroud Cecilia EDA NEI</dc:creator>
  <cp:keywords/>
  <dc:description/>
  <cp:lastModifiedBy>Michael</cp:lastModifiedBy>
  <cp:revision>3</cp:revision>
  <dcterms:created xsi:type="dcterms:W3CDTF">2025-01-16T14:38:00Z</dcterms:created>
  <dcterms:modified xsi:type="dcterms:W3CDTF">2025-01-16T14:53:00Z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