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44949" w14:textId="77777777" w:rsidR="00B10922" w:rsidRDefault="00B10922" w:rsidP="00FD1D9F">
      <w:pPr>
        <w:tabs>
          <w:tab w:val="center" w:pos="4252"/>
          <w:tab w:val="right" w:pos="8504"/>
        </w:tabs>
        <w:spacing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571C4744" w14:textId="1C01E408" w:rsidR="00B10922" w:rsidRDefault="00B10922" w:rsidP="00B10922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</w:t>
      </w:r>
      <w:r w:rsidR="0085749B">
        <w:rPr>
          <w:rFonts w:ascii="Times" w:hAnsi="Times"/>
          <w:bCs/>
          <w:sz w:val="24"/>
          <w:szCs w:val="24"/>
          <w:lang w:val="es-PY"/>
        </w:rPr>
        <w:t>8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49B2F65F" w14:textId="77777777" w:rsidR="00513B7D" w:rsidRPr="00DE0397" w:rsidRDefault="00513B7D" w:rsidP="00513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DE0397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72E6DC0F" w14:textId="40E092A2" w:rsidR="00B10922" w:rsidRDefault="00B10922" w:rsidP="00B10922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634F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749B">
        <w:rPr>
          <w:rFonts w:ascii="Times New Roman" w:hAnsi="Times New Roman" w:cs="Times New Roman"/>
          <w:bCs/>
          <w:sz w:val="24"/>
          <w:szCs w:val="24"/>
        </w:rPr>
        <w:t>Italia</w:t>
      </w:r>
    </w:p>
    <w:p w14:paraId="1D951BEB" w14:textId="31B07187" w:rsidR="00B10922" w:rsidRPr="003F01B8" w:rsidRDefault="00B10922" w:rsidP="00B10922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</w:t>
      </w:r>
      <w:r w:rsidRPr="00FB1618">
        <w:rPr>
          <w:rFonts w:ascii="Times New Roman" w:hAnsi="Times New Roman" w:cs="Times New Roman"/>
          <w:b/>
          <w:sz w:val="24"/>
          <w:szCs w:val="24"/>
          <w:lang w:val="es-PY"/>
        </w:rPr>
        <w:t xml:space="preserve">intervención: </w:t>
      </w:r>
      <w:r w:rsidR="003F01B8" w:rsidRPr="003F01B8">
        <w:rPr>
          <w:rFonts w:ascii="Times New Roman" w:hAnsi="Times New Roman" w:cs="Times New Roman"/>
          <w:bCs/>
          <w:sz w:val="24"/>
          <w:szCs w:val="24"/>
          <w:lang w:val="es-PY"/>
        </w:rPr>
        <w:t>1 min</w:t>
      </w:r>
      <w:r w:rsidR="00CC78C5">
        <w:rPr>
          <w:rFonts w:ascii="Times New Roman" w:hAnsi="Times New Roman" w:cs="Times New Roman"/>
          <w:bCs/>
          <w:sz w:val="24"/>
          <w:szCs w:val="24"/>
          <w:lang w:val="es-PY"/>
        </w:rPr>
        <w:t>.</w:t>
      </w:r>
    </w:p>
    <w:p w14:paraId="7C5CD292" w14:textId="6FC1BFBC" w:rsidR="00E24F39" w:rsidRPr="00DE0397" w:rsidRDefault="00B10922" w:rsidP="000D5BC1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03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85749B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20</w:t>
      </w:r>
      <w:r w:rsidR="000D339F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de </w:t>
      </w:r>
      <w:r w:rsidR="0085749B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enero </w:t>
      </w:r>
      <w:r w:rsidR="00634FDB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de 202</w:t>
      </w:r>
      <w:r w:rsidR="0085749B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5</w:t>
      </w:r>
    </w:p>
    <w:p w14:paraId="21CD64A1" w14:textId="37C2BDBA" w:rsidR="00E24F39" w:rsidRDefault="00E24F39" w:rsidP="006B7FE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Saludamos a la delegación de</w:t>
      </w:r>
      <w:r w:rsidR="002908DA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  <w:r w:rsidR="008F57DB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Italia</w:t>
      </w:r>
      <w:r w:rsidR="008124E7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y a</w:t>
      </w:r>
      <w:r w:rsidR="00B6050A" w:rsidRPr="00DE0397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>gradecemos su informe.</w:t>
      </w:r>
      <w:r w:rsidR="008124E7" w:rsidRPr="765118E6">
        <w:rPr>
          <w:rFonts w:ascii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</w:t>
      </w:r>
    </w:p>
    <w:p w14:paraId="44F55213" w14:textId="77777777" w:rsidR="006B7FEE" w:rsidRPr="00DE0397" w:rsidRDefault="006B7FEE" w:rsidP="006B7FE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s-MX"/>
        </w:rPr>
      </w:pPr>
    </w:p>
    <w:p w14:paraId="5BEA7EFA" w14:textId="77777777" w:rsidR="006B7FEE" w:rsidRDefault="006B7FEE" w:rsidP="006B7F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Valoramos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su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s esfuerzos para la implementación de las recomendaciones del ci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clo anterior y alentamos redoblar todas las medidas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>necesarias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para abordar los desafíos que persisten con enfoque de derechos humanos.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  <w:t xml:space="preserve"> </w:t>
      </w:r>
    </w:p>
    <w:p w14:paraId="44A052D4" w14:textId="77777777" w:rsidR="006B7FEE" w:rsidRDefault="006B7FEE" w:rsidP="006B7F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  <w:lang w:val="es-MX"/>
          <w14:ligatures w14:val="none"/>
        </w:rPr>
      </w:pPr>
    </w:p>
    <w:p w14:paraId="01C3F7A1" w14:textId="4E16329B" w:rsidR="00E24F39" w:rsidRDefault="006B7FEE" w:rsidP="006B7FEE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Celebramos, igualmente,</w:t>
      </w:r>
      <w:r w:rsidR="000B4E92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la reciente ratificación de las Enmiendas de Kampala </w:t>
      </w:r>
      <w:r w:rsidR="00CC78C5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>del</w:t>
      </w:r>
      <w:r w:rsidR="000B4E92"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  <w:t xml:space="preserve"> Estatuto de Roma.</w:t>
      </w:r>
    </w:p>
    <w:p w14:paraId="35872A27" w14:textId="77777777" w:rsidR="006B7FEE" w:rsidRPr="00DE0397" w:rsidRDefault="006B7FEE" w:rsidP="006B7FEE">
      <w:pPr>
        <w:spacing w:after="0" w:line="240" w:lineRule="auto"/>
        <w:jc w:val="both"/>
        <w:rPr>
          <w:rFonts w:ascii="Times New Roman" w:hAnsi="Times New Roman" w:cs="Times New Roman"/>
          <w:noProof/>
          <w:kern w:val="0"/>
          <w:sz w:val="24"/>
          <w:szCs w:val="24"/>
          <w:lang w:val="es-MX"/>
          <w14:ligatures w14:val="none"/>
        </w:rPr>
      </w:pPr>
    </w:p>
    <w:p w14:paraId="4A5E3169" w14:textId="5A414DD1" w:rsidR="003A2BAE" w:rsidRDefault="00E24F39" w:rsidP="006B7FEE">
      <w:pPr>
        <w:spacing w:after="0" w:line="240" w:lineRule="auto"/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es-MX"/>
          <w14:ligatures w14:val="none"/>
        </w:rPr>
      </w:pPr>
      <w:r w:rsidRPr="765118E6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es-MX"/>
          <w14:ligatures w14:val="none"/>
        </w:rPr>
        <w:t>Respetuosamente</w:t>
      </w:r>
      <w:r w:rsidR="65ED1FAC" w:rsidRPr="765118E6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es-MX"/>
          <w14:ligatures w14:val="none"/>
        </w:rPr>
        <w:t>,</w:t>
      </w:r>
      <w:r w:rsidRPr="765118E6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es-MX"/>
          <w14:ligatures w14:val="none"/>
        </w:rPr>
        <w:t xml:space="preserve"> recomendamos:</w:t>
      </w:r>
    </w:p>
    <w:p w14:paraId="16533F38" w14:textId="77777777" w:rsidR="006B7FEE" w:rsidRPr="00DE0397" w:rsidRDefault="006B7FEE" w:rsidP="006B7FEE">
      <w:pPr>
        <w:spacing w:after="0" w:line="240" w:lineRule="auto"/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val="es-MX"/>
          <w14:ligatures w14:val="none"/>
        </w:rPr>
      </w:pPr>
    </w:p>
    <w:p w14:paraId="1A9A62D6" w14:textId="559665C8" w:rsidR="00F66457" w:rsidRDefault="00770620" w:rsidP="006B7FEE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C78C5">
        <w:rPr>
          <w:rFonts w:ascii="Times New Roman" w:hAnsi="Times New Roman" w:cs="Times New Roman"/>
          <w:sz w:val="24"/>
          <w:szCs w:val="24"/>
          <w:u w:val="single"/>
          <w:lang w:val="es-MX"/>
        </w:rPr>
        <w:t>Considerar</w:t>
      </w:r>
      <w:r w:rsidRPr="00CC78C5">
        <w:rPr>
          <w:rFonts w:ascii="Times New Roman" w:hAnsi="Times New Roman" w:cs="Times New Roman"/>
          <w:sz w:val="24"/>
          <w:szCs w:val="24"/>
          <w:lang w:val="es-MX"/>
        </w:rPr>
        <w:t xml:space="preserve"> adherirse</w:t>
      </w:r>
      <w:r w:rsidR="0093107C" w:rsidRPr="00CC78C5">
        <w:rPr>
          <w:rFonts w:ascii="Times New Roman" w:hAnsi="Times New Roman" w:cs="Times New Roman"/>
          <w:sz w:val="24"/>
          <w:szCs w:val="24"/>
          <w:lang w:val="es-MX"/>
        </w:rPr>
        <w:t xml:space="preserve"> a la Convención Internacional sobre de los Derechos de los Trabajadores Migratorios y </w:t>
      </w:r>
      <w:r w:rsidR="006B7FEE">
        <w:rPr>
          <w:rFonts w:ascii="Times New Roman" w:hAnsi="Times New Roman" w:cs="Times New Roman"/>
          <w:sz w:val="24"/>
          <w:szCs w:val="24"/>
          <w:lang w:val="es-MX"/>
        </w:rPr>
        <w:t>sus Familiares.</w:t>
      </w:r>
    </w:p>
    <w:p w14:paraId="05CB9089" w14:textId="77777777" w:rsidR="006B7FEE" w:rsidRPr="00CC78C5" w:rsidRDefault="006B7FEE" w:rsidP="006B7FEE">
      <w:pPr>
        <w:pStyle w:val="Prrafodelista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864ECD2" w14:textId="6D749A4E" w:rsidR="00641A69" w:rsidRPr="006B7FEE" w:rsidRDefault="006B7FEE" w:rsidP="006B7FEE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Desarrollar</w:t>
      </w:r>
      <w:r w:rsidRPr="006B7FEE">
        <w:rPr>
          <w:rFonts w:ascii="Times New Roman" w:hAnsi="Times New Roman" w:cs="Times New Roman"/>
          <w:sz w:val="24"/>
          <w:szCs w:val="24"/>
        </w:rPr>
        <w:t>, e</w:t>
      </w:r>
      <w:r w:rsidRPr="006B7FEE">
        <w:rPr>
          <w:rFonts w:ascii="Times New Roman" w:hAnsi="Times New Roman" w:cs="Times New Roman"/>
          <w:sz w:val="24"/>
          <w:szCs w:val="24"/>
        </w:rPr>
        <w:t>n</w:t>
      </w:r>
      <w:r w:rsidRPr="00CC78C5">
        <w:rPr>
          <w:rFonts w:ascii="Times New Roman" w:hAnsi="Times New Roman" w:cs="Times New Roman"/>
          <w:sz w:val="24"/>
          <w:szCs w:val="24"/>
        </w:rPr>
        <w:t xml:space="preserve"> seguimiento a las recomendaciones del ciclo anterior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78C5">
        <w:rPr>
          <w:rFonts w:ascii="Times New Roman" w:hAnsi="Times New Roman" w:cs="Times New Roman"/>
          <w:sz w:val="24"/>
          <w:szCs w:val="24"/>
        </w:rPr>
        <w:t xml:space="preserve"> </w:t>
      </w:r>
      <w:r w:rsidRPr="00CC78C5">
        <w:rPr>
          <w:rFonts w:ascii="Times New Roman" w:hAnsi="Times New Roman" w:cs="Times New Roman"/>
          <w:sz w:val="24"/>
          <w:szCs w:val="24"/>
        </w:rPr>
        <w:t xml:space="preserve">campañas </w:t>
      </w:r>
      <w:r>
        <w:rPr>
          <w:rFonts w:ascii="Times New Roman" w:hAnsi="Times New Roman" w:cs="Times New Roman"/>
          <w:sz w:val="24"/>
          <w:szCs w:val="24"/>
        </w:rPr>
        <w:t xml:space="preserve">de sensibilización sobre los derechos de </w:t>
      </w:r>
      <w:r w:rsidRPr="00CC78C5">
        <w:rPr>
          <w:rFonts w:ascii="Times New Roman" w:hAnsi="Times New Roman" w:cs="Times New Roman"/>
          <w:sz w:val="24"/>
          <w:szCs w:val="24"/>
        </w:rPr>
        <w:t>los afrodescendientes ante la proliferación de incidentes de odio racista</w:t>
      </w:r>
      <w:r w:rsidR="00DF1C7E" w:rsidRPr="00CC78C5">
        <w:rPr>
          <w:rFonts w:ascii="Times New Roman" w:hAnsi="Times New Roman" w:cs="Times New Roman"/>
          <w:sz w:val="24"/>
          <w:szCs w:val="24"/>
        </w:rPr>
        <w:t>.</w:t>
      </w:r>
    </w:p>
    <w:p w14:paraId="2D508791" w14:textId="586C5773" w:rsidR="006B7FEE" w:rsidRPr="006B7FEE" w:rsidRDefault="006B7FEE" w:rsidP="006B7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96EA261" w14:textId="4F63C6F2" w:rsidR="00CC78C5" w:rsidRPr="006B7FEE" w:rsidRDefault="00C97E12" w:rsidP="006B7FEE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C78C5">
        <w:rPr>
          <w:rFonts w:ascii="Times New Roman" w:hAnsi="Times New Roman" w:cs="Times New Roman"/>
          <w:sz w:val="24"/>
          <w:szCs w:val="24"/>
          <w:u w:val="single"/>
        </w:rPr>
        <w:t>Fortalece</w:t>
      </w:r>
      <w:r w:rsidR="00F9628A" w:rsidRPr="00CC78C5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F9628A" w:rsidRPr="00CC78C5">
        <w:rPr>
          <w:rFonts w:ascii="Times New Roman" w:hAnsi="Times New Roman" w:cs="Times New Roman"/>
          <w:sz w:val="24"/>
          <w:szCs w:val="24"/>
        </w:rPr>
        <w:t xml:space="preserve"> la aplicación del marco normativo destinado a prevenir, combatir y sancionar todas las formas de violencia contra las mujeres y del nuevo Plan Estratégico Nacional sobre la Violencia Masculina contra las mujeres</w:t>
      </w:r>
      <w:r w:rsidR="008C66BD" w:rsidRPr="00CC78C5">
        <w:rPr>
          <w:rFonts w:ascii="Times New Roman" w:hAnsi="Times New Roman" w:cs="Times New Roman"/>
          <w:sz w:val="24"/>
          <w:szCs w:val="24"/>
        </w:rPr>
        <w:t>, así como velar por la adecuada asignación de recursos para su aplicación</w:t>
      </w:r>
      <w:r w:rsidR="009D52B2" w:rsidRPr="00CC78C5">
        <w:rPr>
          <w:rFonts w:ascii="Times New Roman" w:hAnsi="Times New Roman" w:cs="Times New Roman"/>
          <w:sz w:val="24"/>
          <w:szCs w:val="24"/>
        </w:rPr>
        <w:t>.</w:t>
      </w:r>
    </w:p>
    <w:p w14:paraId="41D40888" w14:textId="3C8607B9" w:rsidR="006B7FEE" w:rsidRPr="006B7FEE" w:rsidRDefault="006B7FEE" w:rsidP="006B7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53E9E10" w14:textId="6D7AD074" w:rsidR="00263F87" w:rsidRPr="00CC78C5" w:rsidRDefault="00263F87" w:rsidP="006B7FEE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C78C5">
        <w:rPr>
          <w:rFonts w:ascii="Times New Roman" w:hAnsi="Times New Roman" w:cs="Times New Roman"/>
          <w:sz w:val="24"/>
          <w:szCs w:val="24"/>
          <w:u w:val="single"/>
        </w:rPr>
        <w:t>Reforzar</w:t>
      </w:r>
      <w:r w:rsidRPr="00CC78C5">
        <w:rPr>
          <w:rStyle w:val="normaltextrun"/>
          <w:rFonts w:ascii="Times New Roman" w:hAnsi="Times New Roman" w:cs="Times New Roman"/>
          <w:sz w:val="24"/>
          <w:szCs w:val="24"/>
          <w:lang w:val="es-ES"/>
        </w:rPr>
        <w:t xml:space="preserve"> su Mecanismo Nacional de Implementación, Informe y Seguimiento de Recomendaciones en derechos humanos, considerando la posibilidad de recibir cooperación para el efecto.</w:t>
      </w:r>
    </w:p>
    <w:p w14:paraId="1176227E" w14:textId="3752A073" w:rsidR="00E24F39" w:rsidRPr="00DE0397" w:rsidRDefault="00E24F39" w:rsidP="006B7FEE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0397">
        <w:rPr>
          <w:rFonts w:ascii="Times New Roman" w:hAnsi="Times New Roman" w:cs="Times New Roman"/>
          <w:kern w:val="0"/>
          <w:sz w:val="24"/>
          <w:szCs w:val="24"/>
          <w14:ligatures w14:val="none"/>
        </w:rPr>
        <w:t>***</w:t>
      </w:r>
    </w:p>
    <w:sectPr w:rsidR="00E24F39" w:rsidRPr="00DE0397" w:rsidSect="00C038C4">
      <w:headerReference w:type="default" r:id="rId10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17C5A" w14:textId="77777777" w:rsidR="006E7302" w:rsidRDefault="006E7302" w:rsidP="002C07C2">
      <w:pPr>
        <w:spacing w:after="0" w:line="240" w:lineRule="auto"/>
      </w:pPr>
      <w:r>
        <w:separator/>
      </w:r>
    </w:p>
  </w:endnote>
  <w:endnote w:type="continuationSeparator" w:id="0">
    <w:p w14:paraId="4AAE2843" w14:textId="77777777" w:rsidR="006E7302" w:rsidRDefault="006E7302" w:rsidP="002C07C2">
      <w:pPr>
        <w:spacing w:after="0" w:line="240" w:lineRule="auto"/>
      </w:pPr>
      <w:r>
        <w:continuationSeparator/>
      </w:r>
    </w:p>
  </w:endnote>
  <w:endnote w:type="continuationNotice" w:id="1">
    <w:p w14:paraId="6822BFA1" w14:textId="77777777" w:rsidR="006E7302" w:rsidRDefault="006E7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CBEC0" w14:textId="77777777" w:rsidR="006E7302" w:rsidRDefault="006E7302" w:rsidP="002C07C2">
      <w:pPr>
        <w:spacing w:after="0" w:line="240" w:lineRule="auto"/>
      </w:pPr>
      <w:r>
        <w:separator/>
      </w:r>
    </w:p>
  </w:footnote>
  <w:footnote w:type="continuationSeparator" w:id="0">
    <w:p w14:paraId="6668BBC5" w14:textId="77777777" w:rsidR="006E7302" w:rsidRDefault="006E7302" w:rsidP="002C07C2">
      <w:pPr>
        <w:spacing w:after="0" w:line="240" w:lineRule="auto"/>
      </w:pPr>
      <w:r>
        <w:continuationSeparator/>
      </w:r>
    </w:p>
  </w:footnote>
  <w:footnote w:type="continuationNotice" w:id="1">
    <w:p w14:paraId="036057E5" w14:textId="77777777" w:rsidR="006E7302" w:rsidRDefault="006E7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86793" w14:textId="77777777" w:rsidR="002C07C2" w:rsidRPr="00434877" w:rsidRDefault="002C07C2" w:rsidP="002C07C2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2"/>
        <w:szCs w:val="36"/>
        <w:lang w:val="es-PY"/>
      </w:rPr>
    </w:pPr>
    <w:r w:rsidRPr="007D4D8A">
      <w:rPr>
        <w:rFonts w:ascii="Edwardian Script ITC" w:hAnsi="Edwardian Script ITC"/>
        <w:i/>
        <w:sz w:val="36"/>
        <w:szCs w:val="36"/>
      </w:rPr>
      <w:t>“Sesquicentenario de la Epopeya Nacional 1864 – 1870”</w:t>
    </w:r>
    <w:r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754CC3F1" wp14:editId="1D05FAAD">
          <wp:extent cx="3578225" cy="5715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0CFF0C" w14:textId="77777777" w:rsidR="00B505DE" w:rsidRDefault="00B505DE" w:rsidP="00B505DE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Calibri" w:eastAsia="Calibri" w:hAnsi="Calibri"/>
        <w:kern w:val="0"/>
        <w:lang w:val="es-PY"/>
        <w14:ligatures w14:val="none"/>
      </w:rPr>
    </w:pPr>
    <w:r>
      <w:rPr>
        <w:rFonts w:ascii="Edwardian Script ITC" w:eastAsia="Calibri" w:hAnsi="Edwardian Script ITC"/>
        <w:i/>
        <w:sz w:val="36"/>
        <w:szCs w:val="36"/>
        <w:lang w:val="es-PY"/>
      </w:rPr>
      <w:t>Misión Permanente del Paraguay ante la oficina de las Naciones Unidas y Organismos Especializados con sede en Ginebra, Suiza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18C"/>
    <w:multiLevelType w:val="hybridMultilevel"/>
    <w:tmpl w:val="28CEE3E4"/>
    <w:lvl w:ilvl="0" w:tplc="300E096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A3BE0"/>
    <w:multiLevelType w:val="hybridMultilevel"/>
    <w:tmpl w:val="4CAE3F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A73C4"/>
    <w:multiLevelType w:val="multilevel"/>
    <w:tmpl w:val="057CC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B0210"/>
    <w:multiLevelType w:val="hybridMultilevel"/>
    <w:tmpl w:val="67221D32"/>
    <w:lvl w:ilvl="0" w:tplc="5C6E61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76CBD"/>
    <w:multiLevelType w:val="hybridMultilevel"/>
    <w:tmpl w:val="CAB62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C2"/>
    <w:rsid w:val="00032B12"/>
    <w:rsid w:val="00061D32"/>
    <w:rsid w:val="0007341D"/>
    <w:rsid w:val="000834C2"/>
    <w:rsid w:val="0009515A"/>
    <w:rsid w:val="000A4235"/>
    <w:rsid w:val="000B4E92"/>
    <w:rsid w:val="000C2D41"/>
    <w:rsid w:val="000C4055"/>
    <w:rsid w:val="000C4B77"/>
    <w:rsid w:val="000D339F"/>
    <w:rsid w:val="000D5BC1"/>
    <w:rsid w:val="000E5966"/>
    <w:rsid w:val="000E7C2A"/>
    <w:rsid w:val="000F0521"/>
    <w:rsid w:val="000F5291"/>
    <w:rsid w:val="00102BF2"/>
    <w:rsid w:val="0010356C"/>
    <w:rsid w:val="00115A31"/>
    <w:rsid w:val="00117937"/>
    <w:rsid w:val="00125498"/>
    <w:rsid w:val="001370CA"/>
    <w:rsid w:val="0015645A"/>
    <w:rsid w:val="00160170"/>
    <w:rsid w:val="00185B64"/>
    <w:rsid w:val="001A01C8"/>
    <w:rsid w:val="001C08CD"/>
    <w:rsid w:val="001C3BF3"/>
    <w:rsid w:val="001C3D28"/>
    <w:rsid w:val="001D18D9"/>
    <w:rsid w:val="001F6D9C"/>
    <w:rsid w:val="001F7F6D"/>
    <w:rsid w:val="0020181E"/>
    <w:rsid w:val="002524A6"/>
    <w:rsid w:val="00253B3F"/>
    <w:rsid w:val="00256317"/>
    <w:rsid w:val="00263F87"/>
    <w:rsid w:val="002732FE"/>
    <w:rsid w:val="002908DA"/>
    <w:rsid w:val="0029606A"/>
    <w:rsid w:val="002A79E4"/>
    <w:rsid w:val="002C07C2"/>
    <w:rsid w:val="002E00D4"/>
    <w:rsid w:val="002E1840"/>
    <w:rsid w:val="002E6328"/>
    <w:rsid w:val="002F2484"/>
    <w:rsid w:val="003038B9"/>
    <w:rsid w:val="00323C31"/>
    <w:rsid w:val="003372E2"/>
    <w:rsid w:val="00351C20"/>
    <w:rsid w:val="00362801"/>
    <w:rsid w:val="00372973"/>
    <w:rsid w:val="00385FE4"/>
    <w:rsid w:val="003A2BAE"/>
    <w:rsid w:val="003A577D"/>
    <w:rsid w:val="003B1534"/>
    <w:rsid w:val="003B1538"/>
    <w:rsid w:val="003C14B9"/>
    <w:rsid w:val="003C40F6"/>
    <w:rsid w:val="003F01B8"/>
    <w:rsid w:val="00425398"/>
    <w:rsid w:val="004775DB"/>
    <w:rsid w:val="004826B6"/>
    <w:rsid w:val="00482D4E"/>
    <w:rsid w:val="004D08E0"/>
    <w:rsid w:val="004D36FD"/>
    <w:rsid w:val="004D7875"/>
    <w:rsid w:val="004E705A"/>
    <w:rsid w:val="00513AF8"/>
    <w:rsid w:val="00513B7D"/>
    <w:rsid w:val="00525ADB"/>
    <w:rsid w:val="005452CC"/>
    <w:rsid w:val="00546790"/>
    <w:rsid w:val="00547B14"/>
    <w:rsid w:val="005513F6"/>
    <w:rsid w:val="005660F7"/>
    <w:rsid w:val="00587672"/>
    <w:rsid w:val="00593AAF"/>
    <w:rsid w:val="005B55E8"/>
    <w:rsid w:val="005F223E"/>
    <w:rsid w:val="0060195A"/>
    <w:rsid w:val="0060380B"/>
    <w:rsid w:val="00614B80"/>
    <w:rsid w:val="00631448"/>
    <w:rsid w:val="006344A2"/>
    <w:rsid w:val="00634FDB"/>
    <w:rsid w:val="00641A69"/>
    <w:rsid w:val="00642783"/>
    <w:rsid w:val="00662587"/>
    <w:rsid w:val="00695EF4"/>
    <w:rsid w:val="006A5B6F"/>
    <w:rsid w:val="006B49B5"/>
    <w:rsid w:val="006B5E94"/>
    <w:rsid w:val="006B7FEE"/>
    <w:rsid w:val="006E7302"/>
    <w:rsid w:val="00706864"/>
    <w:rsid w:val="00713874"/>
    <w:rsid w:val="00725D2E"/>
    <w:rsid w:val="00727722"/>
    <w:rsid w:val="0073137C"/>
    <w:rsid w:val="00735710"/>
    <w:rsid w:val="0073668E"/>
    <w:rsid w:val="0073699C"/>
    <w:rsid w:val="00770620"/>
    <w:rsid w:val="00775B2B"/>
    <w:rsid w:val="00784474"/>
    <w:rsid w:val="00796063"/>
    <w:rsid w:val="007B4B92"/>
    <w:rsid w:val="007C074A"/>
    <w:rsid w:val="007F2221"/>
    <w:rsid w:val="00802723"/>
    <w:rsid w:val="008042FF"/>
    <w:rsid w:val="00811648"/>
    <w:rsid w:val="008124E7"/>
    <w:rsid w:val="00834E0A"/>
    <w:rsid w:val="008519CD"/>
    <w:rsid w:val="0085749B"/>
    <w:rsid w:val="00885F9C"/>
    <w:rsid w:val="008B5C39"/>
    <w:rsid w:val="008C66BD"/>
    <w:rsid w:val="008F57DB"/>
    <w:rsid w:val="00915B8A"/>
    <w:rsid w:val="0093107C"/>
    <w:rsid w:val="00951498"/>
    <w:rsid w:val="0095593F"/>
    <w:rsid w:val="00957CBB"/>
    <w:rsid w:val="0098354D"/>
    <w:rsid w:val="00991A3A"/>
    <w:rsid w:val="009A66D7"/>
    <w:rsid w:val="009D051C"/>
    <w:rsid w:val="009D3A58"/>
    <w:rsid w:val="009D52B2"/>
    <w:rsid w:val="009E0A32"/>
    <w:rsid w:val="009E427F"/>
    <w:rsid w:val="009E7719"/>
    <w:rsid w:val="009F64B7"/>
    <w:rsid w:val="00A25505"/>
    <w:rsid w:val="00A33591"/>
    <w:rsid w:val="00A5438F"/>
    <w:rsid w:val="00A836AD"/>
    <w:rsid w:val="00A84DCE"/>
    <w:rsid w:val="00A95920"/>
    <w:rsid w:val="00A96DD5"/>
    <w:rsid w:val="00AD04D3"/>
    <w:rsid w:val="00AD68D1"/>
    <w:rsid w:val="00AE0B78"/>
    <w:rsid w:val="00AE56DB"/>
    <w:rsid w:val="00B10922"/>
    <w:rsid w:val="00B14C26"/>
    <w:rsid w:val="00B168B3"/>
    <w:rsid w:val="00B308EB"/>
    <w:rsid w:val="00B34E87"/>
    <w:rsid w:val="00B358C2"/>
    <w:rsid w:val="00B430BB"/>
    <w:rsid w:val="00B47AEF"/>
    <w:rsid w:val="00B505DE"/>
    <w:rsid w:val="00B6050A"/>
    <w:rsid w:val="00B663FF"/>
    <w:rsid w:val="00B67388"/>
    <w:rsid w:val="00B8483B"/>
    <w:rsid w:val="00BC1AB1"/>
    <w:rsid w:val="00C02833"/>
    <w:rsid w:val="00C038C4"/>
    <w:rsid w:val="00C2283A"/>
    <w:rsid w:val="00C330BF"/>
    <w:rsid w:val="00C56D60"/>
    <w:rsid w:val="00C661BB"/>
    <w:rsid w:val="00C6683A"/>
    <w:rsid w:val="00C7545B"/>
    <w:rsid w:val="00C97E12"/>
    <w:rsid w:val="00CC4E1A"/>
    <w:rsid w:val="00CC78C5"/>
    <w:rsid w:val="00D0539C"/>
    <w:rsid w:val="00D07764"/>
    <w:rsid w:val="00D16598"/>
    <w:rsid w:val="00D36F8B"/>
    <w:rsid w:val="00D42A5F"/>
    <w:rsid w:val="00D4623C"/>
    <w:rsid w:val="00D47739"/>
    <w:rsid w:val="00D50FCF"/>
    <w:rsid w:val="00D62E0C"/>
    <w:rsid w:val="00DD29A9"/>
    <w:rsid w:val="00DD5753"/>
    <w:rsid w:val="00DD6FD4"/>
    <w:rsid w:val="00DE0397"/>
    <w:rsid w:val="00DE2307"/>
    <w:rsid w:val="00DF1C7E"/>
    <w:rsid w:val="00E00F1D"/>
    <w:rsid w:val="00E01DE7"/>
    <w:rsid w:val="00E12832"/>
    <w:rsid w:val="00E24F39"/>
    <w:rsid w:val="00E42FBD"/>
    <w:rsid w:val="00E537AD"/>
    <w:rsid w:val="00E71739"/>
    <w:rsid w:val="00E90796"/>
    <w:rsid w:val="00EC03F8"/>
    <w:rsid w:val="00EC3B53"/>
    <w:rsid w:val="00F11D64"/>
    <w:rsid w:val="00F35522"/>
    <w:rsid w:val="00F61D12"/>
    <w:rsid w:val="00F6424C"/>
    <w:rsid w:val="00F66457"/>
    <w:rsid w:val="00F920AF"/>
    <w:rsid w:val="00F9628A"/>
    <w:rsid w:val="00FA46D3"/>
    <w:rsid w:val="00FB1618"/>
    <w:rsid w:val="00FC3A42"/>
    <w:rsid w:val="00FC7C33"/>
    <w:rsid w:val="00FD1D9F"/>
    <w:rsid w:val="00FD1E61"/>
    <w:rsid w:val="00FE0E9B"/>
    <w:rsid w:val="00FE6236"/>
    <w:rsid w:val="00FF311F"/>
    <w:rsid w:val="00FF3140"/>
    <w:rsid w:val="21831356"/>
    <w:rsid w:val="45E2AC25"/>
    <w:rsid w:val="64ADDB60"/>
    <w:rsid w:val="65ED1FAC"/>
    <w:rsid w:val="74B54885"/>
    <w:rsid w:val="7651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E2C5"/>
  <w15:docId w15:val="{DD9B13DA-B81F-054E-8FC7-1A366DC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922"/>
    <w:rPr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7C2"/>
  </w:style>
  <w:style w:type="paragraph" w:styleId="Piedepgina">
    <w:name w:val="footer"/>
    <w:basedOn w:val="Normal"/>
    <w:link w:val="PiedepginaCar"/>
    <w:uiPriority w:val="99"/>
    <w:unhideWhenUsed/>
    <w:rsid w:val="002C07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7C2"/>
  </w:style>
  <w:style w:type="paragraph" w:customStyle="1" w:styleId="Default">
    <w:name w:val="Default"/>
    <w:rsid w:val="00546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20"/>
    <w:rPr>
      <w:rFonts w:ascii="Segoe UI" w:hAnsi="Segoe UI" w:cs="Segoe UI"/>
      <w:kern w:val="2"/>
      <w:sz w:val="18"/>
      <w:szCs w:val="18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B430BB"/>
    <w:pPr>
      <w:ind w:left="720"/>
      <w:contextualSpacing/>
    </w:pPr>
    <w:rPr>
      <w:kern w:val="0"/>
      <w:lang w:val="es-PY"/>
      <w14:ligatures w14:val="none"/>
    </w:rPr>
  </w:style>
  <w:style w:type="paragraph" w:styleId="Revisin">
    <w:name w:val="Revision"/>
    <w:hidden/>
    <w:uiPriority w:val="99"/>
    <w:semiHidden/>
    <w:rsid w:val="002E1840"/>
    <w:pPr>
      <w:spacing w:after="0" w:line="240" w:lineRule="auto"/>
    </w:pPr>
    <w:rPr>
      <w:kern w:val="2"/>
      <w:lang w:val="es-ES"/>
      <w14:ligatures w14:val="standardContextual"/>
    </w:rPr>
  </w:style>
  <w:style w:type="paragraph" w:customStyle="1" w:styleId="paragraph">
    <w:name w:val="paragraph"/>
    <w:basedOn w:val="Normal"/>
    <w:rsid w:val="0026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PY" w:eastAsia="es-ES_tradnl"/>
      <w14:ligatures w14:val="none"/>
    </w:rPr>
  </w:style>
  <w:style w:type="character" w:customStyle="1" w:styleId="normaltextrun">
    <w:name w:val="normaltextrun"/>
    <w:basedOn w:val="Fuentedeprrafopredeter"/>
    <w:rsid w:val="0026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14157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B00AD6-313E-4D22-A056-A9A619FB501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9bc89dde-1927-4bca-a04e-564c61a4b1ed"/>
    <ds:schemaRef ds:uri="180d08b6-8035-45fe-9f84-96c484a8ab3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48A8FE0-9618-4015-AC67-3AA8087383C8}"/>
</file>

<file path=customXml/itemProps3.xml><?xml version="1.0" encoding="utf-8"?>
<ds:datastoreItem xmlns:ds="http://schemas.openxmlformats.org/officeDocument/2006/customXml" ds:itemID="{1795557B-BFA4-4EEF-809F-53FE3F33A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Paraguay</dc:title>
  <dc:subject/>
  <dc:creator>Sofia Antonella Mendez Romero</dc:creator>
  <cp:keywords/>
  <dc:description/>
  <cp:lastModifiedBy>Ricardo Ortega</cp:lastModifiedBy>
  <cp:revision>2</cp:revision>
  <cp:lastPrinted>2025-01-16T14:05:00Z</cp:lastPrinted>
  <dcterms:created xsi:type="dcterms:W3CDTF">2025-01-16T14:06:00Z</dcterms:created>
  <dcterms:modified xsi:type="dcterms:W3CDTF">2025-01-16T14:06:00Z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  <property fmtid="{D5CDD505-2E9C-101B-9397-08002B2CF9AE}" pid="3" name="MediaServiceImageTags">
    <vt:lpwstr/>
  </property>
</Properties>
</file>