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29AF" w14:textId="7730FBC3" w:rsidR="006654EF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  <w:lang w:val="en-US"/>
        </w:rPr>
      </w:pPr>
      <w:bookmarkStart w:id="0" w:name="_Hlk185338659"/>
      <w:r w:rsidRPr="000910DC">
        <w:rPr>
          <w:rFonts w:ascii="Verdana" w:hAnsi="Verdana"/>
          <w:b/>
          <w:bCs/>
          <w:color w:val="000000" w:themeColor="text1"/>
          <w:sz w:val="28"/>
          <w:szCs w:val="28"/>
          <w:u w:val="single"/>
          <w:lang w:val="en-US"/>
        </w:rPr>
        <w:t>Universal Periodic Review 48 – Italy</w:t>
      </w:r>
    </w:p>
    <w:p w14:paraId="3ED8D69F" w14:textId="77777777" w:rsidR="006654EF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  <w:lang w:val="en-US"/>
        </w:rPr>
      </w:pPr>
      <w:r w:rsidRPr="000910DC">
        <w:rPr>
          <w:rFonts w:ascii="Verdana" w:hAnsi="Verdana"/>
          <w:b/>
          <w:bCs/>
          <w:color w:val="000000" w:themeColor="text1"/>
          <w:sz w:val="28"/>
          <w:szCs w:val="28"/>
          <w:u w:val="single"/>
          <w:lang w:val="en-US"/>
        </w:rPr>
        <w:t>Statement by the Kingdom of the Netherlands</w:t>
      </w:r>
    </w:p>
    <w:p w14:paraId="1A1BAEBD" w14:textId="39630942" w:rsidR="0D63A4BE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14:paraId="6CDD5239" w14:textId="1DFB29E5" w:rsidR="0D63A4BE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>Madame Vice-President,</w:t>
      </w:r>
    </w:p>
    <w:p w14:paraId="72549105" w14:textId="2751A3E7" w:rsidR="0D63A4BE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The Kingdom of the Netherlands thanks the Italian delegation for the presentation of its national report </w:t>
      </w:r>
    </w:p>
    <w:p w14:paraId="5C5959D6" w14:textId="4C89188F" w:rsid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>We commend the Italian government for the adoption</w:t>
      </w:r>
      <w:r w:rsidR="009D18B4"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of </w:t>
      </w:r>
      <w:r w:rsidR="000910DC">
        <w:rPr>
          <w:rFonts w:ascii="Verdana" w:hAnsi="Verdana"/>
          <w:color w:val="000000" w:themeColor="text1"/>
          <w:sz w:val="28"/>
          <w:szCs w:val="28"/>
          <w:lang w:val="en-US"/>
        </w:rPr>
        <w:t>a</w:t>
      </w:r>
      <w:r w:rsidR="000910DC"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National Strategy for Gender Equality and </w:t>
      </w:r>
      <w:r w:rsidR="000910DC">
        <w:rPr>
          <w:rFonts w:ascii="Verdana" w:hAnsi="Verdana"/>
          <w:color w:val="000000" w:themeColor="text1"/>
          <w:sz w:val="28"/>
          <w:szCs w:val="28"/>
          <w:lang w:val="en-US"/>
        </w:rPr>
        <w:t>a</w:t>
      </w:r>
      <w:r w:rsidR="000910DC"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National LGBT+ Strategy. </w:t>
      </w:r>
    </w:p>
    <w:p w14:paraId="59DC5789" w14:textId="3374112F" w:rsidR="00FA6D6B" w:rsidRPr="000910DC" w:rsidRDefault="009D18B4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>The Netherlands</w:t>
      </w:r>
      <w:r w:rsidR="000F6EA8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encourages Italy to </w:t>
      </w:r>
      <w:r w:rsidR="000910DC">
        <w:rPr>
          <w:rFonts w:ascii="Verdana" w:hAnsi="Verdana"/>
          <w:color w:val="000000" w:themeColor="text1"/>
          <w:sz w:val="28"/>
          <w:szCs w:val="28"/>
          <w:lang w:val="en-US"/>
        </w:rPr>
        <w:t>enhance</w:t>
      </w:r>
      <w:r w:rsidR="000910DC"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>its efforts to protect freedom of the media</w:t>
      </w:r>
      <w:r w:rsid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by better aligning the protection of journalists to international standards.  </w:t>
      </w:r>
    </w:p>
    <w:p w14:paraId="4E051557" w14:textId="5694C169" w:rsidR="00FA6D6B" w:rsidRPr="000910DC" w:rsidRDefault="000910DC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>
        <w:rPr>
          <w:rFonts w:ascii="Verdana" w:hAnsi="Verdana"/>
          <w:color w:val="000000" w:themeColor="text1"/>
          <w:sz w:val="28"/>
          <w:szCs w:val="28"/>
          <w:lang w:val="en-US"/>
        </w:rPr>
        <w:t>We, therefore,</w:t>
      </w:r>
      <w:r w:rsidR="0D63A4BE"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recommend Italy to: </w:t>
      </w:r>
    </w:p>
    <w:p w14:paraId="62BC0D9D" w14:textId="25FC37B4" w:rsidR="00972409" w:rsidRPr="000F6EA8" w:rsidRDefault="009D18B4" w:rsidP="000910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eastAsia="Times New Roman" w:hAnsi="Verdana" w:cs="Times New Roman"/>
          <w:sz w:val="28"/>
          <w:szCs w:val="28"/>
          <w:lang w:val="en-US" w:eastAsia="nl-NL"/>
        </w:rPr>
      </w:pPr>
      <w:r w:rsidRPr="000910DC">
        <w:rPr>
          <w:rFonts w:ascii="Verdana" w:eastAsia="Times New Roman" w:hAnsi="Verdana" w:cs="Times New Roman"/>
          <w:kern w:val="0"/>
          <w:sz w:val="28"/>
          <w:szCs w:val="28"/>
          <w:lang w:val="en-US" w:eastAsia="nl-NL"/>
          <w14:ligatures w14:val="none"/>
        </w:rPr>
        <w:t>Further strengthen media freedom by accelerating the reforms of the legal regimes governing defamation, and the protection of professional secrecy and journalistic sources in line with international human rights standards.</w:t>
      </w:r>
    </w:p>
    <w:p w14:paraId="70D8547A" w14:textId="0E81F6DD" w:rsidR="000910DC" w:rsidRPr="000F6EA8" w:rsidRDefault="000910DC" w:rsidP="000F6EA8">
      <w:pPr>
        <w:pStyle w:val="NormalWeb"/>
        <w:numPr>
          <w:ilvl w:val="0"/>
          <w:numId w:val="3"/>
        </w:num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Further enhance equal rights of LGBTIQ+ persons by taking measures to allow children to be adopted by same-sex couples and to ensure the same legal protection is </w:t>
      </w:r>
      <w:r>
        <w:rPr>
          <w:rFonts w:ascii="Verdana" w:hAnsi="Verdana"/>
          <w:color w:val="000000" w:themeColor="text1"/>
          <w:sz w:val="28"/>
          <w:szCs w:val="28"/>
          <w:lang w:val="en-US"/>
        </w:rPr>
        <w:t>granted</w:t>
      </w: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 to children regardless of the composition of the family they live in. </w:t>
      </w:r>
    </w:p>
    <w:p w14:paraId="423B2859" w14:textId="16B61944" w:rsidR="006654EF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lastRenderedPageBreak/>
        <w:t>The Netherlands wishes Italy every success with the implementation and follow-up of all accepted recommendations.</w:t>
      </w:r>
    </w:p>
    <w:p w14:paraId="3720E3D2" w14:textId="67F574B1" w:rsidR="0D63A4BE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</w:p>
    <w:p w14:paraId="3D3D6637" w14:textId="77024CA3" w:rsidR="00F50962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 xml:space="preserve">Thank you, </w:t>
      </w:r>
      <w:bookmarkEnd w:id="0"/>
    </w:p>
    <w:p w14:paraId="08E4346F" w14:textId="1BD4E20A" w:rsidR="00F50962" w:rsidRPr="000910DC" w:rsidRDefault="0D63A4BE" w:rsidP="000910DC">
      <w:pPr>
        <w:pStyle w:val="NormalWeb"/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US"/>
        </w:rPr>
      </w:pPr>
      <w:r w:rsidRPr="000910DC">
        <w:rPr>
          <w:rFonts w:ascii="Verdana" w:hAnsi="Verdana"/>
          <w:color w:val="000000" w:themeColor="text1"/>
          <w:sz w:val="28"/>
          <w:szCs w:val="28"/>
          <w:lang w:val="en-US"/>
        </w:rPr>
        <w:t>Madame Vice-President.</w:t>
      </w:r>
    </w:p>
    <w:sectPr w:rsidR="00F50962" w:rsidRPr="000910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410D" w14:textId="77777777" w:rsidR="004A1A4A" w:rsidRDefault="004A1A4A">
      <w:pPr>
        <w:spacing w:after="0" w:line="240" w:lineRule="auto"/>
      </w:pPr>
      <w:r>
        <w:separator/>
      </w:r>
    </w:p>
  </w:endnote>
  <w:endnote w:type="continuationSeparator" w:id="0">
    <w:p w14:paraId="6A9FAC25" w14:textId="77777777" w:rsidR="004A1A4A" w:rsidRDefault="004A1A4A">
      <w:pPr>
        <w:spacing w:after="0" w:line="240" w:lineRule="auto"/>
      </w:pPr>
      <w:r>
        <w:continuationSeparator/>
      </w:r>
    </w:p>
  </w:endnote>
  <w:endnote w:type="continuationNotice" w:id="1">
    <w:p w14:paraId="1E9BF997" w14:textId="77777777" w:rsidR="00F64C71" w:rsidRDefault="00F64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D63A4BE" w14:paraId="356B93B2" w14:textId="77777777" w:rsidTr="0D63A4BE">
      <w:tc>
        <w:tcPr>
          <w:tcW w:w="3009" w:type="dxa"/>
        </w:tcPr>
        <w:p w14:paraId="472B4D43" w14:textId="3E5F8F98" w:rsidR="0D63A4BE" w:rsidRDefault="0D63A4BE" w:rsidP="0D63A4BE">
          <w:pPr>
            <w:pStyle w:val="Header"/>
            <w:ind w:left="-115"/>
          </w:pPr>
        </w:p>
      </w:tc>
      <w:tc>
        <w:tcPr>
          <w:tcW w:w="3009" w:type="dxa"/>
        </w:tcPr>
        <w:p w14:paraId="0A51B2B1" w14:textId="0D8F4ED8" w:rsidR="0D63A4BE" w:rsidRDefault="0D63A4BE" w:rsidP="0D63A4BE">
          <w:pPr>
            <w:pStyle w:val="Header"/>
            <w:jc w:val="center"/>
          </w:pPr>
        </w:p>
      </w:tc>
      <w:tc>
        <w:tcPr>
          <w:tcW w:w="3009" w:type="dxa"/>
        </w:tcPr>
        <w:p w14:paraId="6AE5732F" w14:textId="6B4CA9E3" w:rsidR="0D63A4BE" w:rsidRDefault="0D63A4BE" w:rsidP="0D63A4BE">
          <w:pPr>
            <w:pStyle w:val="Header"/>
            <w:ind w:right="-115"/>
            <w:jc w:val="right"/>
          </w:pPr>
        </w:p>
      </w:tc>
    </w:tr>
  </w:tbl>
  <w:p w14:paraId="342C80EC" w14:textId="14C0AC15" w:rsidR="0D63A4BE" w:rsidRDefault="0D63A4BE" w:rsidP="0D63A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AA8B" w14:textId="77777777" w:rsidR="004A1A4A" w:rsidRDefault="004A1A4A">
      <w:pPr>
        <w:spacing w:after="0" w:line="240" w:lineRule="auto"/>
      </w:pPr>
      <w:r>
        <w:separator/>
      </w:r>
    </w:p>
  </w:footnote>
  <w:footnote w:type="continuationSeparator" w:id="0">
    <w:p w14:paraId="6EEC7FD0" w14:textId="77777777" w:rsidR="004A1A4A" w:rsidRDefault="004A1A4A">
      <w:pPr>
        <w:spacing w:after="0" w:line="240" w:lineRule="auto"/>
      </w:pPr>
      <w:r>
        <w:continuationSeparator/>
      </w:r>
    </w:p>
  </w:footnote>
  <w:footnote w:type="continuationNotice" w:id="1">
    <w:p w14:paraId="7733732D" w14:textId="77777777" w:rsidR="00F64C71" w:rsidRDefault="00F64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D63A4BE" w14:paraId="770E97A3" w14:textId="77777777" w:rsidTr="0D63A4BE">
      <w:tc>
        <w:tcPr>
          <w:tcW w:w="3009" w:type="dxa"/>
        </w:tcPr>
        <w:p w14:paraId="1EEA0E29" w14:textId="29555182" w:rsidR="0D63A4BE" w:rsidRDefault="0D63A4BE" w:rsidP="0D63A4BE">
          <w:pPr>
            <w:pStyle w:val="Header"/>
            <w:ind w:left="-115"/>
          </w:pPr>
        </w:p>
      </w:tc>
      <w:tc>
        <w:tcPr>
          <w:tcW w:w="3009" w:type="dxa"/>
        </w:tcPr>
        <w:p w14:paraId="04A2A144" w14:textId="7D7CFDEB" w:rsidR="0D63A4BE" w:rsidRDefault="0D63A4BE" w:rsidP="0D63A4BE">
          <w:pPr>
            <w:pStyle w:val="Header"/>
            <w:jc w:val="center"/>
          </w:pPr>
        </w:p>
      </w:tc>
      <w:tc>
        <w:tcPr>
          <w:tcW w:w="3009" w:type="dxa"/>
        </w:tcPr>
        <w:p w14:paraId="3531851A" w14:textId="18436ED1" w:rsidR="0D63A4BE" w:rsidRDefault="0D63A4BE" w:rsidP="0D63A4BE">
          <w:pPr>
            <w:pStyle w:val="Header"/>
            <w:ind w:right="-115"/>
            <w:jc w:val="right"/>
          </w:pPr>
        </w:p>
      </w:tc>
    </w:tr>
  </w:tbl>
  <w:p w14:paraId="151374AA" w14:textId="3F7999E4" w:rsidR="0D63A4BE" w:rsidRDefault="0D63A4BE" w:rsidP="0D63A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1B0"/>
    <w:multiLevelType w:val="hybridMultilevel"/>
    <w:tmpl w:val="440CD2A6"/>
    <w:lvl w:ilvl="0" w:tplc="406CBA14">
      <w:start w:val="1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645B"/>
    <w:multiLevelType w:val="hybridMultilevel"/>
    <w:tmpl w:val="FDD43DA0"/>
    <w:lvl w:ilvl="0" w:tplc="E946CE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1A2"/>
    <w:multiLevelType w:val="hybridMultilevel"/>
    <w:tmpl w:val="FDD43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95F89"/>
    <w:multiLevelType w:val="hybridMultilevel"/>
    <w:tmpl w:val="B43C01EC"/>
    <w:lvl w:ilvl="0" w:tplc="618A475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542866887">
    <w:abstractNumId w:val="0"/>
  </w:num>
  <w:num w:numId="2" w16cid:durableId="1381829780">
    <w:abstractNumId w:val="3"/>
  </w:num>
  <w:num w:numId="3" w16cid:durableId="831992541">
    <w:abstractNumId w:val="1"/>
  </w:num>
  <w:num w:numId="4" w16cid:durableId="154752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EF"/>
    <w:rsid w:val="00064641"/>
    <w:rsid w:val="000910DC"/>
    <w:rsid w:val="000A170E"/>
    <w:rsid w:val="000F6EA8"/>
    <w:rsid w:val="0010331F"/>
    <w:rsid w:val="00110168"/>
    <w:rsid w:val="001C12FC"/>
    <w:rsid w:val="001F0D87"/>
    <w:rsid w:val="00222576"/>
    <w:rsid w:val="0022551C"/>
    <w:rsid w:val="00281BBE"/>
    <w:rsid w:val="0030719D"/>
    <w:rsid w:val="00321EC4"/>
    <w:rsid w:val="0035685B"/>
    <w:rsid w:val="00357936"/>
    <w:rsid w:val="00382D2C"/>
    <w:rsid w:val="003C3FC7"/>
    <w:rsid w:val="00401E97"/>
    <w:rsid w:val="0042786E"/>
    <w:rsid w:val="00431C47"/>
    <w:rsid w:val="004A1A4A"/>
    <w:rsid w:val="004F386A"/>
    <w:rsid w:val="006042A1"/>
    <w:rsid w:val="006209CD"/>
    <w:rsid w:val="006654EF"/>
    <w:rsid w:val="0073699E"/>
    <w:rsid w:val="007547AE"/>
    <w:rsid w:val="008253CC"/>
    <w:rsid w:val="00875912"/>
    <w:rsid w:val="009011E9"/>
    <w:rsid w:val="0090724E"/>
    <w:rsid w:val="009703E5"/>
    <w:rsid w:val="00972409"/>
    <w:rsid w:val="00987813"/>
    <w:rsid w:val="009D18B4"/>
    <w:rsid w:val="009D1D95"/>
    <w:rsid w:val="009E5C85"/>
    <w:rsid w:val="00A16020"/>
    <w:rsid w:val="00A351DA"/>
    <w:rsid w:val="00A94055"/>
    <w:rsid w:val="00AD2204"/>
    <w:rsid w:val="00AE6D60"/>
    <w:rsid w:val="00B328D7"/>
    <w:rsid w:val="00B9299F"/>
    <w:rsid w:val="00C74961"/>
    <w:rsid w:val="00C7575A"/>
    <w:rsid w:val="00CF7649"/>
    <w:rsid w:val="00D14C1A"/>
    <w:rsid w:val="00D17F8E"/>
    <w:rsid w:val="00D745E2"/>
    <w:rsid w:val="00D8601E"/>
    <w:rsid w:val="00EA161A"/>
    <w:rsid w:val="00ED69E5"/>
    <w:rsid w:val="00EE442F"/>
    <w:rsid w:val="00F50962"/>
    <w:rsid w:val="00F64C71"/>
    <w:rsid w:val="00FA6D6B"/>
    <w:rsid w:val="00FF2C00"/>
    <w:rsid w:val="0D63A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96FA"/>
  <w15:chartTrackingRefBased/>
  <w15:docId w15:val="{02F06904-277F-4631-B2EF-891ACDD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stParagraph">
    <w:name w:val="List Paragraph"/>
    <w:basedOn w:val="Normal"/>
    <w:uiPriority w:val="34"/>
    <w:qFormat/>
    <w:rsid w:val="00F50962"/>
    <w:pPr>
      <w:ind w:left="720"/>
      <w:contextualSpacing/>
    </w:pPr>
  </w:style>
  <w:style w:type="paragraph" w:customStyle="1" w:styleId="H23G">
    <w:name w:val="_ H_2/3_G"/>
    <w:basedOn w:val="Normal"/>
    <w:next w:val="Normal"/>
    <w:rsid w:val="0035793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paragraph" w:customStyle="1" w:styleId="SingleTxtG">
    <w:name w:val="_ Single Txt_G"/>
    <w:basedOn w:val="Normal"/>
    <w:rsid w:val="00357936"/>
    <w:pPr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kern w:val="0"/>
      <w:sz w:val="20"/>
      <w:szCs w:val="20"/>
      <w:lang w:val="en-GB" w:eastAsia="zh-CN"/>
      <w14:ligatures w14:val="none"/>
    </w:rPr>
  </w:style>
  <w:style w:type="paragraph" w:customStyle="1" w:styleId="SingleTxt">
    <w:name w:val="__Single Txt"/>
    <w:basedOn w:val="Normal"/>
    <w:link w:val="SingleTxtChar"/>
    <w:rsid w:val="0035793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character" w:customStyle="1" w:styleId="SingleTxtChar">
    <w:name w:val="__Single Txt Char"/>
    <w:link w:val="SingleTxt"/>
    <w:locked/>
    <w:rsid w:val="00357936"/>
    <w:rPr>
      <w:rFonts w:ascii="Times New Roman" w:hAnsi="Times New Roman" w:cs="Times New Roman"/>
      <w:spacing w:val="4"/>
      <w:w w:val="103"/>
      <w:kern w:val="14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10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0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0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8E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14478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961BC0D4959CEC4E95878C1CF3EA6653" ma:contentTypeVersion="99" ma:contentTypeDescription="The base content type which holds the minimum set of metadata required within BZ" ma:contentTypeScope="" ma:versionID="9fd6ada2a1f3652654b61022dac1c6f7">
  <xsd:schema xmlns:xsd="http://www.w3.org/2001/XMLSchema" xmlns:xs="http://www.w3.org/2001/XMLSchema" xmlns:p="http://schemas.microsoft.com/office/2006/metadata/properties" xmlns:ns1="http://schemas.microsoft.com/sharepoint/v3" xmlns:ns2="0e06cbee-e87f-4f97-942c-22effc8b8bbe" targetNamespace="http://schemas.microsoft.com/office/2006/metadata/properties" ma:root="true" ma:fieldsID="e33a4e3097aef710ecbeb1e3355b00d2" ns1:_="" ns2:_="">
    <xsd:import namespace="http://schemas.microsoft.com/sharepoint/v3"/>
    <xsd:import namespace="0e06cbee-e87f-4f97-942c-22effc8b8bb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BZThemeAsText" minOccurs="0"/>
                <xsd:element ref="ns1:BZArchiveStatus" minOccurs="0"/>
                <xsd:element ref="ns1:BZArchiveDate" minOccurs="0"/>
                <xsd:element ref="ns1:BZArchiveLog" minOccurs="0"/>
                <xsd:element ref="ns1:BZRetentionDate" minOccurs="0"/>
                <xsd:element ref="ns1:BZDecisionStatus" minOccurs="0"/>
                <xsd:element ref="ns1:BZDossierStatus" minOccurs="0"/>
                <xsd:element ref="ns1:BZDocGenTemplate" minOccurs="0"/>
                <xsd:element ref="ns1:BZDocumentIsArchived" minOccurs="0"/>
                <xsd:element ref="ns1:BZLifecycleStatus" minOccurs="0"/>
                <xsd:element ref="ns1:e35afc56668347c3aef24194d1ed59ea" minOccurs="0"/>
                <xsd:element ref="ns1:d1b77f58b5724360bd683b4bf0d30054" minOccurs="0"/>
                <xsd:element ref="ns1:f7af940f06314dc78018242c25682d67" minOccurs="0"/>
                <xsd:element ref="ns2:_dlc_DocId" minOccurs="0"/>
                <xsd:element ref="ns2:_dlc_DocIdUrl" minOccurs="0"/>
                <xsd:element ref="ns2:_dlc_DocIdPersistId" minOccurs="0"/>
                <xsd:element ref="ns1:bb20b5f81c9f47a48f8188e85aec1253" minOccurs="0"/>
                <xsd:element ref="ns1:cc4b55a5ee91473b87ec338540cdae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ZThemeAsText" ma:index="11" nillable="true" ma:displayName="Theme (as text)" ma:internalName="BZThemeAsText" ma:readOnly="false">
      <xsd:simpleType>
        <xsd:restriction base="dms:Text">
          <xsd:maxLength value="255"/>
        </xsd:restriction>
      </xsd:simpleType>
    </xsd:element>
    <xsd:element name="BZArchiveStatus" ma:index="16" nillable="true" ma:displayName="Archive status" ma:format="Dropdown" ma:internalName="BZArchiveStatus" ma:readOnly="false">
      <xsd:simpleType>
        <xsd:restriction base="dms:Choice">
          <xsd:enumeration value="Not archived"/>
          <xsd:enumeration value="Not archived record"/>
          <xsd:enumeration value="Archived"/>
          <xsd:enumeration value="Archived for inclusion in the National Archives"/>
        </xsd:restriction>
      </xsd:simpleType>
    </xsd:element>
    <xsd:element name="BZArchiveDate" ma:index="17" nillable="true" ma:displayName="Archive date" ma:format="DateOnly" ma:internalName="BZArchiveDate" ma:readOnly="false">
      <xsd:simpleType>
        <xsd:restriction base="dms:DateTime"/>
      </xsd:simpleType>
    </xsd:element>
    <xsd:element name="BZArchiveLog" ma:index="18" nillable="true" ma:displayName="Archive log" ma:internalName="BZArchiveLog" ma:readOnly="false">
      <xsd:simpleType>
        <xsd:restriction base="dms:Note"/>
      </xsd:simpleType>
    </xsd:element>
    <xsd:element name="BZRetentionDate" ma:index="19" nillable="true" ma:displayName="Retention date" ma:format="DateOnly" ma:internalName="BZRetentionDate" ma:readOnly="false">
      <xsd:simpleType>
        <xsd:restriction base="dms:DateTime"/>
      </xsd:simpleType>
    </xsd:element>
    <xsd:element name="BZDecisionStatus" ma:index="20" nillable="true" ma:displayName="Decision status" ma:format="Dropdown" ma:internalName="BZDecisionStatus" ma:readOnly="false">
      <xsd:simpleType>
        <xsd:restriction base="dms:Choice">
          <xsd:enumeration value="Rejected"/>
          <xsd:enumeration value="Approved"/>
          <xsd:enumeration value="Rejected by ministers"/>
          <xsd:enumeration value="Approved by ministers"/>
        </xsd:restriction>
      </xsd:simpleType>
    </xsd:element>
    <xsd:element name="BZDossierStatus" ma:index="21" nillable="true" ma:displayName="Dossier Status" ma:format="Dropdown" ma:internalName="BZDossierStatus" ma:readOnly="false">
      <xsd:simpleType>
        <xsd:restriction base="dms:Choice">
          <xsd:enumeration value="NotAvailable"/>
          <xsd:enumeration value="Active"/>
          <xsd:enumeration value="Closed"/>
          <xsd:enumeration value="ReOpened"/>
        </xsd:restriction>
      </xsd:simpleType>
    </xsd:element>
    <xsd:element name="BZDocGenTemplate" ma:index="22" nillable="true" ma:displayName="DocGen Template" ma:internalName="BZDocGenTemplate" ma:readOnly="false">
      <xsd:simpleType>
        <xsd:restriction base="dms:Text">
          <xsd:maxLength value="255"/>
        </xsd:restriction>
      </xsd:simpleType>
    </xsd:element>
    <xsd:element name="BZDocumentIsArchived" ma:index="23" nillable="true" ma:displayName="Document is archived" ma:default="0" ma:description="boolean value, true if document is archived/declared as record" ma:internalName="BZDocumentIsArchived" ma:readOnly="false">
      <xsd:simpleType>
        <xsd:restriction base="dms:Boolean"/>
      </xsd:simpleType>
    </xsd:element>
    <xsd:element name="BZLifecycleStatus" ma:index="24" nillable="true" ma:displayName="Lifecycle status" ma:description="Json log of all taken lifecycle steps to store progress of multi-step lifecycle jobs" ma:internalName="BZLifecycleStatus" ma:readOnly="false">
      <xsd:simpleType>
        <xsd:restriction base="dms:Text">
          <xsd:maxLength value="255"/>
        </xsd:restriction>
      </xsd:simpleType>
    </xsd:element>
    <xsd:element name="e35afc56668347c3aef24194d1ed59ea" ma:index="25" ma:taxonomy="true" ma:internalName="e35afc56668347c3aef24194d1ed59ea" ma:taxonomyFieldName="BZForumOrganisation" ma:displayName="Forum - Organization" ma:default="2;#UPR Info|1257cfc1-6a34-40f1-987c-b09af58486ba" ma:fieldId="{e35afc56-6683-47c3-aef2-4194d1ed59ea}" ma:taxonomyMulti="true" ma:sspId="f06fd827-a598-41f0-9932-d21a3d49965e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77f58b5724360bd683b4bf0d30054" ma:index="26" ma:taxonomy="true" ma:internalName="d1b77f58b5724360bd683b4bf0d30054" ma:taxonomyFieldName="BZClassification" ma:displayName="Classification" ma:default="4;#UNCLASSIFIED (U)|284e6a62-15ab-4017-be27-a1e965f4e940" ma:fieldId="{d1b77f58-b572-4360-bd68-3b4bf0d30054}" ma:sspId="f06fd827-a598-41f0-9932-d21a3d49965e" ma:termSetId="9038a860-83bb-4648-bd96-2e87af4de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af940f06314dc78018242c25682d67" ma:index="27" ma:taxonomy="true" ma:internalName="f7af940f06314dc78018242c25682d67" ma:taxonomyFieldName="BZMarking" ma:displayName="Marking" ma:default="5;#NO MARKING|0a4eb9ae-69eb-4d9e-b573-43ab99ef8592" ma:fieldId="{f7af940f-0631-4dc7-8018-242c25682d67}" ma:taxonomyMulti="true" ma:sspId="f06fd827-a598-41f0-9932-d21a3d49965e" ma:termSetId="639fae9f-ec87-44c0-92c5-69a45d2736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20b5f81c9f47a48f8188e85aec1253" ma:index="31" ma:taxonomy="true" ma:internalName="bb20b5f81c9f47a48f8188e85aec1253" ma:taxonomyFieldName="BZTheme" ma:displayName="Theme" ma:default="1;#UN (non-implementation) general|00195dc6-ae3f-47a4-a1b1-71527c40ae42" ma:fieldId="{bb20b5f8-1c9f-47a4-8f81-88e85aec1253}" ma:taxonomyMulti="true" ma:sspId="f06fd827-a598-41f0-9932-d21a3d49965e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4b55a5ee91473b87ec338540cdae54" ma:index="32" ma:taxonomy="true" ma:internalName="cc4b55a5ee91473b87ec338540cdae54" ma:taxonomyFieldName="BZCountryState" ma:displayName="Country - State" ma:default="3;#Not applicable|ec01d90b-9d0f-4785-8785-e1ea615196bf" ma:fieldId="{cc4b55a5-ee91-473b-87ec-338540cdae54}" ma:taxonomyMulti="true" ma:sspId="f06fd827-a598-41f0-9932-d21a3d49965e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6cbee-e87f-4f97-942c-22effc8b8bbe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9c9652e-432a-43f6-8e46-c742d13e89be}" ma:internalName="TaxCatchAll" ma:readOnly="false" ma:showField="CatchAllData" ma:web="0e06cbee-e87f-4f97-942c-22effc8b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9c9652e-432a-43f6-8e46-c742d13e89be}" ma:internalName="TaxCatchAllLabel" ma:readOnly="true" ma:showField="CatchAllDataLabel" ma:web="0e06cbee-e87f-4f97-942c-22effc8b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B03F1-9008-4133-B240-E8DAC75C241E}"/>
</file>

<file path=customXml/itemProps2.xml><?xml version="1.0" encoding="utf-8"?>
<ds:datastoreItem xmlns:ds="http://schemas.openxmlformats.org/officeDocument/2006/customXml" ds:itemID="{088F7DB0-8085-43F5-8867-E3B810AF5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A4F2-2BC7-4251-924A-523012DBC0B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0e06cbee-e87f-4f97-942c-22effc8b8b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10E89C-6FAF-41CA-B5E5-7A2A3FE93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6cbee-e87f-4f97-942c-22effc8b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Bossenbroek, Janneke</dc:creator>
  <cp:keywords/>
  <dc:description/>
  <cp:lastModifiedBy>Bitsch, Liliane</cp:lastModifiedBy>
  <cp:revision>2</cp:revision>
  <dcterms:created xsi:type="dcterms:W3CDTF">2025-01-20T11:39:00Z</dcterms:created>
  <dcterms:modified xsi:type="dcterms:W3CDTF">2025-01-20T11:39:00Z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ZForumOrganisation">
    <vt:lpwstr>2;#UPR Info|1257cfc1-6a34-40f1-987c-b09af58486ba</vt:lpwstr>
  </property>
  <property fmtid="{D5CDD505-2E9C-101B-9397-08002B2CF9AE}" pid="3" name="BZTheme">
    <vt:lpwstr>1;#UN (non-implementation) general|00195dc6-ae3f-47a4-a1b1-71527c40ae42</vt:lpwstr>
  </property>
  <property fmtid="{D5CDD505-2E9C-101B-9397-08002B2CF9AE}" pid="4" name="ContentTypeId">
    <vt:lpwstr>0x010100C61090CF3AF3204CB5E63220C7EB3D51</vt:lpwstr>
  </property>
  <property fmtid="{D5CDD505-2E9C-101B-9397-08002B2CF9AE}" pid="5" name="BZCountryState">
    <vt:lpwstr>3;#Not applicable|ec01d90b-9d0f-4785-8785-e1ea615196bf</vt:lpwstr>
  </property>
  <property fmtid="{D5CDD505-2E9C-101B-9397-08002B2CF9AE}" pid="6" name="BZMarking">
    <vt:lpwstr>5;#NO MARKING|0a4eb9ae-69eb-4d9e-b573-43ab99ef8592</vt:lpwstr>
  </property>
  <property fmtid="{D5CDD505-2E9C-101B-9397-08002B2CF9AE}" pid="7" name="BZClassification">
    <vt:lpwstr>4;#UNCLASSIFIED (U)|284e6a62-15ab-4017-be27-a1e965f4e940</vt:lpwstr>
  </property>
  <property fmtid="{D5CDD505-2E9C-101B-9397-08002B2CF9AE}" pid="8" name="SharedWithUsers">
    <vt:lpwstr>46;#Lammertink, Marten;#33;#Diepenbroek, Pauline;#45;#Lamusta, Andrea;#130;#Vos, Dieuwke;#131;#Wasser, Anne-Roos;#132;#Riezebos, Annelies;#133;#Marres, Charlotte;#134;#Houben, Simone</vt:lpwstr>
  </property>
</Properties>
</file>