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687A" w:rsidRPr="001B1E33" w:rsidRDefault="002D687A" w:rsidP="00AA1958">
      <w:pPr>
        <w:ind w:left="-180" w:right="-360"/>
        <w:jc w:val="center"/>
        <w:rPr>
          <w:b/>
          <w:sz w:val="28"/>
          <w:szCs w:val="28"/>
          <w:lang w:val="en-GB"/>
        </w:rPr>
      </w:pPr>
      <w:r w:rsidRPr="001B1E33">
        <w:rPr>
          <w:b/>
          <w:sz w:val="28"/>
          <w:szCs w:val="28"/>
          <w:lang w:val="en-GB"/>
        </w:rPr>
        <w:t>Permanent Mission of Montenegro to the United Nations and other international organizations</w:t>
      </w:r>
    </w:p>
    <w:p w:rsidR="00CC5898" w:rsidRPr="00CC5898" w:rsidRDefault="00CC5898" w:rsidP="00CC5898">
      <w:pPr>
        <w:ind w:left="-180" w:right="-360"/>
        <w:jc w:val="center"/>
        <w:rPr>
          <w:b/>
          <w:sz w:val="28"/>
          <w:szCs w:val="28"/>
          <w:lang w:val="en-GB"/>
        </w:rPr>
      </w:pPr>
    </w:p>
    <w:p w:rsidR="00CC5898" w:rsidRDefault="00CC5898" w:rsidP="00AA1958">
      <w:pPr>
        <w:ind w:left="-180" w:right="-360"/>
        <w:jc w:val="center"/>
        <w:rPr>
          <w:b/>
          <w:sz w:val="28"/>
          <w:szCs w:val="28"/>
          <w:lang w:val="en-GB"/>
        </w:rPr>
      </w:pPr>
      <w:r w:rsidRPr="00CC5898">
        <w:rPr>
          <w:b/>
          <w:sz w:val="28"/>
          <w:szCs w:val="28"/>
          <w:lang w:val="en-GB"/>
        </w:rPr>
        <w:t>48th Session of the UPR Working Group - Review of</w:t>
      </w:r>
      <w:r>
        <w:rPr>
          <w:b/>
          <w:sz w:val="28"/>
          <w:szCs w:val="28"/>
          <w:lang w:val="en-GB"/>
        </w:rPr>
        <w:t xml:space="preserve"> Italy</w:t>
      </w:r>
    </w:p>
    <w:p w:rsidR="00CC5898" w:rsidRDefault="00CC5898" w:rsidP="0049107B">
      <w:pPr>
        <w:ind w:left="-180" w:right="-360"/>
        <w:jc w:val="both"/>
        <w:rPr>
          <w:b/>
          <w:sz w:val="28"/>
          <w:szCs w:val="28"/>
          <w:lang w:val="en-GB"/>
        </w:rPr>
      </w:pPr>
    </w:p>
    <w:p w:rsidR="00C467B7" w:rsidRDefault="00CC5898" w:rsidP="00CC5898">
      <w:pPr>
        <w:ind w:left="-180" w:right="-36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Statement</w:t>
      </w:r>
      <w:r w:rsidR="00C467B7" w:rsidRPr="001B1E33">
        <w:rPr>
          <w:b/>
          <w:sz w:val="28"/>
          <w:szCs w:val="28"/>
          <w:lang w:val="en-GB"/>
        </w:rPr>
        <w:t xml:space="preserve"> by Montenegro</w:t>
      </w:r>
    </w:p>
    <w:p w:rsidR="00CC5898" w:rsidRDefault="00CC5898" w:rsidP="00CC5898">
      <w:pPr>
        <w:ind w:left="-180" w:right="-360"/>
        <w:jc w:val="center"/>
        <w:rPr>
          <w:b/>
          <w:sz w:val="28"/>
          <w:szCs w:val="28"/>
          <w:lang w:val="en-GB"/>
        </w:rPr>
      </w:pPr>
    </w:p>
    <w:p w:rsidR="00CC5898" w:rsidRPr="001B1E33" w:rsidRDefault="00CC5898" w:rsidP="00CC5898">
      <w:pPr>
        <w:ind w:left="-180" w:right="-360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Geneva, 20 January 2025</w:t>
      </w:r>
    </w:p>
    <w:p w:rsidR="00C467B7" w:rsidRPr="001B1E33" w:rsidRDefault="00C467B7" w:rsidP="0049107B">
      <w:pPr>
        <w:ind w:left="-180" w:right="-360"/>
        <w:jc w:val="both"/>
        <w:rPr>
          <w:b/>
          <w:sz w:val="28"/>
          <w:szCs w:val="28"/>
          <w:lang w:val="en-GB"/>
        </w:rPr>
      </w:pPr>
    </w:p>
    <w:p w:rsidR="004B4504" w:rsidRDefault="009662D9" w:rsidP="00704EB6">
      <w:pPr>
        <w:ind w:left="-180" w:right="-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Mr. President,</w:t>
      </w:r>
    </w:p>
    <w:p w:rsidR="009662D9" w:rsidRDefault="009662D9" w:rsidP="00704EB6">
      <w:pPr>
        <w:ind w:left="-180" w:right="-360"/>
        <w:jc w:val="both"/>
        <w:rPr>
          <w:sz w:val="28"/>
          <w:szCs w:val="28"/>
          <w:lang w:val="en-GB"/>
        </w:rPr>
      </w:pPr>
    </w:p>
    <w:p w:rsidR="00DD726E" w:rsidRDefault="00945ADE" w:rsidP="00704EB6">
      <w:pPr>
        <w:ind w:left="-180" w:right="-360"/>
        <w:jc w:val="both"/>
        <w:rPr>
          <w:sz w:val="28"/>
          <w:szCs w:val="28"/>
          <w:lang w:val="en-GB"/>
        </w:rPr>
      </w:pPr>
      <w:r w:rsidRPr="001B1E33">
        <w:rPr>
          <w:sz w:val="28"/>
          <w:szCs w:val="28"/>
          <w:lang w:val="en-GB"/>
        </w:rPr>
        <w:t xml:space="preserve">Montenegro welcomes the </w:t>
      </w:r>
      <w:r w:rsidR="00CC2558" w:rsidRPr="001B1E33">
        <w:rPr>
          <w:sz w:val="28"/>
          <w:szCs w:val="28"/>
          <w:lang w:val="en-GB"/>
        </w:rPr>
        <w:t>distinguished d</w:t>
      </w:r>
      <w:r w:rsidRPr="001B1E33">
        <w:rPr>
          <w:sz w:val="28"/>
          <w:szCs w:val="28"/>
          <w:lang w:val="en-GB"/>
        </w:rPr>
        <w:t xml:space="preserve">elegation of </w:t>
      </w:r>
      <w:r w:rsidR="009E7199">
        <w:rPr>
          <w:sz w:val="28"/>
          <w:szCs w:val="28"/>
          <w:lang w:val="en-GB"/>
        </w:rPr>
        <w:t xml:space="preserve">the Republic of </w:t>
      </w:r>
      <w:r w:rsidR="0030552A">
        <w:rPr>
          <w:sz w:val="28"/>
          <w:szCs w:val="28"/>
          <w:lang w:val="en-GB"/>
        </w:rPr>
        <w:t>Italy</w:t>
      </w:r>
      <w:r w:rsidR="006A0DEB">
        <w:rPr>
          <w:sz w:val="28"/>
          <w:szCs w:val="28"/>
          <w:lang w:val="en-GB"/>
        </w:rPr>
        <w:t>.</w:t>
      </w:r>
    </w:p>
    <w:p w:rsidR="00DD726E" w:rsidRDefault="00DD726E" w:rsidP="00704EB6">
      <w:pPr>
        <w:ind w:left="-180" w:right="-360"/>
        <w:jc w:val="both"/>
        <w:rPr>
          <w:sz w:val="28"/>
          <w:szCs w:val="28"/>
          <w:lang w:val="en-GB"/>
        </w:rPr>
      </w:pPr>
    </w:p>
    <w:p w:rsidR="00C752F2" w:rsidRDefault="006A0DEB" w:rsidP="00704EB6">
      <w:pPr>
        <w:ind w:left="-180" w:right="-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</w:t>
      </w:r>
      <w:r w:rsidR="00C5112A">
        <w:rPr>
          <w:sz w:val="28"/>
          <w:szCs w:val="28"/>
          <w:lang w:val="en-GB"/>
        </w:rPr>
        <w:t>commend</w:t>
      </w:r>
      <w:r>
        <w:rPr>
          <w:sz w:val="28"/>
          <w:szCs w:val="28"/>
          <w:lang w:val="en-GB"/>
        </w:rPr>
        <w:t xml:space="preserve"> </w:t>
      </w:r>
      <w:r w:rsidRPr="006A0DEB">
        <w:rPr>
          <w:sz w:val="28"/>
          <w:szCs w:val="28"/>
          <w:lang w:val="en-GB"/>
        </w:rPr>
        <w:t>the</w:t>
      </w:r>
      <w:r w:rsidR="00CC5898" w:rsidRPr="00CC5898">
        <w:rPr>
          <w:sz w:val="28"/>
          <w:szCs w:val="28"/>
          <w:lang w:val="en-GB"/>
        </w:rPr>
        <w:t xml:space="preserve"> country's commitment to promoting human rights at home and internationally</w:t>
      </w:r>
      <w:r w:rsidR="00CC5898">
        <w:rPr>
          <w:sz w:val="28"/>
          <w:szCs w:val="28"/>
          <w:lang w:val="en-GB"/>
        </w:rPr>
        <w:t>, including its</w:t>
      </w:r>
      <w:r w:rsidR="009662D9" w:rsidRPr="009662D9">
        <w:t xml:space="preserve"> </w:t>
      </w:r>
      <w:r w:rsidR="009662D9" w:rsidRPr="009662D9">
        <w:rPr>
          <w:sz w:val="28"/>
          <w:szCs w:val="28"/>
          <w:lang w:val="en-GB"/>
        </w:rPr>
        <w:t>leadership</w:t>
      </w:r>
      <w:r w:rsidR="009662D9">
        <w:rPr>
          <w:sz w:val="28"/>
          <w:szCs w:val="28"/>
          <w:lang w:val="en-GB"/>
        </w:rPr>
        <w:t xml:space="preserve"> </w:t>
      </w:r>
      <w:r w:rsidR="00CC5898">
        <w:rPr>
          <w:sz w:val="28"/>
          <w:szCs w:val="28"/>
          <w:lang w:val="en-GB"/>
        </w:rPr>
        <w:t xml:space="preserve">in calling </w:t>
      </w:r>
      <w:r w:rsidR="00CC5898" w:rsidRPr="00CC5898">
        <w:rPr>
          <w:sz w:val="28"/>
          <w:szCs w:val="28"/>
          <w:lang w:val="en-GB"/>
        </w:rPr>
        <w:t xml:space="preserve">for a moratorium on </w:t>
      </w:r>
      <w:r w:rsidR="009662D9">
        <w:rPr>
          <w:sz w:val="28"/>
          <w:szCs w:val="28"/>
          <w:lang w:val="en-GB"/>
        </w:rPr>
        <w:t xml:space="preserve">the use of </w:t>
      </w:r>
      <w:r w:rsidR="00CC5898" w:rsidRPr="00CC5898">
        <w:rPr>
          <w:sz w:val="28"/>
          <w:szCs w:val="28"/>
          <w:lang w:val="en-GB"/>
        </w:rPr>
        <w:t>the death penalty</w:t>
      </w:r>
      <w:r w:rsidR="009662D9">
        <w:rPr>
          <w:sz w:val="28"/>
          <w:szCs w:val="28"/>
          <w:lang w:val="en-GB"/>
        </w:rPr>
        <w:t xml:space="preserve"> at the </w:t>
      </w:r>
      <w:r>
        <w:rPr>
          <w:sz w:val="28"/>
          <w:szCs w:val="28"/>
          <w:lang w:val="en-GB"/>
        </w:rPr>
        <w:t>UN fora.</w:t>
      </w:r>
    </w:p>
    <w:p w:rsidR="00DD726E" w:rsidRDefault="00DD726E" w:rsidP="00704EB6">
      <w:pPr>
        <w:ind w:left="-180" w:right="-360"/>
        <w:jc w:val="both"/>
        <w:rPr>
          <w:sz w:val="28"/>
          <w:szCs w:val="28"/>
          <w:lang w:val="en-GB"/>
        </w:rPr>
      </w:pPr>
    </w:p>
    <w:p w:rsidR="00834066" w:rsidRDefault="00834066" w:rsidP="00704EB6">
      <w:pPr>
        <w:ind w:left="-180" w:right="-360"/>
        <w:jc w:val="both"/>
        <w:rPr>
          <w:sz w:val="28"/>
          <w:szCs w:val="28"/>
          <w:lang w:val="en-GB"/>
        </w:rPr>
      </w:pPr>
      <w:r w:rsidRPr="00834066">
        <w:rPr>
          <w:sz w:val="28"/>
          <w:szCs w:val="28"/>
          <w:lang w:val="en-GB"/>
        </w:rPr>
        <w:t xml:space="preserve">We </w:t>
      </w:r>
      <w:r>
        <w:rPr>
          <w:sz w:val="28"/>
          <w:szCs w:val="28"/>
          <w:lang w:val="en-GB"/>
        </w:rPr>
        <w:t>noted</w:t>
      </w:r>
      <w:r w:rsidRPr="00834066">
        <w:rPr>
          <w:sz w:val="28"/>
          <w:szCs w:val="28"/>
          <w:lang w:val="en-GB"/>
        </w:rPr>
        <w:t xml:space="preserve"> a comprehensive set of legislative and institutional measures taken between the two UPR cycles to address challenges in various human rights areas. However, we would welcome further steps in combating </w:t>
      </w:r>
      <w:r>
        <w:rPr>
          <w:sz w:val="28"/>
          <w:szCs w:val="28"/>
          <w:lang w:val="en-GB"/>
        </w:rPr>
        <w:t>r</w:t>
      </w:r>
      <w:r w:rsidRPr="00834066">
        <w:rPr>
          <w:sz w:val="28"/>
          <w:szCs w:val="28"/>
          <w:lang w:val="en-GB"/>
        </w:rPr>
        <w:t>acism, intolerance and hate speech, tackling the high school dropout rate among migrant children and the complex migration situation at the EU's southern borders.</w:t>
      </w:r>
    </w:p>
    <w:p w:rsidR="00834066" w:rsidRDefault="00834066" w:rsidP="00704EB6">
      <w:pPr>
        <w:ind w:left="-180" w:right="-360"/>
        <w:jc w:val="both"/>
        <w:rPr>
          <w:sz w:val="28"/>
          <w:szCs w:val="28"/>
          <w:lang w:val="en-GB"/>
        </w:rPr>
      </w:pPr>
    </w:p>
    <w:p w:rsidR="007C1862" w:rsidRPr="0005590E" w:rsidRDefault="00386BD4" w:rsidP="0005590E">
      <w:pPr>
        <w:ind w:left="-180" w:right="-360"/>
        <w:jc w:val="both"/>
        <w:rPr>
          <w:sz w:val="28"/>
          <w:szCs w:val="28"/>
        </w:rPr>
      </w:pPr>
      <w:r w:rsidRPr="001B1E33">
        <w:rPr>
          <w:sz w:val="28"/>
          <w:szCs w:val="28"/>
          <w:lang w:val="en-GB"/>
        </w:rPr>
        <w:t xml:space="preserve">Montenegro </w:t>
      </w:r>
      <w:r w:rsidR="009662D9">
        <w:rPr>
          <w:sz w:val="28"/>
          <w:szCs w:val="28"/>
          <w:lang w:val="en-GB"/>
        </w:rPr>
        <w:t>recommends</w:t>
      </w:r>
      <w:r w:rsidRPr="001B1E33">
        <w:rPr>
          <w:sz w:val="28"/>
          <w:szCs w:val="28"/>
          <w:lang w:val="en-GB"/>
        </w:rPr>
        <w:t>:</w:t>
      </w:r>
    </w:p>
    <w:p w:rsidR="005C6216" w:rsidRPr="001B1E33" w:rsidRDefault="005C6216" w:rsidP="005C6216">
      <w:pPr>
        <w:ind w:left="-180" w:right="-360"/>
        <w:jc w:val="both"/>
        <w:rPr>
          <w:sz w:val="28"/>
          <w:szCs w:val="28"/>
          <w:lang w:val="en-GB"/>
        </w:rPr>
      </w:pPr>
    </w:p>
    <w:p w:rsidR="008C1189" w:rsidRDefault="00383BDA" w:rsidP="00AC0F52">
      <w:pPr>
        <w:numPr>
          <w:ilvl w:val="0"/>
          <w:numId w:val="43"/>
        </w:numPr>
        <w:ind w:right="-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="00886A2A">
        <w:rPr>
          <w:sz w:val="28"/>
          <w:szCs w:val="28"/>
          <w:lang w:val="en-GB"/>
        </w:rPr>
        <w:t xml:space="preserve">o </w:t>
      </w:r>
      <w:r w:rsidR="000D17EC">
        <w:rPr>
          <w:sz w:val="28"/>
          <w:szCs w:val="28"/>
          <w:lang w:val="en-GB"/>
        </w:rPr>
        <w:t>expedite the establishment of</w:t>
      </w:r>
      <w:r w:rsidR="008C1189">
        <w:rPr>
          <w:sz w:val="28"/>
          <w:szCs w:val="28"/>
          <w:lang w:val="en-GB"/>
        </w:rPr>
        <w:t xml:space="preserve"> a national human rights institution in line with the Paris </w:t>
      </w:r>
      <w:r w:rsidR="004B4504">
        <w:rPr>
          <w:sz w:val="28"/>
          <w:szCs w:val="28"/>
          <w:lang w:val="en-GB"/>
        </w:rPr>
        <w:t>P</w:t>
      </w:r>
      <w:r w:rsidR="008C1189">
        <w:rPr>
          <w:sz w:val="28"/>
          <w:szCs w:val="28"/>
          <w:lang w:val="en-GB"/>
        </w:rPr>
        <w:t>rinciples;</w:t>
      </w:r>
    </w:p>
    <w:p w:rsidR="00451345" w:rsidRPr="004B4504" w:rsidRDefault="00383BDA" w:rsidP="004B4504">
      <w:pPr>
        <w:numPr>
          <w:ilvl w:val="0"/>
          <w:numId w:val="43"/>
        </w:numPr>
        <w:ind w:right="-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="004B4504">
        <w:rPr>
          <w:sz w:val="28"/>
          <w:szCs w:val="28"/>
          <w:lang w:val="en-GB"/>
        </w:rPr>
        <w:t>o develop and implement the national public campaign against hate speech and intolerance against LGBT persons</w:t>
      </w:r>
      <w:r w:rsidR="009E7199" w:rsidRPr="004B4504">
        <w:rPr>
          <w:sz w:val="28"/>
          <w:szCs w:val="28"/>
          <w:lang w:val="en-GB"/>
        </w:rPr>
        <w:t>.</w:t>
      </w:r>
    </w:p>
    <w:p w:rsidR="00451345" w:rsidRDefault="00451345" w:rsidP="00451345">
      <w:pPr>
        <w:ind w:left="-180" w:right="-360"/>
        <w:jc w:val="both"/>
        <w:rPr>
          <w:sz w:val="28"/>
          <w:szCs w:val="28"/>
          <w:lang w:val="en-GB"/>
        </w:rPr>
      </w:pPr>
    </w:p>
    <w:p w:rsidR="00E96012" w:rsidRDefault="00451345" w:rsidP="00C92AF7">
      <w:pPr>
        <w:ind w:left="-180" w:right="-36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We wish </w:t>
      </w:r>
      <w:r w:rsidR="0030552A">
        <w:rPr>
          <w:sz w:val="28"/>
          <w:szCs w:val="28"/>
          <w:lang w:val="en-GB"/>
        </w:rPr>
        <w:t>Italy</w:t>
      </w:r>
      <w:r>
        <w:rPr>
          <w:sz w:val="28"/>
          <w:szCs w:val="28"/>
          <w:lang w:val="en-GB"/>
        </w:rPr>
        <w:t xml:space="preserve"> a successful UPR cycle</w:t>
      </w:r>
      <w:r w:rsidR="00F7036A">
        <w:rPr>
          <w:sz w:val="28"/>
          <w:szCs w:val="28"/>
          <w:lang w:val="en-GB"/>
        </w:rPr>
        <w:t>.</w:t>
      </w:r>
      <w:r w:rsidR="00C2788D" w:rsidRPr="00C2788D">
        <w:rPr>
          <w:sz w:val="28"/>
          <w:szCs w:val="28"/>
          <w:lang w:val="en-GB"/>
        </w:rPr>
        <w:t xml:space="preserve"> </w:t>
      </w:r>
    </w:p>
    <w:sectPr w:rsidR="00E96012" w:rsidSect="000653B2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443C" w:rsidRDefault="00BE443C">
      <w:r>
        <w:separator/>
      </w:r>
    </w:p>
  </w:endnote>
  <w:endnote w:type="continuationSeparator" w:id="0">
    <w:p w:rsidR="00BE443C" w:rsidRDefault="00BE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443C" w:rsidRDefault="00BE443C">
      <w:r>
        <w:separator/>
      </w:r>
    </w:p>
  </w:footnote>
  <w:footnote w:type="continuationSeparator" w:id="0">
    <w:p w:rsidR="00BE443C" w:rsidRDefault="00BE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694"/>
    <w:multiLevelType w:val="hybridMultilevel"/>
    <w:tmpl w:val="F1B0B39A"/>
    <w:lvl w:ilvl="0" w:tplc="E2EE4B9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2051721"/>
    <w:multiLevelType w:val="hybridMultilevel"/>
    <w:tmpl w:val="E13A0420"/>
    <w:lvl w:ilvl="0" w:tplc="0F06DA10">
      <w:start w:val="1"/>
      <w:numFmt w:val="decimal"/>
      <w:lvlText w:val="%1.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F4974"/>
    <w:multiLevelType w:val="hybridMultilevel"/>
    <w:tmpl w:val="A16AED7C"/>
    <w:lvl w:ilvl="0" w:tplc="98069E4E">
      <w:start w:val="15"/>
      <w:numFmt w:val="decimal"/>
      <w:lvlText w:val="%1."/>
      <w:lvlJc w:val="left"/>
      <w:pPr>
        <w:tabs>
          <w:tab w:val="num" w:pos="720"/>
        </w:tabs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0280120F"/>
    <w:multiLevelType w:val="hybridMultilevel"/>
    <w:tmpl w:val="6674F9F6"/>
    <w:lvl w:ilvl="0" w:tplc="588A419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28C60F7"/>
    <w:multiLevelType w:val="multilevel"/>
    <w:tmpl w:val="95B6E69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39D3D30"/>
    <w:multiLevelType w:val="multilevel"/>
    <w:tmpl w:val="4B2EB24E"/>
    <w:lvl w:ilvl="0">
      <w:start w:val="1"/>
      <w:numFmt w:val="decimal"/>
      <w:lvlText w:val="%1)"/>
      <w:lvlJc w:val="left"/>
      <w:pPr>
        <w:ind w:left="720" w:hanging="360"/>
      </w:pPr>
      <w:rPr>
        <w:rFonts w:cs="Segoe U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EA1"/>
    <w:multiLevelType w:val="hybridMultilevel"/>
    <w:tmpl w:val="66DC912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14E03"/>
    <w:multiLevelType w:val="hybridMultilevel"/>
    <w:tmpl w:val="F912B63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32C4244"/>
    <w:multiLevelType w:val="hybridMultilevel"/>
    <w:tmpl w:val="11B0FD0A"/>
    <w:lvl w:ilvl="0" w:tplc="80A4717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E8E6CF2"/>
    <w:multiLevelType w:val="hybridMultilevel"/>
    <w:tmpl w:val="95B6E69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0912390"/>
    <w:multiLevelType w:val="hybridMultilevel"/>
    <w:tmpl w:val="C24EAADA"/>
    <w:lvl w:ilvl="0" w:tplc="945C344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0DB1A8E"/>
    <w:multiLevelType w:val="hybridMultilevel"/>
    <w:tmpl w:val="CCCC61AC"/>
    <w:lvl w:ilvl="0" w:tplc="0F06DA10">
      <w:start w:val="1"/>
      <w:numFmt w:val="decimal"/>
      <w:lvlText w:val="%1."/>
      <w:lvlJc w:val="left"/>
      <w:pPr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0FD49F4"/>
    <w:multiLevelType w:val="hybridMultilevel"/>
    <w:tmpl w:val="22880D00"/>
    <w:lvl w:ilvl="0" w:tplc="56543560">
      <w:start w:val="2"/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27A4A0B"/>
    <w:multiLevelType w:val="hybridMultilevel"/>
    <w:tmpl w:val="76C620FE"/>
    <w:lvl w:ilvl="0" w:tplc="DD26A7D6">
      <w:start w:val="1"/>
      <w:numFmt w:val="decimal"/>
      <w:lvlText w:val="%1."/>
      <w:lvlJc w:val="left"/>
      <w:pPr>
        <w:ind w:left="-18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3E77DC9"/>
    <w:multiLevelType w:val="hybridMultilevel"/>
    <w:tmpl w:val="B3C0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3B1211"/>
    <w:multiLevelType w:val="hybridMultilevel"/>
    <w:tmpl w:val="92122988"/>
    <w:lvl w:ilvl="0" w:tplc="004CE444">
      <w:start w:val="1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24F92243"/>
    <w:multiLevelType w:val="hybridMultilevel"/>
    <w:tmpl w:val="4F4A2F82"/>
    <w:lvl w:ilvl="0" w:tplc="D27EE8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27EE0AA6"/>
    <w:multiLevelType w:val="hybridMultilevel"/>
    <w:tmpl w:val="2B3E4756"/>
    <w:lvl w:ilvl="0" w:tplc="DD26A7D6">
      <w:start w:val="1"/>
      <w:numFmt w:val="decimal"/>
      <w:lvlText w:val="%1."/>
      <w:lvlJc w:val="left"/>
      <w:pPr>
        <w:ind w:left="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377091B"/>
    <w:multiLevelType w:val="hybridMultilevel"/>
    <w:tmpl w:val="2452C784"/>
    <w:lvl w:ilvl="0" w:tplc="CC1030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62A87"/>
    <w:multiLevelType w:val="hybridMultilevel"/>
    <w:tmpl w:val="F4C6ECA4"/>
    <w:lvl w:ilvl="0" w:tplc="F0801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55D5EE3"/>
    <w:multiLevelType w:val="hybridMultilevel"/>
    <w:tmpl w:val="CA2A4DE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ED2377E"/>
    <w:multiLevelType w:val="hybridMultilevel"/>
    <w:tmpl w:val="297CD4E2"/>
    <w:lvl w:ilvl="0" w:tplc="E786872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3EA1B44"/>
    <w:multiLevelType w:val="hybridMultilevel"/>
    <w:tmpl w:val="5822AD52"/>
    <w:lvl w:ilvl="0" w:tplc="004CE444">
      <w:start w:val="1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49F51E0"/>
    <w:multiLevelType w:val="hybridMultilevel"/>
    <w:tmpl w:val="7D8831B4"/>
    <w:lvl w:ilvl="0" w:tplc="081A000F">
      <w:start w:val="1"/>
      <w:numFmt w:val="decimal"/>
      <w:lvlText w:val="%1."/>
      <w:lvlJc w:val="left"/>
      <w:pPr>
        <w:ind w:left="540" w:hanging="360"/>
      </w:p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70716FE"/>
    <w:multiLevelType w:val="hybridMultilevel"/>
    <w:tmpl w:val="798C926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7AA7A92"/>
    <w:multiLevelType w:val="hybridMultilevel"/>
    <w:tmpl w:val="EEA6D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4C0F2FD9"/>
    <w:multiLevelType w:val="hybridMultilevel"/>
    <w:tmpl w:val="CB10B0B4"/>
    <w:lvl w:ilvl="0" w:tplc="14CC3EC8">
      <w:start w:val="2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50B875B6"/>
    <w:multiLevelType w:val="hybridMultilevel"/>
    <w:tmpl w:val="5F98C97E"/>
    <w:lvl w:ilvl="0" w:tplc="F7E25E42"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5188231C"/>
    <w:multiLevelType w:val="hybridMultilevel"/>
    <w:tmpl w:val="B3E4D4C8"/>
    <w:lvl w:ilvl="0" w:tplc="4AF86282"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5243262B"/>
    <w:multiLevelType w:val="hybridMultilevel"/>
    <w:tmpl w:val="0772E0C2"/>
    <w:lvl w:ilvl="0" w:tplc="CC1030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F13265"/>
    <w:multiLevelType w:val="hybridMultilevel"/>
    <w:tmpl w:val="2312F0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43406F3"/>
    <w:multiLevelType w:val="hybridMultilevel"/>
    <w:tmpl w:val="ABAEA3CA"/>
    <w:lvl w:ilvl="0" w:tplc="004CE44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F605D"/>
    <w:multiLevelType w:val="hybridMultilevel"/>
    <w:tmpl w:val="1B1EC8F4"/>
    <w:lvl w:ilvl="0" w:tplc="0F06DA10">
      <w:start w:val="1"/>
      <w:numFmt w:val="decimal"/>
      <w:lvlText w:val="%1.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5801C29"/>
    <w:multiLevelType w:val="hybridMultilevel"/>
    <w:tmpl w:val="F2682CFE"/>
    <w:lvl w:ilvl="0" w:tplc="DD26A7D6">
      <w:start w:val="1"/>
      <w:numFmt w:val="decimal"/>
      <w:lvlText w:val="%1."/>
      <w:lvlJc w:val="left"/>
      <w:pPr>
        <w:ind w:left="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D25DE"/>
    <w:multiLevelType w:val="hybridMultilevel"/>
    <w:tmpl w:val="CE8A3678"/>
    <w:lvl w:ilvl="0" w:tplc="F734122E"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6" w15:restartNumberingAfterBreak="0">
    <w:nsid w:val="688E6D33"/>
    <w:multiLevelType w:val="hybridMultilevel"/>
    <w:tmpl w:val="FE12BCCA"/>
    <w:lvl w:ilvl="0" w:tplc="EE44527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 w15:restartNumberingAfterBreak="0">
    <w:nsid w:val="6D151BC0"/>
    <w:multiLevelType w:val="hybridMultilevel"/>
    <w:tmpl w:val="B73C1BC6"/>
    <w:lvl w:ilvl="0" w:tplc="46047E6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8" w15:restartNumberingAfterBreak="0">
    <w:nsid w:val="6DB16ADD"/>
    <w:multiLevelType w:val="hybridMultilevel"/>
    <w:tmpl w:val="C0E801EE"/>
    <w:lvl w:ilvl="0" w:tplc="004CE444">
      <w:start w:val="1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6EE75755"/>
    <w:multiLevelType w:val="hybridMultilevel"/>
    <w:tmpl w:val="BF08510A"/>
    <w:lvl w:ilvl="0" w:tplc="0420A77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 w15:restartNumberingAfterBreak="0">
    <w:nsid w:val="6FDA5579"/>
    <w:multiLevelType w:val="hybridMultilevel"/>
    <w:tmpl w:val="CBD408CA"/>
    <w:lvl w:ilvl="0" w:tplc="2D6CE6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717146CE"/>
    <w:multiLevelType w:val="hybridMultilevel"/>
    <w:tmpl w:val="999C667C"/>
    <w:lvl w:ilvl="0" w:tplc="5AEA5EF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2" w15:restartNumberingAfterBreak="0">
    <w:nsid w:val="7233560C"/>
    <w:multiLevelType w:val="hybridMultilevel"/>
    <w:tmpl w:val="6EA2A284"/>
    <w:lvl w:ilvl="0" w:tplc="E7868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111EB"/>
    <w:multiLevelType w:val="hybridMultilevel"/>
    <w:tmpl w:val="FE1AAEF8"/>
    <w:lvl w:ilvl="0" w:tplc="4DE4A76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4" w15:restartNumberingAfterBreak="0">
    <w:nsid w:val="76CA6B71"/>
    <w:multiLevelType w:val="hybridMultilevel"/>
    <w:tmpl w:val="594AC126"/>
    <w:lvl w:ilvl="0" w:tplc="0420A7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 w15:restartNumberingAfterBreak="0">
    <w:nsid w:val="76E218D3"/>
    <w:multiLevelType w:val="hybridMultilevel"/>
    <w:tmpl w:val="BC4C3228"/>
    <w:lvl w:ilvl="0" w:tplc="F066029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6" w15:restartNumberingAfterBreak="0">
    <w:nsid w:val="7DCC449A"/>
    <w:multiLevelType w:val="hybridMultilevel"/>
    <w:tmpl w:val="0762B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025F0"/>
    <w:multiLevelType w:val="hybridMultilevel"/>
    <w:tmpl w:val="9F1C8F12"/>
    <w:lvl w:ilvl="0" w:tplc="3220535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177238">
    <w:abstractNumId w:val="32"/>
  </w:num>
  <w:num w:numId="2" w16cid:durableId="2062706820">
    <w:abstractNumId w:val="38"/>
  </w:num>
  <w:num w:numId="3" w16cid:durableId="222177740">
    <w:abstractNumId w:val="27"/>
  </w:num>
  <w:num w:numId="4" w16cid:durableId="248121609">
    <w:abstractNumId w:val="2"/>
  </w:num>
  <w:num w:numId="5" w16cid:durableId="809639926">
    <w:abstractNumId w:val="15"/>
  </w:num>
  <w:num w:numId="6" w16cid:durableId="1935243492">
    <w:abstractNumId w:val="22"/>
  </w:num>
  <w:num w:numId="7" w16cid:durableId="40443463">
    <w:abstractNumId w:val="9"/>
  </w:num>
  <w:num w:numId="8" w16cid:durableId="1462305456">
    <w:abstractNumId w:val="4"/>
  </w:num>
  <w:num w:numId="9" w16cid:durableId="1021398167">
    <w:abstractNumId w:val="21"/>
  </w:num>
  <w:num w:numId="10" w16cid:durableId="818762955">
    <w:abstractNumId w:val="20"/>
  </w:num>
  <w:num w:numId="11" w16cid:durableId="1741050798">
    <w:abstractNumId w:val="41"/>
  </w:num>
  <w:num w:numId="12" w16cid:durableId="578754349">
    <w:abstractNumId w:val="18"/>
  </w:num>
  <w:num w:numId="13" w16cid:durableId="65616865">
    <w:abstractNumId w:val="30"/>
  </w:num>
  <w:num w:numId="14" w16cid:durableId="1132557543">
    <w:abstractNumId w:val="10"/>
  </w:num>
  <w:num w:numId="15" w16cid:durableId="108503326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2100570">
    <w:abstractNumId w:val="42"/>
  </w:num>
  <w:num w:numId="17" w16cid:durableId="1407192837">
    <w:abstractNumId w:val="36"/>
  </w:num>
  <w:num w:numId="18" w16cid:durableId="457801342">
    <w:abstractNumId w:val="16"/>
  </w:num>
  <w:num w:numId="19" w16cid:durableId="852105880">
    <w:abstractNumId w:val="19"/>
  </w:num>
  <w:num w:numId="20" w16cid:durableId="24068113">
    <w:abstractNumId w:val="31"/>
  </w:num>
  <w:num w:numId="21" w16cid:durableId="1959333802">
    <w:abstractNumId w:val="35"/>
  </w:num>
  <w:num w:numId="22" w16cid:durableId="1493643345">
    <w:abstractNumId w:val="46"/>
  </w:num>
  <w:num w:numId="23" w16cid:durableId="2139950348">
    <w:abstractNumId w:val="24"/>
  </w:num>
  <w:num w:numId="24" w16cid:durableId="808282866">
    <w:abstractNumId w:val="7"/>
  </w:num>
  <w:num w:numId="25" w16cid:durableId="1734347308">
    <w:abstractNumId w:val="33"/>
  </w:num>
  <w:num w:numId="26" w16cid:durableId="657655250">
    <w:abstractNumId w:val="1"/>
  </w:num>
  <w:num w:numId="27" w16cid:durableId="1544515646">
    <w:abstractNumId w:val="11"/>
  </w:num>
  <w:num w:numId="28" w16cid:durableId="1484737093">
    <w:abstractNumId w:val="23"/>
  </w:num>
  <w:num w:numId="29" w16cid:durableId="616642617">
    <w:abstractNumId w:val="37"/>
  </w:num>
  <w:num w:numId="30" w16cid:durableId="1321956681">
    <w:abstractNumId w:val="3"/>
  </w:num>
  <w:num w:numId="31" w16cid:durableId="1656831940">
    <w:abstractNumId w:val="39"/>
  </w:num>
  <w:num w:numId="32" w16cid:durableId="571700052">
    <w:abstractNumId w:val="12"/>
  </w:num>
  <w:num w:numId="33" w16cid:durableId="1103460166">
    <w:abstractNumId w:val="44"/>
  </w:num>
  <w:num w:numId="34" w16cid:durableId="1690059711">
    <w:abstractNumId w:val="17"/>
  </w:num>
  <w:num w:numId="35" w16cid:durableId="1037777017">
    <w:abstractNumId w:val="13"/>
  </w:num>
  <w:num w:numId="36" w16cid:durableId="1524707568">
    <w:abstractNumId w:val="34"/>
  </w:num>
  <w:num w:numId="37" w16cid:durableId="822042108">
    <w:abstractNumId w:val="8"/>
  </w:num>
  <w:num w:numId="38" w16cid:durableId="1273900312">
    <w:abstractNumId w:val="29"/>
  </w:num>
  <w:num w:numId="39" w16cid:durableId="88817672">
    <w:abstractNumId w:val="28"/>
  </w:num>
  <w:num w:numId="40" w16cid:durableId="682823266">
    <w:abstractNumId w:val="26"/>
  </w:num>
  <w:num w:numId="41" w16cid:durableId="1839274417">
    <w:abstractNumId w:val="43"/>
  </w:num>
  <w:num w:numId="42" w16cid:durableId="317929130">
    <w:abstractNumId w:val="0"/>
  </w:num>
  <w:num w:numId="43" w16cid:durableId="915672200">
    <w:abstractNumId w:val="45"/>
  </w:num>
  <w:num w:numId="44" w16cid:durableId="642976183">
    <w:abstractNumId w:val="6"/>
  </w:num>
  <w:num w:numId="45" w16cid:durableId="60322316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12491235">
    <w:abstractNumId w:val="25"/>
  </w:num>
  <w:num w:numId="47" w16cid:durableId="1084568279">
    <w:abstractNumId w:val="14"/>
  </w:num>
  <w:num w:numId="48" w16cid:durableId="12885845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4418157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96"/>
    <w:rsid w:val="00006CD8"/>
    <w:rsid w:val="00011545"/>
    <w:rsid w:val="00016AD8"/>
    <w:rsid w:val="00017925"/>
    <w:rsid w:val="00032B93"/>
    <w:rsid w:val="00036EF9"/>
    <w:rsid w:val="0004111B"/>
    <w:rsid w:val="0004268A"/>
    <w:rsid w:val="0004372A"/>
    <w:rsid w:val="000463A6"/>
    <w:rsid w:val="00052CEA"/>
    <w:rsid w:val="000550FD"/>
    <w:rsid w:val="0005590E"/>
    <w:rsid w:val="000653B2"/>
    <w:rsid w:val="000662C4"/>
    <w:rsid w:val="00067C1B"/>
    <w:rsid w:val="00070DA3"/>
    <w:rsid w:val="000775FF"/>
    <w:rsid w:val="00081AA3"/>
    <w:rsid w:val="00084511"/>
    <w:rsid w:val="00090946"/>
    <w:rsid w:val="00091B59"/>
    <w:rsid w:val="000A038A"/>
    <w:rsid w:val="000A0C00"/>
    <w:rsid w:val="000A0CCA"/>
    <w:rsid w:val="000A21CB"/>
    <w:rsid w:val="000A288F"/>
    <w:rsid w:val="000B42B2"/>
    <w:rsid w:val="000D17EC"/>
    <w:rsid w:val="000D1D80"/>
    <w:rsid w:val="000D229D"/>
    <w:rsid w:val="000D660C"/>
    <w:rsid w:val="000D731F"/>
    <w:rsid w:val="000E274D"/>
    <w:rsid w:val="000E3044"/>
    <w:rsid w:val="000E5C51"/>
    <w:rsid w:val="000F4A3B"/>
    <w:rsid w:val="000F7509"/>
    <w:rsid w:val="00101EFC"/>
    <w:rsid w:val="001029D8"/>
    <w:rsid w:val="00115AE0"/>
    <w:rsid w:val="00115B3D"/>
    <w:rsid w:val="00115B58"/>
    <w:rsid w:val="001173A8"/>
    <w:rsid w:val="00126564"/>
    <w:rsid w:val="00130DD6"/>
    <w:rsid w:val="001322C9"/>
    <w:rsid w:val="00134950"/>
    <w:rsid w:val="0014066F"/>
    <w:rsid w:val="001461FB"/>
    <w:rsid w:val="00146C18"/>
    <w:rsid w:val="00152421"/>
    <w:rsid w:val="00155BCD"/>
    <w:rsid w:val="00156641"/>
    <w:rsid w:val="001763C1"/>
    <w:rsid w:val="00176D00"/>
    <w:rsid w:val="001778FC"/>
    <w:rsid w:val="00185FA1"/>
    <w:rsid w:val="001878B5"/>
    <w:rsid w:val="00196639"/>
    <w:rsid w:val="001A28F4"/>
    <w:rsid w:val="001A639D"/>
    <w:rsid w:val="001A6898"/>
    <w:rsid w:val="001B081B"/>
    <w:rsid w:val="001B1E33"/>
    <w:rsid w:val="001C166A"/>
    <w:rsid w:val="001C36BC"/>
    <w:rsid w:val="001C3F41"/>
    <w:rsid w:val="001C5167"/>
    <w:rsid w:val="001C6730"/>
    <w:rsid w:val="001D33A9"/>
    <w:rsid w:val="001D6814"/>
    <w:rsid w:val="001E1B57"/>
    <w:rsid w:val="001E378F"/>
    <w:rsid w:val="001E56C4"/>
    <w:rsid w:val="001E6E7B"/>
    <w:rsid w:val="001F0A29"/>
    <w:rsid w:val="001F126D"/>
    <w:rsid w:val="001F193E"/>
    <w:rsid w:val="001F3C48"/>
    <w:rsid w:val="00201DAD"/>
    <w:rsid w:val="0020281F"/>
    <w:rsid w:val="00222BFF"/>
    <w:rsid w:val="002234BB"/>
    <w:rsid w:val="002362A2"/>
    <w:rsid w:val="00241ACD"/>
    <w:rsid w:val="002445B8"/>
    <w:rsid w:val="00254F23"/>
    <w:rsid w:val="002561A9"/>
    <w:rsid w:val="00261D5C"/>
    <w:rsid w:val="0026464A"/>
    <w:rsid w:val="00267D48"/>
    <w:rsid w:val="00272B78"/>
    <w:rsid w:val="00274030"/>
    <w:rsid w:val="0027580C"/>
    <w:rsid w:val="002761E1"/>
    <w:rsid w:val="00276DE7"/>
    <w:rsid w:val="0028254B"/>
    <w:rsid w:val="00286D56"/>
    <w:rsid w:val="0028786E"/>
    <w:rsid w:val="002978EC"/>
    <w:rsid w:val="002A0053"/>
    <w:rsid w:val="002A0FD1"/>
    <w:rsid w:val="002A1DC9"/>
    <w:rsid w:val="002A3318"/>
    <w:rsid w:val="002A492E"/>
    <w:rsid w:val="002A547B"/>
    <w:rsid w:val="002A70AA"/>
    <w:rsid w:val="002A7619"/>
    <w:rsid w:val="002A7EDD"/>
    <w:rsid w:val="002B03B5"/>
    <w:rsid w:val="002B2631"/>
    <w:rsid w:val="002B4C7A"/>
    <w:rsid w:val="002C1630"/>
    <w:rsid w:val="002D19B8"/>
    <w:rsid w:val="002D2863"/>
    <w:rsid w:val="002D687A"/>
    <w:rsid w:val="002E1917"/>
    <w:rsid w:val="002E45A5"/>
    <w:rsid w:val="002E5D02"/>
    <w:rsid w:val="0030552A"/>
    <w:rsid w:val="003100A6"/>
    <w:rsid w:val="00312875"/>
    <w:rsid w:val="00317305"/>
    <w:rsid w:val="003273EA"/>
    <w:rsid w:val="0032776C"/>
    <w:rsid w:val="00327927"/>
    <w:rsid w:val="0033142E"/>
    <w:rsid w:val="003424C4"/>
    <w:rsid w:val="003424E7"/>
    <w:rsid w:val="0035155B"/>
    <w:rsid w:val="00352D8F"/>
    <w:rsid w:val="00353971"/>
    <w:rsid w:val="00353C34"/>
    <w:rsid w:val="00354F86"/>
    <w:rsid w:val="00357E2E"/>
    <w:rsid w:val="00370B4C"/>
    <w:rsid w:val="0037158D"/>
    <w:rsid w:val="00373C88"/>
    <w:rsid w:val="003747E8"/>
    <w:rsid w:val="003776F0"/>
    <w:rsid w:val="0038086C"/>
    <w:rsid w:val="00383BDA"/>
    <w:rsid w:val="00386BD4"/>
    <w:rsid w:val="0039201C"/>
    <w:rsid w:val="003A7883"/>
    <w:rsid w:val="003B2850"/>
    <w:rsid w:val="003C2B3A"/>
    <w:rsid w:val="003D12E9"/>
    <w:rsid w:val="003D2972"/>
    <w:rsid w:val="003D32F2"/>
    <w:rsid w:val="003D44F1"/>
    <w:rsid w:val="003E292A"/>
    <w:rsid w:val="003E3CE7"/>
    <w:rsid w:val="003E4649"/>
    <w:rsid w:val="003F2F1D"/>
    <w:rsid w:val="003F4B2F"/>
    <w:rsid w:val="003F545F"/>
    <w:rsid w:val="003F714C"/>
    <w:rsid w:val="00404BAD"/>
    <w:rsid w:val="0042471C"/>
    <w:rsid w:val="0043249E"/>
    <w:rsid w:val="00435B44"/>
    <w:rsid w:val="00437A99"/>
    <w:rsid w:val="004467CE"/>
    <w:rsid w:val="004501F9"/>
    <w:rsid w:val="00451345"/>
    <w:rsid w:val="00452655"/>
    <w:rsid w:val="00471487"/>
    <w:rsid w:val="00481375"/>
    <w:rsid w:val="00486A04"/>
    <w:rsid w:val="0049107B"/>
    <w:rsid w:val="00491E58"/>
    <w:rsid w:val="00492CF6"/>
    <w:rsid w:val="004A003C"/>
    <w:rsid w:val="004A09ED"/>
    <w:rsid w:val="004A0B59"/>
    <w:rsid w:val="004A350D"/>
    <w:rsid w:val="004A3CA5"/>
    <w:rsid w:val="004A3F32"/>
    <w:rsid w:val="004A70D8"/>
    <w:rsid w:val="004B31AD"/>
    <w:rsid w:val="004B4504"/>
    <w:rsid w:val="004C0967"/>
    <w:rsid w:val="004C0AA5"/>
    <w:rsid w:val="004C2C07"/>
    <w:rsid w:val="004C5818"/>
    <w:rsid w:val="004C6EC6"/>
    <w:rsid w:val="004D0ED3"/>
    <w:rsid w:val="004D614C"/>
    <w:rsid w:val="004E5B8B"/>
    <w:rsid w:val="004F2D4E"/>
    <w:rsid w:val="004F738C"/>
    <w:rsid w:val="005000D2"/>
    <w:rsid w:val="00500F5A"/>
    <w:rsid w:val="00514AC3"/>
    <w:rsid w:val="00516F14"/>
    <w:rsid w:val="005216E5"/>
    <w:rsid w:val="005229FE"/>
    <w:rsid w:val="00523365"/>
    <w:rsid w:val="00527B50"/>
    <w:rsid w:val="0053247B"/>
    <w:rsid w:val="005329C6"/>
    <w:rsid w:val="00541B0B"/>
    <w:rsid w:val="00546451"/>
    <w:rsid w:val="00546BBA"/>
    <w:rsid w:val="005532C0"/>
    <w:rsid w:val="005732AB"/>
    <w:rsid w:val="005803F0"/>
    <w:rsid w:val="0058684A"/>
    <w:rsid w:val="00591B59"/>
    <w:rsid w:val="005A1458"/>
    <w:rsid w:val="005A6252"/>
    <w:rsid w:val="005A78E5"/>
    <w:rsid w:val="005B2B19"/>
    <w:rsid w:val="005B333C"/>
    <w:rsid w:val="005C2435"/>
    <w:rsid w:val="005C428B"/>
    <w:rsid w:val="005C5A9B"/>
    <w:rsid w:val="005C6216"/>
    <w:rsid w:val="005E1477"/>
    <w:rsid w:val="005E4909"/>
    <w:rsid w:val="005E5136"/>
    <w:rsid w:val="005E6C3A"/>
    <w:rsid w:val="005E7EDF"/>
    <w:rsid w:val="00600C0E"/>
    <w:rsid w:val="00602336"/>
    <w:rsid w:val="006106DC"/>
    <w:rsid w:val="00611959"/>
    <w:rsid w:val="00621AE5"/>
    <w:rsid w:val="006225E8"/>
    <w:rsid w:val="006236B2"/>
    <w:rsid w:val="00625296"/>
    <w:rsid w:val="006308E5"/>
    <w:rsid w:val="00637A41"/>
    <w:rsid w:val="00637DDD"/>
    <w:rsid w:val="0064555C"/>
    <w:rsid w:val="00645720"/>
    <w:rsid w:val="006466B8"/>
    <w:rsid w:val="006508A9"/>
    <w:rsid w:val="006538D0"/>
    <w:rsid w:val="00656177"/>
    <w:rsid w:val="00661CA3"/>
    <w:rsid w:val="006665A0"/>
    <w:rsid w:val="00666D5F"/>
    <w:rsid w:val="00677B5E"/>
    <w:rsid w:val="0068253F"/>
    <w:rsid w:val="00685B40"/>
    <w:rsid w:val="00695811"/>
    <w:rsid w:val="00696660"/>
    <w:rsid w:val="00696A36"/>
    <w:rsid w:val="006970CF"/>
    <w:rsid w:val="006A0DEB"/>
    <w:rsid w:val="006B40A4"/>
    <w:rsid w:val="006B7177"/>
    <w:rsid w:val="006C0315"/>
    <w:rsid w:val="006C2E10"/>
    <w:rsid w:val="006C36DC"/>
    <w:rsid w:val="006C3E03"/>
    <w:rsid w:val="006D043F"/>
    <w:rsid w:val="006E3ADE"/>
    <w:rsid w:val="006F57A7"/>
    <w:rsid w:val="006F61F6"/>
    <w:rsid w:val="00702E9B"/>
    <w:rsid w:val="00704EB6"/>
    <w:rsid w:val="00705DD1"/>
    <w:rsid w:val="00706F9E"/>
    <w:rsid w:val="00714B31"/>
    <w:rsid w:val="00716682"/>
    <w:rsid w:val="00740E18"/>
    <w:rsid w:val="00741AF8"/>
    <w:rsid w:val="0074716C"/>
    <w:rsid w:val="00753535"/>
    <w:rsid w:val="00762216"/>
    <w:rsid w:val="007631BC"/>
    <w:rsid w:val="00763E21"/>
    <w:rsid w:val="0077073D"/>
    <w:rsid w:val="00772C98"/>
    <w:rsid w:val="007730C5"/>
    <w:rsid w:val="00781296"/>
    <w:rsid w:val="00783A01"/>
    <w:rsid w:val="00785F35"/>
    <w:rsid w:val="007917ED"/>
    <w:rsid w:val="00794096"/>
    <w:rsid w:val="007952A2"/>
    <w:rsid w:val="00795E86"/>
    <w:rsid w:val="007A42C4"/>
    <w:rsid w:val="007B1A39"/>
    <w:rsid w:val="007B1BB5"/>
    <w:rsid w:val="007B56EC"/>
    <w:rsid w:val="007B5ECD"/>
    <w:rsid w:val="007C1862"/>
    <w:rsid w:val="007C62EE"/>
    <w:rsid w:val="007D0178"/>
    <w:rsid w:val="007D4BA3"/>
    <w:rsid w:val="007D7318"/>
    <w:rsid w:val="007D75B9"/>
    <w:rsid w:val="007D7D84"/>
    <w:rsid w:val="007E77D4"/>
    <w:rsid w:val="007F1206"/>
    <w:rsid w:val="007F38AD"/>
    <w:rsid w:val="007F5042"/>
    <w:rsid w:val="00807DE3"/>
    <w:rsid w:val="00820071"/>
    <w:rsid w:val="0082214E"/>
    <w:rsid w:val="008274DE"/>
    <w:rsid w:val="0083129E"/>
    <w:rsid w:val="00834066"/>
    <w:rsid w:val="00840AB1"/>
    <w:rsid w:val="00840BA3"/>
    <w:rsid w:val="00843396"/>
    <w:rsid w:val="00843449"/>
    <w:rsid w:val="008443C3"/>
    <w:rsid w:val="00854153"/>
    <w:rsid w:val="0085531C"/>
    <w:rsid w:val="0085630B"/>
    <w:rsid w:val="0086252B"/>
    <w:rsid w:val="00862746"/>
    <w:rsid w:val="00867B46"/>
    <w:rsid w:val="00873267"/>
    <w:rsid w:val="00873A83"/>
    <w:rsid w:val="00886A2A"/>
    <w:rsid w:val="008918B1"/>
    <w:rsid w:val="00895E7A"/>
    <w:rsid w:val="00897786"/>
    <w:rsid w:val="008A26CC"/>
    <w:rsid w:val="008B49E4"/>
    <w:rsid w:val="008C1189"/>
    <w:rsid w:val="008C1FEC"/>
    <w:rsid w:val="008D145C"/>
    <w:rsid w:val="008D15DF"/>
    <w:rsid w:val="008D1A9C"/>
    <w:rsid w:val="008E08D9"/>
    <w:rsid w:val="008E3F29"/>
    <w:rsid w:val="008F27E0"/>
    <w:rsid w:val="00901DDC"/>
    <w:rsid w:val="0090329C"/>
    <w:rsid w:val="009049DE"/>
    <w:rsid w:val="0090581A"/>
    <w:rsid w:val="009141B5"/>
    <w:rsid w:val="00914E0B"/>
    <w:rsid w:val="00920D1A"/>
    <w:rsid w:val="00921B51"/>
    <w:rsid w:val="00921F24"/>
    <w:rsid w:val="00925E50"/>
    <w:rsid w:val="0092773A"/>
    <w:rsid w:val="00933368"/>
    <w:rsid w:val="00945ADE"/>
    <w:rsid w:val="009468AD"/>
    <w:rsid w:val="009627A7"/>
    <w:rsid w:val="00962B15"/>
    <w:rsid w:val="009662D9"/>
    <w:rsid w:val="0097281C"/>
    <w:rsid w:val="009759DB"/>
    <w:rsid w:val="00986D51"/>
    <w:rsid w:val="00990B14"/>
    <w:rsid w:val="00991031"/>
    <w:rsid w:val="00993AB1"/>
    <w:rsid w:val="009A083E"/>
    <w:rsid w:val="009A351A"/>
    <w:rsid w:val="009A5E45"/>
    <w:rsid w:val="009A7A20"/>
    <w:rsid w:val="009B2068"/>
    <w:rsid w:val="009D2D29"/>
    <w:rsid w:val="009D37DC"/>
    <w:rsid w:val="009D4C0F"/>
    <w:rsid w:val="009E044E"/>
    <w:rsid w:val="009E0862"/>
    <w:rsid w:val="009E58CC"/>
    <w:rsid w:val="009E7199"/>
    <w:rsid w:val="009F0819"/>
    <w:rsid w:val="009F22BF"/>
    <w:rsid w:val="009F7058"/>
    <w:rsid w:val="00A044B7"/>
    <w:rsid w:val="00A11C88"/>
    <w:rsid w:val="00A134DB"/>
    <w:rsid w:val="00A209DF"/>
    <w:rsid w:val="00A20F82"/>
    <w:rsid w:val="00A22996"/>
    <w:rsid w:val="00A41A9B"/>
    <w:rsid w:val="00A430B2"/>
    <w:rsid w:val="00A43DE1"/>
    <w:rsid w:val="00A44A5B"/>
    <w:rsid w:val="00A46B60"/>
    <w:rsid w:val="00A46C59"/>
    <w:rsid w:val="00A52798"/>
    <w:rsid w:val="00A52B57"/>
    <w:rsid w:val="00A55B52"/>
    <w:rsid w:val="00A60994"/>
    <w:rsid w:val="00A80A67"/>
    <w:rsid w:val="00A833F3"/>
    <w:rsid w:val="00A83F52"/>
    <w:rsid w:val="00A84C86"/>
    <w:rsid w:val="00A90414"/>
    <w:rsid w:val="00AA1958"/>
    <w:rsid w:val="00AA2F7B"/>
    <w:rsid w:val="00AB1D16"/>
    <w:rsid w:val="00AB767F"/>
    <w:rsid w:val="00AC0F52"/>
    <w:rsid w:val="00AC3091"/>
    <w:rsid w:val="00AD14AF"/>
    <w:rsid w:val="00AD7361"/>
    <w:rsid w:val="00AE6AC8"/>
    <w:rsid w:val="00AF079C"/>
    <w:rsid w:val="00AF15F5"/>
    <w:rsid w:val="00AF296E"/>
    <w:rsid w:val="00AF3A5D"/>
    <w:rsid w:val="00B07613"/>
    <w:rsid w:val="00B1579D"/>
    <w:rsid w:val="00B15BFF"/>
    <w:rsid w:val="00B162A7"/>
    <w:rsid w:val="00B168F8"/>
    <w:rsid w:val="00B242AB"/>
    <w:rsid w:val="00B24339"/>
    <w:rsid w:val="00B250DA"/>
    <w:rsid w:val="00B26529"/>
    <w:rsid w:val="00B41974"/>
    <w:rsid w:val="00B50753"/>
    <w:rsid w:val="00B62490"/>
    <w:rsid w:val="00B64E6F"/>
    <w:rsid w:val="00B654D5"/>
    <w:rsid w:val="00B767A7"/>
    <w:rsid w:val="00B83A51"/>
    <w:rsid w:val="00B94C83"/>
    <w:rsid w:val="00BA046C"/>
    <w:rsid w:val="00BA1637"/>
    <w:rsid w:val="00BA2EFD"/>
    <w:rsid w:val="00BA63B1"/>
    <w:rsid w:val="00BA7DAB"/>
    <w:rsid w:val="00BB5944"/>
    <w:rsid w:val="00BC0A62"/>
    <w:rsid w:val="00BC76CF"/>
    <w:rsid w:val="00BC7AAA"/>
    <w:rsid w:val="00BD24F7"/>
    <w:rsid w:val="00BD46D8"/>
    <w:rsid w:val="00BD5A21"/>
    <w:rsid w:val="00BD650D"/>
    <w:rsid w:val="00BE0CB1"/>
    <w:rsid w:val="00BE443C"/>
    <w:rsid w:val="00BF00B6"/>
    <w:rsid w:val="00BF07E3"/>
    <w:rsid w:val="00BF2059"/>
    <w:rsid w:val="00BF7E36"/>
    <w:rsid w:val="00C104D7"/>
    <w:rsid w:val="00C12812"/>
    <w:rsid w:val="00C160D3"/>
    <w:rsid w:val="00C175CC"/>
    <w:rsid w:val="00C22672"/>
    <w:rsid w:val="00C2788D"/>
    <w:rsid w:val="00C467B7"/>
    <w:rsid w:val="00C47AF4"/>
    <w:rsid w:val="00C50C37"/>
    <w:rsid w:val="00C5112A"/>
    <w:rsid w:val="00C51818"/>
    <w:rsid w:val="00C51BBF"/>
    <w:rsid w:val="00C6043D"/>
    <w:rsid w:val="00C6466A"/>
    <w:rsid w:val="00C66C4C"/>
    <w:rsid w:val="00C672F9"/>
    <w:rsid w:val="00C67329"/>
    <w:rsid w:val="00C7220F"/>
    <w:rsid w:val="00C742BA"/>
    <w:rsid w:val="00C752F2"/>
    <w:rsid w:val="00C92AF7"/>
    <w:rsid w:val="00C96560"/>
    <w:rsid w:val="00C979C2"/>
    <w:rsid w:val="00CA4ACA"/>
    <w:rsid w:val="00CC2558"/>
    <w:rsid w:val="00CC5898"/>
    <w:rsid w:val="00CD68B3"/>
    <w:rsid w:val="00CD7253"/>
    <w:rsid w:val="00CE0048"/>
    <w:rsid w:val="00CE157C"/>
    <w:rsid w:val="00CE3FC6"/>
    <w:rsid w:val="00CE48E4"/>
    <w:rsid w:val="00CE4D7D"/>
    <w:rsid w:val="00CF22D3"/>
    <w:rsid w:val="00CF7B01"/>
    <w:rsid w:val="00CF7D96"/>
    <w:rsid w:val="00D008A6"/>
    <w:rsid w:val="00D05621"/>
    <w:rsid w:val="00D05A15"/>
    <w:rsid w:val="00D2325D"/>
    <w:rsid w:val="00D23E82"/>
    <w:rsid w:val="00D25944"/>
    <w:rsid w:val="00D4091F"/>
    <w:rsid w:val="00D40B7D"/>
    <w:rsid w:val="00D440ED"/>
    <w:rsid w:val="00D4668E"/>
    <w:rsid w:val="00D522FD"/>
    <w:rsid w:val="00D54226"/>
    <w:rsid w:val="00D5433F"/>
    <w:rsid w:val="00D612A3"/>
    <w:rsid w:val="00D72758"/>
    <w:rsid w:val="00D7296E"/>
    <w:rsid w:val="00D82771"/>
    <w:rsid w:val="00D8459E"/>
    <w:rsid w:val="00D877A2"/>
    <w:rsid w:val="00D92465"/>
    <w:rsid w:val="00D95F7F"/>
    <w:rsid w:val="00D96A07"/>
    <w:rsid w:val="00DA7F8B"/>
    <w:rsid w:val="00DB5260"/>
    <w:rsid w:val="00DB7D35"/>
    <w:rsid w:val="00DC56E3"/>
    <w:rsid w:val="00DD0B0F"/>
    <w:rsid w:val="00DD6C72"/>
    <w:rsid w:val="00DD726E"/>
    <w:rsid w:val="00DE1BFD"/>
    <w:rsid w:val="00DE26B0"/>
    <w:rsid w:val="00DE43A9"/>
    <w:rsid w:val="00DF1C12"/>
    <w:rsid w:val="00E01A6F"/>
    <w:rsid w:val="00E028F5"/>
    <w:rsid w:val="00E052F3"/>
    <w:rsid w:val="00E212A5"/>
    <w:rsid w:val="00E22E27"/>
    <w:rsid w:val="00E27E06"/>
    <w:rsid w:val="00E30603"/>
    <w:rsid w:val="00E60E53"/>
    <w:rsid w:val="00E62F73"/>
    <w:rsid w:val="00E90271"/>
    <w:rsid w:val="00E93886"/>
    <w:rsid w:val="00E94B71"/>
    <w:rsid w:val="00E94E56"/>
    <w:rsid w:val="00E96012"/>
    <w:rsid w:val="00EA1410"/>
    <w:rsid w:val="00EA16EE"/>
    <w:rsid w:val="00EA6C32"/>
    <w:rsid w:val="00EB36C2"/>
    <w:rsid w:val="00EB412D"/>
    <w:rsid w:val="00EC1500"/>
    <w:rsid w:val="00EC2756"/>
    <w:rsid w:val="00EC2783"/>
    <w:rsid w:val="00EC60A8"/>
    <w:rsid w:val="00ED4C26"/>
    <w:rsid w:val="00EE1894"/>
    <w:rsid w:val="00EE2FD1"/>
    <w:rsid w:val="00EE4BD4"/>
    <w:rsid w:val="00EE65C3"/>
    <w:rsid w:val="00EE7E4B"/>
    <w:rsid w:val="00EF358F"/>
    <w:rsid w:val="00EF4A6A"/>
    <w:rsid w:val="00F00927"/>
    <w:rsid w:val="00F0507C"/>
    <w:rsid w:val="00F06FDF"/>
    <w:rsid w:val="00F07106"/>
    <w:rsid w:val="00F127FF"/>
    <w:rsid w:val="00F13D87"/>
    <w:rsid w:val="00F15B5F"/>
    <w:rsid w:val="00F15B63"/>
    <w:rsid w:val="00F22F67"/>
    <w:rsid w:val="00F3196E"/>
    <w:rsid w:val="00F31C1C"/>
    <w:rsid w:val="00F32DBE"/>
    <w:rsid w:val="00F36F62"/>
    <w:rsid w:val="00F41B27"/>
    <w:rsid w:val="00F42F76"/>
    <w:rsid w:val="00F43C24"/>
    <w:rsid w:val="00F509D7"/>
    <w:rsid w:val="00F54840"/>
    <w:rsid w:val="00F55A07"/>
    <w:rsid w:val="00F55B9E"/>
    <w:rsid w:val="00F57FFE"/>
    <w:rsid w:val="00F6185A"/>
    <w:rsid w:val="00F7036A"/>
    <w:rsid w:val="00F717CA"/>
    <w:rsid w:val="00F71965"/>
    <w:rsid w:val="00F76013"/>
    <w:rsid w:val="00F7647F"/>
    <w:rsid w:val="00F96FD8"/>
    <w:rsid w:val="00FA077D"/>
    <w:rsid w:val="00FA7528"/>
    <w:rsid w:val="00FA77FE"/>
    <w:rsid w:val="00FB01D7"/>
    <w:rsid w:val="00FB5E0C"/>
    <w:rsid w:val="00FC4290"/>
    <w:rsid w:val="00FC652E"/>
    <w:rsid w:val="00FC7730"/>
    <w:rsid w:val="00FE3C0D"/>
    <w:rsid w:val="00FE44FE"/>
    <w:rsid w:val="00FF527B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C77D4"/>
  <w15:chartTrackingRefBased/>
  <w15:docId w15:val="{14B5BA12-EA36-4544-95D4-96D0E8A1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4E7"/>
    <w:pPr>
      <w:keepNext/>
      <w:spacing w:before="120" w:after="360" w:line="276" w:lineRule="auto"/>
      <w:jc w:val="center"/>
      <w:outlineLvl w:val="0"/>
    </w:pPr>
    <w:rPr>
      <w:rFonts w:eastAsia="Times New Roman"/>
      <w:b/>
      <w:bCs/>
      <w:kern w:val="32"/>
      <w:szCs w:val="3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aliases w:val="1_G"/>
    <w:rsid w:val="009468AD"/>
    <w:rPr>
      <w:rFonts w:ascii="Times New Roman" w:hAnsi="Times New Roman"/>
      <w:sz w:val="18"/>
      <w:vertAlign w:val="superscript"/>
    </w:rPr>
  </w:style>
  <w:style w:type="paragraph" w:styleId="EndnoteText">
    <w:name w:val="endnote text"/>
    <w:aliases w:val="2_G"/>
    <w:basedOn w:val="FootnoteText"/>
    <w:link w:val="EndnoteTextChar"/>
    <w:rsid w:val="009468AD"/>
    <w:pPr>
      <w:tabs>
        <w:tab w:val="right" w:pos="1021"/>
      </w:tabs>
      <w:suppressAutoHyphens/>
      <w:spacing w:line="220" w:lineRule="exact"/>
      <w:ind w:left="1134" w:right="1134" w:hanging="1134"/>
    </w:pPr>
    <w:rPr>
      <w:sz w:val="18"/>
      <w:lang w:val="x-none" w:eastAsia="en-US"/>
    </w:rPr>
  </w:style>
  <w:style w:type="character" w:customStyle="1" w:styleId="EndnoteTextChar">
    <w:name w:val="Endnote Text Char"/>
    <w:aliases w:val="2_G Char"/>
    <w:link w:val="EndnoteText"/>
    <w:rsid w:val="009468AD"/>
    <w:rPr>
      <w:sz w:val="18"/>
      <w:lang w:val="x-none" w:eastAsia="en-US" w:bidi="ar-SA"/>
    </w:rPr>
  </w:style>
  <w:style w:type="paragraph" w:styleId="FootnoteText">
    <w:name w:val="footnote text"/>
    <w:basedOn w:val="Normal"/>
    <w:semiHidden/>
    <w:rsid w:val="009468AD"/>
    <w:rPr>
      <w:sz w:val="20"/>
      <w:szCs w:val="20"/>
    </w:rPr>
  </w:style>
  <w:style w:type="paragraph" w:customStyle="1" w:styleId="SingleTxtG">
    <w:name w:val="_ Single Txt_G"/>
    <w:basedOn w:val="Normal"/>
    <w:link w:val="SingleTxtGChar"/>
    <w:rsid w:val="00A11C88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character" w:styleId="FootnoteReference">
    <w:name w:val="footnote reference"/>
    <w:aliases w:val="4_G,Footnotes refss"/>
    <w:rsid w:val="00FC4290"/>
    <w:rPr>
      <w:rFonts w:ascii="Times New Roman" w:hAnsi="Times New Roman"/>
      <w:sz w:val="18"/>
      <w:vertAlign w:val="superscript"/>
    </w:rPr>
  </w:style>
  <w:style w:type="character" w:customStyle="1" w:styleId="SingleTxtGChar">
    <w:name w:val="_ Single Txt_G Char"/>
    <w:link w:val="SingleTxtG"/>
    <w:rsid w:val="005000D2"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B162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A3318"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3424E7"/>
    <w:pPr>
      <w:spacing w:before="120" w:after="120" w:line="276" w:lineRule="auto"/>
      <w:ind w:left="720"/>
      <w:contextualSpacing/>
    </w:pPr>
    <w:rPr>
      <w:rFonts w:eastAsia="Calibri"/>
      <w:sz w:val="22"/>
      <w:szCs w:val="22"/>
      <w:lang w:val="en-GB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qFormat/>
    <w:locked/>
    <w:rsid w:val="003424E7"/>
    <w:rPr>
      <w:rFonts w:eastAsia="Calibri"/>
      <w:sz w:val="22"/>
      <w:szCs w:val="22"/>
      <w:lang w:val="en-GB" w:eastAsia="en-US"/>
    </w:rPr>
  </w:style>
  <w:style w:type="character" w:customStyle="1" w:styleId="Heading1Char">
    <w:name w:val="Heading 1 Char"/>
    <w:link w:val="Heading1"/>
    <w:uiPriority w:val="9"/>
    <w:rsid w:val="003424E7"/>
    <w:rPr>
      <w:rFonts w:eastAsia="Times New Roman"/>
      <w:b/>
      <w:bCs/>
      <w:kern w:val="32"/>
      <w:sz w:val="24"/>
      <w:szCs w:val="32"/>
      <w:u w:val="single"/>
      <w:lang w:val="en-GB" w:eastAsia="en-US"/>
    </w:rPr>
  </w:style>
  <w:style w:type="paragraph" w:customStyle="1" w:styleId="paragraph">
    <w:name w:val="paragraph"/>
    <w:basedOn w:val="Normal"/>
    <w:rsid w:val="00763E21"/>
    <w:pPr>
      <w:suppressAutoHyphens/>
      <w:autoSpaceDN w:val="0"/>
      <w:spacing w:before="100" w:after="100"/>
    </w:pPr>
    <w:rPr>
      <w:rFonts w:eastAsia="Times New Roman"/>
      <w:lang w:val="en-GB" w:eastAsia="en-GB"/>
    </w:rPr>
  </w:style>
  <w:style w:type="character" w:customStyle="1" w:styleId="normaltextrun">
    <w:name w:val="normaltextrun"/>
    <w:rsid w:val="00763E21"/>
  </w:style>
  <w:style w:type="paragraph" w:styleId="NormalWeb">
    <w:name w:val="Normal (Web)"/>
    <w:basedOn w:val="Normal"/>
    <w:uiPriority w:val="99"/>
    <w:unhideWhenUsed/>
    <w:rsid w:val="005216E5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uiPriority w:val="99"/>
    <w:unhideWhenUsed/>
    <w:rsid w:val="005216E5"/>
    <w:rPr>
      <w:color w:val="0000FF"/>
      <w:u w:val="single"/>
    </w:rPr>
  </w:style>
  <w:style w:type="character" w:styleId="Strong">
    <w:name w:val="Strong"/>
    <w:uiPriority w:val="22"/>
    <w:qFormat/>
    <w:rsid w:val="00D96A07"/>
    <w:rPr>
      <w:b/>
      <w:bCs/>
    </w:rPr>
  </w:style>
  <w:style w:type="paragraph" w:styleId="NoSpacing">
    <w:name w:val="No Spacing"/>
    <w:uiPriority w:val="1"/>
    <w:qFormat/>
    <w:rsid w:val="00F57FFE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14217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1C259-B508-4B1B-B52D-43D0C3ECD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66A9F-32A0-4709-A030-E36E4B90E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25F87-78B7-489C-AFE6-8A2833202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Mission of Montenegro to the United Nations and other international organizations</vt:lpstr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Montenegro</dc:title>
  <dc:subject/>
  <dc:creator>tamara.brajovic</dc:creator>
  <cp:keywords/>
  <cp:lastModifiedBy>Srđan Orlandić</cp:lastModifiedBy>
  <cp:revision>3</cp:revision>
  <cp:lastPrinted>2018-05-11T13:42:00Z</cp:lastPrinted>
  <dcterms:created xsi:type="dcterms:W3CDTF">2025-01-14T21:18:00Z</dcterms:created>
  <dcterms:modified xsi:type="dcterms:W3CDTF">2025-01-14T21:19:00Z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