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060" w:rsidRDefault="00654060" w:rsidP="0065406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Intervención de la delegación de Cuba en ocasión del Examen Periódico Universal de </w:t>
      </w:r>
      <w:r w:rsidR="0019342D">
        <w:rPr>
          <w:rFonts w:ascii="Arial" w:hAnsi="Arial" w:cs="Arial"/>
          <w:b/>
          <w:sz w:val="24"/>
          <w:szCs w:val="24"/>
        </w:rPr>
        <w:t>Italia</w:t>
      </w:r>
      <w:r w:rsidRPr="00C5752C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4</w:t>
      </w:r>
      <w:r w:rsidR="0019342D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º período de sesiones del Grupo de Trabajo del </w:t>
      </w:r>
      <w:r w:rsidR="0010501A">
        <w:rPr>
          <w:rFonts w:ascii="Arial" w:hAnsi="Arial" w:cs="Arial"/>
          <w:b/>
          <w:sz w:val="24"/>
          <w:szCs w:val="24"/>
        </w:rPr>
        <w:t>EPU</w:t>
      </w:r>
      <w:r>
        <w:rPr>
          <w:rFonts w:ascii="Arial" w:hAnsi="Arial" w:cs="Arial"/>
          <w:b/>
          <w:sz w:val="24"/>
          <w:szCs w:val="24"/>
        </w:rPr>
        <w:t xml:space="preserve"> del Consejo de Derechos Humanos. Ginebra, </w:t>
      </w:r>
      <w:r w:rsidR="0019342D">
        <w:rPr>
          <w:rFonts w:ascii="Arial" w:hAnsi="Arial" w:cs="Arial"/>
          <w:b/>
          <w:sz w:val="24"/>
          <w:szCs w:val="24"/>
        </w:rPr>
        <w:t>20</w:t>
      </w:r>
      <w:r w:rsidR="0056762F">
        <w:rPr>
          <w:rFonts w:ascii="Arial" w:hAnsi="Arial" w:cs="Arial"/>
          <w:b/>
          <w:sz w:val="24"/>
          <w:szCs w:val="24"/>
        </w:rPr>
        <w:t xml:space="preserve"> de </w:t>
      </w:r>
      <w:r w:rsidR="001869B0">
        <w:rPr>
          <w:rFonts w:ascii="Arial" w:hAnsi="Arial" w:cs="Arial"/>
          <w:b/>
          <w:sz w:val="24"/>
          <w:szCs w:val="24"/>
        </w:rPr>
        <w:t>e</w:t>
      </w:r>
      <w:r w:rsidR="0019342D">
        <w:rPr>
          <w:rFonts w:ascii="Arial" w:hAnsi="Arial" w:cs="Arial"/>
          <w:b/>
          <w:sz w:val="24"/>
          <w:szCs w:val="24"/>
        </w:rPr>
        <w:t>nero</w:t>
      </w:r>
      <w:r w:rsidR="002E64EB">
        <w:rPr>
          <w:rFonts w:ascii="Arial" w:hAnsi="Arial" w:cs="Arial"/>
          <w:b/>
          <w:sz w:val="24"/>
          <w:szCs w:val="24"/>
        </w:rPr>
        <w:t xml:space="preserve"> de 202</w:t>
      </w:r>
      <w:r w:rsidR="0019342D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</w:p>
    <w:p w:rsidR="00654060" w:rsidRDefault="00654060" w:rsidP="00654060">
      <w:pPr>
        <w:spacing w:after="0" w:line="240" w:lineRule="auto"/>
        <w:jc w:val="both"/>
        <w:rPr>
          <w:rFonts w:ascii="Arial" w:hAnsi="Arial" w:cs="Arial"/>
          <w:szCs w:val="36"/>
          <w:lang w:val="es-ES_tradnl"/>
        </w:rPr>
      </w:pPr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  <w:lang w:val="es-ES_tradnl"/>
        </w:rPr>
      </w:pPr>
      <w:r>
        <w:rPr>
          <w:rFonts w:ascii="Arial" w:hAnsi="Arial" w:cs="Arial"/>
          <w:sz w:val="36"/>
          <w:szCs w:val="36"/>
          <w:lang w:val="es-ES_tradnl"/>
        </w:rPr>
        <w:t xml:space="preserve">Señor </w:t>
      </w:r>
      <w:r w:rsidR="00601517">
        <w:rPr>
          <w:rFonts w:ascii="Arial" w:hAnsi="Arial" w:cs="Arial"/>
          <w:sz w:val="36"/>
          <w:szCs w:val="36"/>
          <w:lang w:val="es-ES_tradnl"/>
        </w:rPr>
        <w:t>p</w:t>
      </w:r>
      <w:r w:rsidR="004F35D9">
        <w:rPr>
          <w:rFonts w:ascii="Arial" w:hAnsi="Arial" w:cs="Arial"/>
          <w:sz w:val="36"/>
          <w:szCs w:val="36"/>
          <w:lang w:val="es-ES_tradnl"/>
        </w:rPr>
        <w:t>residente,</w:t>
      </w:r>
    </w:p>
    <w:p w:rsidR="0055006F" w:rsidRDefault="005374C5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Damos </w:t>
      </w:r>
      <w:r w:rsidR="0019342D">
        <w:rPr>
          <w:rFonts w:ascii="Arial" w:hAnsi="Arial" w:cs="Arial"/>
          <w:sz w:val="36"/>
          <w:szCs w:val="36"/>
        </w:rPr>
        <w:t>la</w:t>
      </w:r>
      <w:r w:rsidR="00C808E8">
        <w:rPr>
          <w:rFonts w:ascii="Arial" w:hAnsi="Arial" w:cs="Arial"/>
          <w:sz w:val="36"/>
          <w:szCs w:val="36"/>
        </w:rPr>
        <w:t xml:space="preserve"> </w:t>
      </w:r>
      <w:r w:rsidR="00654060">
        <w:rPr>
          <w:rFonts w:ascii="Arial" w:hAnsi="Arial" w:cs="Arial"/>
          <w:sz w:val="36"/>
          <w:szCs w:val="36"/>
        </w:rPr>
        <w:t xml:space="preserve">bienvenida a la delegación de </w:t>
      </w:r>
      <w:r w:rsidR="0019342D">
        <w:rPr>
          <w:rFonts w:ascii="Arial" w:hAnsi="Arial" w:cs="Arial"/>
          <w:sz w:val="36"/>
          <w:szCs w:val="36"/>
        </w:rPr>
        <w:t>Italia</w:t>
      </w:r>
      <w:r w:rsidR="004F35D9">
        <w:rPr>
          <w:rFonts w:ascii="Arial" w:hAnsi="Arial" w:cs="Arial"/>
          <w:sz w:val="36"/>
          <w:szCs w:val="36"/>
        </w:rPr>
        <w:t xml:space="preserve"> y reconoc</w:t>
      </w:r>
      <w:r w:rsidR="00654060">
        <w:rPr>
          <w:rFonts w:ascii="Arial" w:hAnsi="Arial" w:cs="Arial"/>
          <w:sz w:val="36"/>
          <w:szCs w:val="36"/>
        </w:rPr>
        <w:t>emos su compromiso con el E</w:t>
      </w:r>
      <w:r w:rsidR="001F0627">
        <w:rPr>
          <w:rFonts w:ascii="Arial" w:hAnsi="Arial" w:cs="Arial"/>
          <w:sz w:val="36"/>
          <w:szCs w:val="36"/>
        </w:rPr>
        <w:t xml:space="preserve">xamen </w:t>
      </w:r>
      <w:r w:rsidR="00654060">
        <w:rPr>
          <w:rFonts w:ascii="Arial" w:hAnsi="Arial" w:cs="Arial"/>
          <w:sz w:val="36"/>
          <w:szCs w:val="36"/>
        </w:rPr>
        <w:t>P</w:t>
      </w:r>
      <w:r w:rsidR="001F0627">
        <w:rPr>
          <w:rFonts w:ascii="Arial" w:hAnsi="Arial" w:cs="Arial"/>
          <w:sz w:val="36"/>
          <w:szCs w:val="36"/>
        </w:rPr>
        <w:t xml:space="preserve">eriódico </w:t>
      </w:r>
      <w:r w:rsidR="00654060">
        <w:rPr>
          <w:rFonts w:ascii="Arial" w:hAnsi="Arial" w:cs="Arial"/>
          <w:sz w:val="36"/>
          <w:szCs w:val="36"/>
        </w:rPr>
        <w:t>U</w:t>
      </w:r>
      <w:r w:rsidR="001F0627">
        <w:rPr>
          <w:rFonts w:ascii="Arial" w:hAnsi="Arial" w:cs="Arial"/>
          <w:sz w:val="36"/>
          <w:szCs w:val="36"/>
        </w:rPr>
        <w:t>niversal</w:t>
      </w:r>
      <w:r w:rsidR="004F35D9">
        <w:rPr>
          <w:rFonts w:ascii="Arial" w:hAnsi="Arial" w:cs="Arial"/>
          <w:sz w:val="36"/>
          <w:szCs w:val="36"/>
        </w:rPr>
        <w:t>.</w:t>
      </w:r>
    </w:p>
    <w:p w:rsidR="001869B0" w:rsidRPr="001869B0" w:rsidRDefault="00EC45FC" w:rsidP="00654060">
      <w:pPr>
        <w:spacing w:before="240" w:after="240" w:line="336" w:lineRule="auto"/>
        <w:jc w:val="both"/>
        <w:rPr>
          <w:rFonts w:ascii="Arial" w:hAnsi="Arial" w:cs="Arial"/>
          <w:sz w:val="52"/>
          <w:szCs w:val="36"/>
        </w:rPr>
      </w:pPr>
      <w:r w:rsidRPr="00EC45FC">
        <w:rPr>
          <w:rFonts w:ascii="Arial" w:hAnsi="Arial" w:cs="Arial"/>
          <w:sz w:val="36"/>
        </w:rPr>
        <w:t>Destacamos</w:t>
      </w:r>
      <w:r w:rsidR="001869B0" w:rsidRPr="00EC45FC">
        <w:rPr>
          <w:rFonts w:ascii="Arial" w:hAnsi="Arial" w:cs="Arial"/>
          <w:sz w:val="36"/>
        </w:rPr>
        <w:t xml:space="preserve"> los avances alcanzados por </w:t>
      </w:r>
      <w:r w:rsidR="00601517" w:rsidRPr="00EC45FC">
        <w:rPr>
          <w:rFonts w:ascii="Arial" w:hAnsi="Arial" w:cs="Arial"/>
          <w:sz w:val="36"/>
        </w:rPr>
        <w:t>el</w:t>
      </w:r>
      <w:r w:rsidR="001869B0" w:rsidRPr="00EC45FC">
        <w:rPr>
          <w:rFonts w:ascii="Arial" w:hAnsi="Arial" w:cs="Arial"/>
          <w:sz w:val="36"/>
        </w:rPr>
        <w:t xml:space="preserve"> país en </w:t>
      </w:r>
      <w:r w:rsidRPr="00EC45FC">
        <w:rPr>
          <w:rFonts w:ascii="Arial" w:hAnsi="Arial" w:cs="Arial"/>
          <w:sz w:val="36"/>
        </w:rPr>
        <w:t xml:space="preserve">el </w:t>
      </w:r>
      <w:r>
        <w:rPr>
          <w:rFonts w:ascii="Arial" w:hAnsi="Arial" w:cs="Arial"/>
          <w:sz w:val="36"/>
        </w:rPr>
        <w:t xml:space="preserve">perfeccionamiento </w:t>
      </w:r>
      <w:r w:rsidR="006666CA">
        <w:rPr>
          <w:rFonts w:ascii="Arial" w:hAnsi="Arial" w:cs="Arial"/>
          <w:sz w:val="36"/>
        </w:rPr>
        <w:t xml:space="preserve">y </w:t>
      </w:r>
      <w:r w:rsidR="004F35D9">
        <w:rPr>
          <w:rFonts w:ascii="Arial" w:hAnsi="Arial" w:cs="Arial"/>
          <w:sz w:val="36"/>
        </w:rPr>
        <w:t xml:space="preserve">la </w:t>
      </w:r>
      <w:r w:rsidR="006666CA">
        <w:rPr>
          <w:rFonts w:ascii="Arial" w:hAnsi="Arial" w:cs="Arial"/>
          <w:sz w:val="36"/>
        </w:rPr>
        <w:t xml:space="preserve">actualización del </w:t>
      </w:r>
      <w:r w:rsidRPr="00EC45FC">
        <w:rPr>
          <w:rFonts w:ascii="Arial" w:hAnsi="Arial" w:cs="Arial"/>
          <w:sz w:val="36"/>
        </w:rPr>
        <w:t>ordenamiento jurídico nacional.</w:t>
      </w:r>
    </w:p>
    <w:p w:rsidR="00654060" w:rsidRPr="00E658D7" w:rsidRDefault="00371EEC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R</w:t>
      </w:r>
      <w:r w:rsidR="00654060" w:rsidRPr="00E658D7">
        <w:rPr>
          <w:rFonts w:ascii="Arial" w:hAnsi="Arial" w:cs="Arial"/>
          <w:sz w:val="36"/>
          <w:szCs w:val="36"/>
        </w:rPr>
        <w:t>ecomendamos:</w:t>
      </w:r>
    </w:p>
    <w:p w:rsidR="00046A13" w:rsidRDefault="001869B0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1869B0">
        <w:rPr>
          <w:rFonts w:ascii="Arial" w:hAnsi="Arial" w:cs="Arial"/>
          <w:sz w:val="36"/>
          <w:szCs w:val="36"/>
        </w:rPr>
        <w:t xml:space="preserve">Continuar impulsando </w:t>
      </w:r>
      <w:r w:rsidR="0019342D">
        <w:rPr>
          <w:rFonts w:ascii="Arial" w:hAnsi="Arial" w:cs="Arial"/>
          <w:sz w:val="36"/>
          <w:szCs w:val="36"/>
        </w:rPr>
        <w:t>la igualdad de género, el empoderamiento de la mujer y la protección de todo</w:t>
      </w:r>
      <w:r w:rsidR="00371EEC">
        <w:rPr>
          <w:rFonts w:ascii="Arial" w:hAnsi="Arial" w:cs="Arial"/>
          <w:sz w:val="36"/>
          <w:szCs w:val="36"/>
        </w:rPr>
        <w:t>s los derechos de las mujeres y</w:t>
      </w:r>
      <w:r w:rsidR="00EC45FC">
        <w:rPr>
          <w:rFonts w:ascii="Arial" w:hAnsi="Arial" w:cs="Arial"/>
          <w:sz w:val="36"/>
          <w:szCs w:val="36"/>
        </w:rPr>
        <w:t xml:space="preserve"> </w:t>
      </w:r>
      <w:r w:rsidR="0019342D">
        <w:rPr>
          <w:rFonts w:ascii="Arial" w:hAnsi="Arial" w:cs="Arial"/>
          <w:sz w:val="36"/>
          <w:szCs w:val="36"/>
        </w:rPr>
        <w:t>las niñas</w:t>
      </w:r>
      <w:r w:rsidR="00371EEC">
        <w:rPr>
          <w:rFonts w:ascii="Arial" w:hAnsi="Arial" w:cs="Arial"/>
          <w:sz w:val="36"/>
          <w:szCs w:val="36"/>
        </w:rPr>
        <w:t>, incluidas las migrantes</w:t>
      </w:r>
      <w:r w:rsidR="0019342D">
        <w:rPr>
          <w:rFonts w:ascii="Arial" w:hAnsi="Arial" w:cs="Arial"/>
          <w:sz w:val="36"/>
          <w:szCs w:val="36"/>
        </w:rPr>
        <w:t xml:space="preserve">. </w:t>
      </w:r>
    </w:p>
    <w:p w:rsidR="00046A13" w:rsidRPr="00EC45FC" w:rsidRDefault="00046A13" w:rsidP="00046A1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EC45FC">
        <w:rPr>
          <w:rFonts w:ascii="Arial" w:hAnsi="Arial" w:cs="Arial"/>
          <w:sz w:val="36"/>
          <w:szCs w:val="36"/>
        </w:rPr>
        <w:t>Brindar la protección médica necesaria</w:t>
      </w:r>
      <w:r w:rsidR="00EC45FC" w:rsidRPr="00EC45FC">
        <w:rPr>
          <w:rFonts w:ascii="Arial" w:hAnsi="Arial" w:cs="Arial"/>
          <w:sz w:val="36"/>
          <w:szCs w:val="36"/>
        </w:rPr>
        <w:t xml:space="preserve"> por daños físicos y psicológicos</w:t>
      </w:r>
      <w:r w:rsidR="00EC45FC">
        <w:rPr>
          <w:rFonts w:ascii="Arial" w:hAnsi="Arial" w:cs="Arial"/>
          <w:sz w:val="36"/>
          <w:szCs w:val="36"/>
        </w:rPr>
        <w:t xml:space="preserve"> </w:t>
      </w:r>
      <w:r w:rsidR="00EC45FC" w:rsidRPr="00EC45FC">
        <w:rPr>
          <w:rFonts w:ascii="Arial" w:hAnsi="Arial" w:cs="Arial"/>
          <w:sz w:val="36"/>
          <w:szCs w:val="36"/>
        </w:rPr>
        <w:t xml:space="preserve">a las </w:t>
      </w:r>
      <w:r w:rsidR="00371EEC">
        <w:rPr>
          <w:rFonts w:ascii="Arial" w:hAnsi="Arial" w:cs="Arial"/>
          <w:sz w:val="36"/>
          <w:szCs w:val="36"/>
        </w:rPr>
        <w:t xml:space="preserve">personas </w:t>
      </w:r>
      <w:r w:rsidR="00EC45FC" w:rsidRPr="00EC45FC">
        <w:rPr>
          <w:rFonts w:ascii="Arial" w:hAnsi="Arial" w:cs="Arial"/>
          <w:sz w:val="36"/>
          <w:szCs w:val="36"/>
        </w:rPr>
        <w:t xml:space="preserve">víctimas </w:t>
      </w:r>
      <w:r w:rsidRPr="00EC45FC">
        <w:rPr>
          <w:rFonts w:ascii="Arial" w:hAnsi="Arial" w:cs="Arial"/>
          <w:sz w:val="36"/>
          <w:szCs w:val="36"/>
        </w:rPr>
        <w:t>de vio</w:t>
      </w:r>
      <w:r w:rsidR="00EC45FC">
        <w:rPr>
          <w:rFonts w:ascii="Arial" w:hAnsi="Arial" w:cs="Arial"/>
          <w:sz w:val="36"/>
          <w:szCs w:val="36"/>
        </w:rPr>
        <w:t xml:space="preserve">lencia en todas sus formas y manifestaciones. </w:t>
      </w:r>
    </w:p>
    <w:p w:rsidR="001F0627" w:rsidRDefault="001F0627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 w:rsidRPr="001F0627">
        <w:rPr>
          <w:rFonts w:ascii="Arial" w:hAnsi="Arial" w:cs="Arial"/>
          <w:sz w:val="36"/>
          <w:szCs w:val="36"/>
        </w:rPr>
        <w:lastRenderedPageBreak/>
        <w:t xml:space="preserve">Continuar </w:t>
      </w:r>
      <w:r w:rsidR="00046A13">
        <w:rPr>
          <w:rFonts w:ascii="Arial" w:hAnsi="Arial" w:cs="Arial"/>
          <w:sz w:val="36"/>
          <w:szCs w:val="36"/>
        </w:rPr>
        <w:t>aplicando programas y políticas públicas para reducir la p</w:t>
      </w:r>
      <w:r w:rsidR="001869B0" w:rsidRPr="001869B0">
        <w:rPr>
          <w:rFonts w:ascii="Arial" w:hAnsi="Arial" w:cs="Arial"/>
          <w:sz w:val="36"/>
          <w:szCs w:val="36"/>
        </w:rPr>
        <w:t>obreza</w:t>
      </w:r>
      <w:r w:rsidR="00046A13">
        <w:rPr>
          <w:rFonts w:ascii="Arial" w:hAnsi="Arial" w:cs="Arial"/>
          <w:sz w:val="36"/>
          <w:szCs w:val="36"/>
        </w:rPr>
        <w:t xml:space="preserve"> y la exclusión social.</w:t>
      </w:r>
    </w:p>
    <w:p w:rsidR="001F0627" w:rsidRPr="001F0627" w:rsidRDefault="002245E9" w:rsidP="00740A73">
      <w:pPr>
        <w:numPr>
          <w:ilvl w:val="0"/>
          <w:numId w:val="1"/>
        </w:numPr>
        <w:spacing w:before="240" w:after="240" w:line="336" w:lineRule="auto"/>
        <w:ind w:left="426" w:hanging="426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Seguir promoviendo</w:t>
      </w:r>
      <w:r w:rsidR="00EC45FC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</w:rPr>
        <w:t>el acce</w:t>
      </w:r>
      <w:r w:rsidR="00371EEC">
        <w:rPr>
          <w:rFonts w:ascii="Arial" w:hAnsi="Arial" w:cs="Arial"/>
          <w:sz w:val="36"/>
        </w:rPr>
        <w:t>so a la educación, el trabajo y</w:t>
      </w:r>
      <w:r w:rsidR="00EC45FC">
        <w:rPr>
          <w:rFonts w:ascii="Arial" w:hAnsi="Arial" w:cs="Arial"/>
          <w:sz w:val="36"/>
        </w:rPr>
        <w:t xml:space="preserve"> </w:t>
      </w:r>
      <w:r>
        <w:rPr>
          <w:rFonts w:ascii="Arial" w:hAnsi="Arial" w:cs="Arial"/>
          <w:sz w:val="36"/>
        </w:rPr>
        <w:t>la vivienda de las poblaciones minoritarias como parte de la</w:t>
      </w:r>
      <w:r w:rsidRPr="002245E9">
        <w:rPr>
          <w:rFonts w:ascii="Arial" w:hAnsi="Arial" w:cs="Arial"/>
          <w:sz w:val="36"/>
        </w:rPr>
        <w:t xml:space="preserve"> </w:t>
      </w:r>
      <w:r w:rsidR="00371EEC">
        <w:rPr>
          <w:rFonts w:ascii="Arial" w:hAnsi="Arial" w:cs="Arial"/>
          <w:sz w:val="36"/>
        </w:rPr>
        <w:t>“</w:t>
      </w:r>
      <w:r w:rsidR="00EC45FC" w:rsidRPr="00EC45FC">
        <w:rPr>
          <w:rFonts w:ascii="Arial" w:hAnsi="Arial" w:cs="Arial"/>
          <w:sz w:val="36"/>
        </w:rPr>
        <w:t xml:space="preserve">Estrategia Nacional para los Romaníes, </w:t>
      </w:r>
      <w:proofErr w:type="spellStart"/>
      <w:r w:rsidR="00EC45FC" w:rsidRPr="00EC45FC">
        <w:rPr>
          <w:rFonts w:ascii="Arial" w:hAnsi="Arial" w:cs="Arial"/>
          <w:sz w:val="36"/>
        </w:rPr>
        <w:t>Sintis</w:t>
      </w:r>
      <w:proofErr w:type="spellEnd"/>
      <w:r w:rsidR="00EC45FC" w:rsidRPr="00EC45FC">
        <w:rPr>
          <w:rFonts w:ascii="Arial" w:hAnsi="Arial" w:cs="Arial"/>
          <w:sz w:val="36"/>
        </w:rPr>
        <w:t xml:space="preserve"> y </w:t>
      </w:r>
      <w:proofErr w:type="spellStart"/>
      <w:r w:rsidR="00EC45FC" w:rsidRPr="00EC45FC">
        <w:rPr>
          <w:rFonts w:ascii="Arial" w:hAnsi="Arial" w:cs="Arial"/>
          <w:sz w:val="36"/>
        </w:rPr>
        <w:t>Caminanti</w:t>
      </w:r>
      <w:proofErr w:type="spellEnd"/>
      <w:r w:rsidR="00371EEC">
        <w:rPr>
          <w:rFonts w:ascii="Arial" w:hAnsi="Arial" w:cs="Arial"/>
          <w:sz w:val="36"/>
        </w:rPr>
        <w:t>”</w:t>
      </w:r>
      <w:r>
        <w:rPr>
          <w:rFonts w:ascii="Arial" w:hAnsi="Arial" w:cs="Arial"/>
          <w:sz w:val="36"/>
        </w:rPr>
        <w:t xml:space="preserve">. </w:t>
      </w:r>
    </w:p>
    <w:p w:rsidR="00654060" w:rsidRPr="00740A73" w:rsidRDefault="00A339A1" w:rsidP="00740A73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 w:rsidRPr="00740A73">
        <w:rPr>
          <w:rFonts w:ascii="Arial" w:hAnsi="Arial" w:cs="Arial"/>
          <w:sz w:val="36"/>
          <w:szCs w:val="36"/>
        </w:rPr>
        <w:t>Deseamos éxito</w:t>
      </w:r>
      <w:r w:rsidR="00F86ECE">
        <w:rPr>
          <w:rFonts w:ascii="Arial" w:hAnsi="Arial" w:cs="Arial"/>
          <w:sz w:val="36"/>
          <w:szCs w:val="36"/>
        </w:rPr>
        <w:t>s</w:t>
      </w:r>
      <w:r w:rsidRPr="00740A73">
        <w:rPr>
          <w:rFonts w:ascii="Arial" w:hAnsi="Arial" w:cs="Arial"/>
          <w:sz w:val="36"/>
          <w:szCs w:val="36"/>
        </w:rPr>
        <w:t xml:space="preserve"> a </w:t>
      </w:r>
      <w:r w:rsidR="00EC45FC">
        <w:rPr>
          <w:rFonts w:ascii="Arial" w:hAnsi="Arial" w:cs="Arial"/>
          <w:sz w:val="36"/>
          <w:szCs w:val="36"/>
        </w:rPr>
        <w:t>Italia e</w:t>
      </w:r>
      <w:r w:rsidRPr="00740A73">
        <w:rPr>
          <w:rFonts w:ascii="Arial" w:hAnsi="Arial" w:cs="Arial"/>
          <w:sz w:val="36"/>
          <w:szCs w:val="36"/>
        </w:rPr>
        <w:t xml:space="preserve">n </w:t>
      </w:r>
      <w:r w:rsidR="00D27FC2">
        <w:rPr>
          <w:rFonts w:ascii="Arial" w:hAnsi="Arial" w:cs="Arial"/>
          <w:sz w:val="36"/>
          <w:szCs w:val="36"/>
        </w:rPr>
        <w:t>este examen</w:t>
      </w:r>
      <w:r w:rsidRPr="00740A73">
        <w:rPr>
          <w:rFonts w:ascii="Arial" w:hAnsi="Arial" w:cs="Arial"/>
          <w:sz w:val="36"/>
          <w:szCs w:val="36"/>
        </w:rPr>
        <w:t xml:space="preserve"> y </w:t>
      </w:r>
      <w:r w:rsidR="00E06A72">
        <w:rPr>
          <w:rFonts w:ascii="Arial" w:hAnsi="Arial" w:cs="Arial"/>
          <w:sz w:val="36"/>
          <w:szCs w:val="36"/>
        </w:rPr>
        <w:t>en la implementación de las recomendaciones que sean aceptadas.</w:t>
      </w:r>
      <w:bookmarkStart w:id="0" w:name="_GoBack"/>
      <w:bookmarkEnd w:id="0"/>
    </w:p>
    <w:p w:rsidR="00654060" w:rsidRDefault="00654060" w:rsidP="00654060">
      <w:pPr>
        <w:spacing w:before="240" w:after="240" w:line="336" w:lineRule="auto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Muchas </w:t>
      </w:r>
      <w:r w:rsidR="00601517">
        <w:rPr>
          <w:rFonts w:ascii="Arial" w:hAnsi="Arial" w:cs="Arial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racias.</w:t>
      </w:r>
    </w:p>
    <w:p w:rsidR="00654060" w:rsidRPr="00824251" w:rsidRDefault="00654060" w:rsidP="00654060">
      <w:pPr>
        <w:pStyle w:val="SingleTxtG"/>
        <w:tabs>
          <w:tab w:val="left" w:pos="2552"/>
        </w:tabs>
        <w:ind w:left="1701"/>
        <w:rPr>
          <w:b/>
          <w:bCs/>
          <w:lang w:val="es-ES"/>
        </w:rPr>
      </w:pPr>
    </w:p>
    <w:p w:rsidR="00A339A1" w:rsidRPr="00654060" w:rsidRDefault="00A339A1">
      <w:pPr>
        <w:rPr>
          <w:rFonts w:ascii="Arial" w:hAnsi="Arial" w:cs="Arial"/>
          <w:sz w:val="24"/>
        </w:rPr>
      </w:pPr>
    </w:p>
    <w:sectPr w:rsidR="00A339A1" w:rsidRPr="00654060" w:rsidSect="00370C9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A99" w:rsidRDefault="00681A99" w:rsidP="00E1310F">
      <w:pPr>
        <w:spacing w:after="0" w:line="240" w:lineRule="auto"/>
      </w:pPr>
      <w:r>
        <w:separator/>
      </w:r>
    </w:p>
  </w:endnote>
  <w:endnote w:type="continuationSeparator" w:id="0">
    <w:p w:rsidR="00681A99" w:rsidRDefault="00681A99" w:rsidP="00E13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0F" w:rsidRPr="006D1E9C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</w:rPr>
    </w:pPr>
    <w:r w:rsidRPr="006D1E9C">
      <w:rPr>
        <w:rFonts w:ascii="Century Gothic" w:hAnsi="Century Gothic"/>
        <w:color w:val="191497"/>
        <w:sz w:val="16"/>
        <w:szCs w:val="16"/>
      </w:rPr>
      <w:t xml:space="preserve">Misión Permanente ante la Oficina de las Naciones Unidas en Ginebra y los Organismos Internacionales </w:t>
    </w:r>
    <w:r>
      <w:rPr>
        <w:rFonts w:ascii="Century Gothic" w:hAnsi="Century Gothic"/>
        <w:color w:val="191497"/>
        <w:sz w:val="16"/>
        <w:szCs w:val="16"/>
      </w:rPr>
      <w:t>e</w:t>
    </w:r>
    <w:r w:rsidRPr="006D1E9C">
      <w:rPr>
        <w:rFonts w:ascii="Century Gothic" w:hAnsi="Century Gothic"/>
        <w:color w:val="191497"/>
        <w:sz w:val="16"/>
        <w:szCs w:val="16"/>
      </w:rPr>
      <w:t>n Suiza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Dirección:Chemin</w:t>
    </w:r>
    <w:proofErr w:type="spellEnd"/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de Valérie 100. 1292. 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Chambésy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Ginebra. 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Teléfonos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</w:t>
    </w:r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(41) 22 758 94 30  Email: embacuba@ch.embacuba.cu</w:t>
    </w:r>
  </w:p>
  <w:p w:rsidR="00E1310F" w:rsidRPr="00157168" w:rsidRDefault="00E1310F" w:rsidP="00E1310F">
    <w:pPr>
      <w:pStyle w:val="Footer"/>
      <w:jc w:val="center"/>
      <w:rPr>
        <w:rFonts w:ascii="Century Gothic" w:hAnsi="Century Gothic"/>
        <w:color w:val="191497"/>
        <w:sz w:val="16"/>
        <w:szCs w:val="16"/>
        <w:lang w:val="fr-CH"/>
      </w:rPr>
    </w:pPr>
    <w:proofErr w:type="spellStart"/>
    <w:proofErr w:type="gramStart"/>
    <w:r w:rsidRPr="00157168">
      <w:rPr>
        <w:rFonts w:ascii="Century Gothic" w:hAnsi="Century Gothic"/>
        <w:color w:val="191497"/>
        <w:sz w:val="16"/>
        <w:szCs w:val="16"/>
        <w:lang w:val="fr-CH"/>
      </w:rPr>
      <w:t>Redessociales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:@</w:t>
    </w:r>
    <w:proofErr w:type="spellStart"/>
    <w:proofErr w:type="gramEnd"/>
    <w:r w:rsidRPr="00157168">
      <w:rPr>
        <w:rFonts w:ascii="Century Gothic" w:hAnsi="Century Gothic"/>
        <w:color w:val="191497"/>
        <w:sz w:val="16"/>
        <w:szCs w:val="16"/>
        <w:lang w:val="fr-CH"/>
      </w:rPr>
      <w:t>MisionCubaONUG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>(Twitter)@</w:t>
    </w:r>
    <w:proofErr w:type="spellStart"/>
    <w:r w:rsidRPr="00157168">
      <w:rPr>
        <w:rFonts w:ascii="Century Gothic" w:hAnsi="Century Gothic"/>
        <w:color w:val="191497"/>
        <w:sz w:val="16"/>
        <w:szCs w:val="16"/>
        <w:lang w:val="fr-CH"/>
      </w:rPr>
      <w:t>misioncubaginebra</w:t>
    </w:r>
    <w:proofErr w:type="spellEnd"/>
    <w:r w:rsidRPr="00157168">
      <w:rPr>
        <w:rFonts w:ascii="Century Gothic" w:hAnsi="Century Gothic"/>
        <w:color w:val="191497"/>
        <w:sz w:val="16"/>
        <w:szCs w:val="16"/>
        <w:lang w:val="fr-CH"/>
      </w:rPr>
      <w:t xml:space="preserve"> (Facebook)</w:t>
    </w:r>
  </w:p>
  <w:p w:rsidR="00E1310F" w:rsidRPr="00121D79" w:rsidRDefault="00E1310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A99" w:rsidRDefault="00681A99" w:rsidP="00E1310F">
      <w:pPr>
        <w:spacing w:after="0" w:line="240" w:lineRule="auto"/>
      </w:pPr>
      <w:r>
        <w:separator/>
      </w:r>
    </w:p>
  </w:footnote>
  <w:footnote w:type="continuationSeparator" w:id="0">
    <w:p w:rsidR="00681A99" w:rsidRDefault="00681A99" w:rsidP="00E13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10F" w:rsidRDefault="00E1310F" w:rsidP="00E1310F">
    <w:pPr>
      <w:pStyle w:val="Header"/>
      <w:jc w:val="center"/>
    </w:pPr>
    <w:r>
      <w:rPr>
        <w:noProof/>
        <w:lang w:val="en-GB" w:eastAsia="en-GB"/>
      </w:rPr>
      <w:drawing>
        <wp:inline distT="0" distB="0" distL="0" distR="0">
          <wp:extent cx="238125" cy="295275"/>
          <wp:effectExtent l="0" t="0" r="9525" b="9525"/>
          <wp:docPr id="1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xmlns:ve="http://schemas.openxmlformats.org/markup-compatibility/2006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9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MISIÓN PERMANENTE </w:t>
    </w:r>
    <w:r>
      <w:rPr>
        <w:rFonts w:ascii="Century Gothic" w:hAnsi="Century Gothic"/>
        <w:noProof/>
        <w:color w:val="191497"/>
        <w:sz w:val="16"/>
        <w:szCs w:val="16"/>
      </w:rPr>
      <w:t>DE LA REPÚBLICA DE CUBA</w:t>
    </w:r>
  </w:p>
  <w:p w:rsidR="00E1310F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 w:rsidRPr="006D1E9C">
      <w:rPr>
        <w:rFonts w:ascii="Century Gothic" w:hAnsi="Century Gothic"/>
        <w:noProof/>
        <w:color w:val="191497"/>
        <w:sz w:val="16"/>
        <w:szCs w:val="16"/>
      </w:rPr>
      <w:t xml:space="preserve">ANTE LA OFICINA DE LAS NACIONES UNIDAS EN GINEBRA </w:t>
    </w:r>
  </w:p>
  <w:p w:rsidR="00E1310F" w:rsidRPr="006D1E9C" w:rsidRDefault="00E1310F" w:rsidP="00E1310F">
    <w:pPr>
      <w:pStyle w:val="Header"/>
      <w:jc w:val="center"/>
      <w:rPr>
        <w:rFonts w:ascii="Century Gothic" w:hAnsi="Century Gothic"/>
        <w:noProof/>
        <w:color w:val="191497"/>
        <w:sz w:val="16"/>
        <w:szCs w:val="16"/>
      </w:rPr>
    </w:pPr>
    <w:r>
      <w:rPr>
        <w:rFonts w:ascii="Century Gothic" w:hAnsi="Century Gothic"/>
        <w:noProof/>
        <w:color w:val="191497"/>
        <w:sz w:val="16"/>
        <w:szCs w:val="16"/>
      </w:rPr>
      <w:t>Y LOS</w:t>
    </w:r>
    <w:r w:rsidRPr="006D1E9C">
      <w:rPr>
        <w:rFonts w:ascii="Century Gothic" w:hAnsi="Century Gothic"/>
        <w:noProof/>
        <w:color w:val="191497"/>
        <w:sz w:val="16"/>
        <w:szCs w:val="16"/>
      </w:rPr>
      <w:t xml:space="preserve"> ORGANISMOS INTERNACIONALES </w:t>
    </w:r>
    <w:r>
      <w:rPr>
        <w:rFonts w:ascii="Century Gothic" w:hAnsi="Century Gothic"/>
        <w:noProof/>
        <w:color w:val="191497"/>
        <w:sz w:val="16"/>
        <w:szCs w:val="16"/>
      </w:rPr>
      <w:t>E</w:t>
    </w:r>
    <w:r w:rsidRPr="006D1E9C">
      <w:rPr>
        <w:rFonts w:ascii="Century Gothic" w:hAnsi="Century Gothic"/>
        <w:noProof/>
        <w:color w:val="191497"/>
        <w:sz w:val="16"/>
        <w:szCs w:val="16"/>
      </w:rPr>
      <w:t>N SUIZA</w:t>
    </w:r>
  </w:p>
  <w:p w:rsidR="00E1310F" w:rsidRDefault="00E131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75B36"/>
    <w:multiLevelType w:val="multilevel"/>
    <w:tmpl w:val="66F75B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4060"/>
    <w:rsid w:val="000209C7"/>
    <w:rsid w:val="00046A13"/>
    <w:rsid w:val="0006257C"/>
    <w:rsid w:val="000859FD"/>
    <w:rsid w:val="0010501A"/>
    <w:rsid w:val="00107709"/>
    <w:rsid w:val="00121D79"/>
    <w:rsid w:val="001869B0"/>
    <w:rsid w:val="0019342D"/>
    <w:rsid w:val="001F0627"/>
    <w:rsid w:val="00212654"/>
    <w:rsid w:val="00224377"/>
    <w:rsid w:val="002245E9"/>
    <w:rsid w:val="00276FFE"/>
    <w:rsid w:val="002A1F43"/>
    <w:rsid w:val="002B2F9E"/>
    <w:rsid w:val="002E64EB"/>
    <w:rsid w:val="002F6833"/>
    <w:rsid w:val="00324FC2"/>
    <w:rsid w:val="00326071"/>
    <w:rsid w:val="00371EEC"/>
    <w:rsid w:val="003B7DC0"/>
    <w:rsid w:val="003E1AF1"/>
    <w:rsid w:val="0045006E"/>
    <w:rsid w:val="004F2ACE"/>
    <w:rsid w:val="004F35D9"/>
    <w:rsid w:val="004F535D"/>
    <w:rsid w:val="005374C5"/>
    <w:rsid w:val="0055006F"/>
    <w:rsid w:val="0056762F"/>
    <w:rsid w:val="00596855"/>
    <w:rsid w:val="00601517"/>
    <w:rsid w:val="00621B32"/>
    <w:rsid w:val="00654060"/>
    <w:rsid w:val="00657D6B"/>
    <w:rsid w:val="006666CA"/>
    <w:rsid w:val="00681A99"/>
    <w:rsid w:val="006976C3"/>
    <w:rsid w:val="00740A73"/>
    <w:rsid w:val="00752BEE"/>
    <w:rsid w:val="007549D6"/>
    <w:rsid w:val="0075608A"/>
    <w:rsid w:val="00825643"/>
    <w:rsid w:val="008E30BA"/>
    <w:rsid w:val="00950198"/>
    <w:rsid w:val="009A231B"/>
    <w:rsid w:val="009D7500"/>
    <w:rsid w:val="00A244EE"/>
    <w:rsid w:val="00A2599B"/>
    <w:rsid w:val="00A339A1"/>
    <w:rsid w:val="00A72CE1"/>
    <w:rsid w:val="00A8310D"/>
    <w:rsid w:val="00AB6F20"/>
    <w:rsid w:val="00B61E80"/>
    <w:rsid w:val="00B7386E"/>
    <w:rsid w:val="00BD1C38"/>
    <w:rsid w:val="00BD4FB0"/>
    <w:rsid w:val="00BE573F"/>
    <w:rsid w:val="00C46F54"/>
    <w:rsid w:val="00C808E8"/>
    <w:rsid w:val="00C84D24"/>
    <w:rsid w:val="00CD6ED0"/>
    <w:rsid w:val="00CE7B76"/>
    <w:rsid w:val="00D27219"/>
    <w:rsid w:val="00D27FC2"/>
    <w:rsid w:val="00D66C7A"/>
    <w:rsid w:val="00D74360"/>
    <w:rsid w:val="00E06A72"/>
    <w:rsid w:val="00E1310F"/>
    <w:rsid w:val="00E70F5F"/>
    <w:rsid w:val="00EB7DF3"/>
    <w:rsid w:val="00EC45FC"/>
    <w:rsid w:val="00F170DC"/>
    <w:rsid w:val="00F2595F"/>
    <w:rsid w:val="00F76170"/>
    <w:rsid w:val="00F86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9F97"/>
  <w15:docId w15:val="{480E9667-98D8-4FE1-A57A-B3085659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654060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4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39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10F"/>
  </w:style>
  <w:style w:type="paragraph" w:styleId="Footer">
    <w:name w:val="footer"/>
    <w:basedOn w:val="Normal"/>
    <w:link w:val="FooterChar"/>
    <w:uiPriority w:val="99"/>
    <w:unhideWhenUsed/>
    <w:rsid w:val="00E13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15024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12B329D-17AE-43C5-9B8C-C6132B6439A4}"/>
</file>

<file path=customXml/itemProps2.xml><?xml version="1.0" encoding="utf-8"?>
<ds:datastoreItem xmlns:ds="http://schemas.openxmlformats.org/officeDocument/2006/customXml" ds:itemID="{FF9BBE0C-C473-423D-B123-A8395BF571E3}"/>
</file>

<file path=customXml/itemProps3.xml><?xml version="1.0" encoding="utf-8"?>
<ds:datastoreItem xmlns:ds="http://schemas.openxmlformats.org/officeDocument/2006/customXml" ds:itemID="{405CB0D1-6274-4A38-8DE7-1A553BDE13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11001</TotalTime>
  <Pages>2</Pages>
  <Words>177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Cuba</dc:title>
  <dc:subject/>
  <dc:creator>funcDDHH</dc:creator>
  <cp:keywords/>
  <dc:description/>
  <cp:lastModifiedBy>Greisy</cp:lastModifiedBy>
  <cp:revision>44</cp:revision>
  <cp:lastPrinted>2023-01-23T17:28:00Z</cp:lastPrinted>
  <dcterms:created xsi:type="dcterms:W3CDTF">2022-12-27T11:44:00Z</dcterms:created>
  <dcterms:modified xsi:type="dcterms:W3CDTF">2025-01-17T15:12:00Z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