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08F4F4" w14:textId="4CE49871" w:rsidR="007E0204" w:rsidRPr="00067CC8" w:rsidRDefault="007E0204" w:rsidP="007E0204">
      <w:pPr>
        <w:spacing w:line="360" w:lineRule="auto"/>
        <w:jc w:val="center"/>
        <w:rPr>
          <w:b/>
          <w:bCs/>
          <w:sz w:val="40"/>
          <w:szCs w:val="40"/>
          <w:rtl/>
        </w:rPr>
      </w:pPr>
      <w:r w:rsidRPr="00067CC8">
        <w:rPr>
          <w:b/>
          <w:bCs/>
          <w:sz w:val="40"/>
          <w:szCs w:val="40"/>
          <w:rtl/>
        </w:rPr>
        <w:t xml:space="preserve">مداخلة سلطنة عمان عند استعراض التقرير الوطني </w:t>
      </w:r>
      <w:r w:rsidRPr="00067CC8">
        <w:rPr>
          <w:rFonts w:hint="cs"/>
          <w:b/>
          <w:bCs/>
          <w:sz w:val="40"/>
          <w:szCs w:val="40"/>
          <w:rtl/>
        </w:rPr>
        <w:t>ل</w:t>
      </w:r>
      <w:r w:rsidR="008E176A" w:rsidRPr="00067CC8">
        <w:rPr>
          <w:rFonts w:hint="cs"/>
          <w:b/>
          <w:bCs/>
          <w:sz w:val="40"/>
          <w:szCs w:val="40"/>
          <w:rtl/>
        </w:rPr>
        <w:t>ل</w:t>
      </w:r>
      <w:r w:rsidRPr="00067CC8">
        <w:rPr>
          <w:rFonts w:hint="cs"/>
          <w:b/>
          <w:bCs/>
          <w:sz w:val="40"/>
          <w:szCs w:val="40"/>
          <w:rtl/>
        </w:rPr>
        <w:t>جمهورية</w:t>
      </w:r>
      <w:r w:rsidR="008E176A" w:rsidRPr="00067CC8">
        <w:rPr>
          <w:rFonts w:hint="cs"/>
          <w:b/>
          <w:bCs/>
          <w:sz w:val="40"/>
          <w:szCs w:val="40"/>
          <w:rtl/>
        </w:rPr>
        <w:t xml:space="preserve"> الإسلامية الإيرانية</w:t>
      </w:r>
      <w:r w:rsidRPr="00067CC8">
        <w:rPr>
          <w:rFonts w:hint="cs"/>
          <w:b/>
          <w:bCs/>
          <w:sz w:val="40"/>
          <w:szCs w:val="40"/>
          <w:rtl/>
        </w:rPr>
        <w:t xml:space="preserve"> </w:t>
      </w:r>
      <w:r w:rsidRPr="00067CC8">
        <w:rPr>
          <w:b/>
          <w:bCs/>
          <w:sz w:val="40"/>
          <w:szCs w:val="40"/>
          <w:rtl/>
        </w:rPr>
        <w:t xml:space="preserve">الموافق </w:t>
      </w:r>
      <w:r w:rsidR="00B223F7" w:rsidRPr="00067CC8">
        <w:rPr>
          <w:rFonts w:hint="cs"/>
          <w:b/>
          <w:bCs/>
          <w:sz w:val="40"/>
          <w:szCs w:val="40"/>
          <w:rtl/>
        </w:rPr>
        <w:t>الجمعة 24 يناير</w:t>
      </w:r>
      <w:r w:rsidRPr="00067CC8">
        <w:rPr>
          <w:b/>
          <w:bCs/>
          <w:sz w:val="40"/>
          <w:szCs w:val="40"/>
          <w:rtl/>
        </w:rPr>
        <w:t xml:space="preserve"> </w:t>
      </w:r>
      <w:r w:rsidRPr="00067CC8">
        <w:rPr>
          <w:rFonts w:hint="cs"/>
          <w:b/>
          <w:bCs/>
          <w:sz w:val="40"/>
          <w:szCs w:val="40"/>
          <w:rtl/>
        </w:rPr>
        <w:t>2025م</w:t>
      </w:r>
      <w:r w:rsidR="00067CC8" w:rsidRPr="00067CC8">
        <w:rPr>
          <w:rFonts w:hint="cs"/>
          <w:b/>
          <w:bCs/>
          <w:sz w:val="40"/>
          <w:szCs w:val="40"/>
          <w:rtl/>
        </w:rPr>
        <w:t xml:space="preserve"> (09:00 </w:t>
      </w:r>
      <w:r w:rsidR="00067CC8" w:rsidRPr="00067CC8">
        <w:rPr>
          <w:b/>
          <w:bCs/>
          <w:sz w:val="40"/>
          <w:szCs w:val="40"/>
          <w:rtl/>
        </w:rPr>
        <w:t>–</w:t>
      </w:r>
      <w:r w:rsidR="00067CC8" w:rsidRPr="00067CC8">
        <w:rPr>
          <w:rFonts w:hint="cs"/>
          <w:b/>
          <w:bCs/>
          <w:sz w:val="40"/>
          <w:szCs w:val="40"/>
          <w:rtl/>
        </w:rPr>
        <w:t xml:space="preserve"> 12:30)</w:t>
      </w:r>
    </w:p>
    <w:p w14:paraId="31AA1586" w14:textId="77777777" w:rsidR="007E0204" w:rsidRPr="009B083C" w:rsidRDefault="007E0204" w:rsidP="007E0204">
      <w:pPr>
        <w:spacing w:line="360" w:lineRule="auto"/>
        <w:jc w:val="both"/>
        <w:rPr>
          <w:sz w:val="40"/>
          <w:szCs w:val="40"/>
          <w:rtl/>
        </w:rPr>
      </w:pPr>
      <w:r w:rsidRPr="00CB2E8F">
        <w:rPr>
          <w:b/>
          <w:bCs/>
          <w:sz w:val="40"/>
          <w:szCs w:val="40"/>
          <w:u w:val="single"/>
          <w:rtl/>
        </w:rPr>
        <w:t>سعادة الرئيس،</w:t>
      </w:r>
    </w:p>
    <w:p w14:paraId="65088A32" w14:textId="60C0AEA3" w:rsidR="007E0204" w:rsidRPr="00CB2E8F" w:rsidRDefault="007E0204" w:rsidP="007E0204">
      <w:pPr>
        <w:spacing w:line="360" w:lineRule="auto"/>
        <w:jc w:val="both"/>
        <w:rPr>
          <w:sz w:val="40"/>
          <w:szCs w:val="40"/>
          <w:rtl/>
        </w:rPr>
      </w:pPr>
      <w:r>
        <w:rPr>
          <w:rFonts w:hint="cs"/>
          <w:sz w:val="40"/>
          <w:szCs w:val="40"/>
          <w:rtl/>
        </w:rPr>
        <w:t>نرحب</w:t>
      </w:r>
      <w:r w:rsidRPr="00CB2E8F">
        <w:rPr>
          <w:sz w:val="40"/>
          <w:szCs w:val="40"/>
          <w:rtl/>
        </w:rPr>
        <w:t xml:space="preserve"> بوفد </w:t>
      </w:r>
      <w:r w:rsidR="008E176A">
        <w:rPr>
          <w:rFonts w:hint="cs"/>
          <w:sz w:val="40"/>
          <w:szCs w:val="40"/>
          <w:rtl/>
        </w:rPr>
        <w:t>ال</w:t>
      </w:r>
      <w:r>
        <w:rPr>
          <w:rFonts w:hint="cs"/>
          <w:sz w:val="40"/>
          <w:szCs w:val="40"/>
          <w:rtl/>
        </w:rPr>
        <w:t>جمهورية</w:t>
      </w:r>
      <w:r w:rsidR="008E176A">
        <w:rPr>
          <w:rFonts w:hint="cs"/>
          <w:sz w:val="40"/>
          <w:szCs w:val="40"/>
          <w:rtl/>
        </w:rPr>
        <w:t xml:space="preserve"> الإسلامية</w:t>
      </w:r>
      <w:r>
        <w:rPr>
          <w:rFonts w:hint="cs"/>
          <w:sz w:val="40"/>
          <w:szCs w:val="40"/>
          <w:rtl/>
        </w:rPr>
        <w:t xml:space="preserve"> </w:t>
      </w:r>
      <w:r w:rsidR="008E176A">
        <w:rPr>
          <w:rFonts w:hint="cs"/>
          <w:sz w:val="40"/>
          <w:szCs w:val="40"/>
          <w:rtl/>
        </w:rPr>
        <w:t>ال</w:t>
      </w:r>
      <w:r>
        <w:rPr>
          <w:rFonts w:hint="cs"/>
          <w:sz w:val="40"/>
          <w:szCs w:val="40"/>
          <w:rtl/>
        </w:rPr>
        <w:t>إيران</w:t>
      </w:r>
      <w:r w:rsidR="008E176A">
        <w:rPr>
          <w:rFonts w:hint="cs"/>
          <w:sz w:val="40"/>
          <w:szCs w:val="40"/>
          <w:rtl/>
        </w:rPr>
        <w:t>ية</w:t>
      </w:r>
      <w:r w:rsidRPr="00CB2E8F">
        <w:rPr>
          <w:sz w:val="40"/>
          <w:szCs w:val="40"/>
          <w:rtl/>
        </w:rPr>
        <w:t xml:space="preserve"> </w:t>
      </w:r>
      <w:r w:rsidR="008874EB">
        <w:rPr>
          <w:rFonts w:hint="cs"/>
          <w:sz w:val="40"/>
          <w:szCs w:val="40"/>
          <w:rtl/>
        </w:rPr>
        <w:t>الصديقة</w:t>
      </w:r>
      <w:r w:rsidRPr="00CB2E8F">
        <w:rPr>
          <w:sz w:val="40"/>
          <w:szCs w:val="40"/>
          <w:rtl/>
        </w:rPr>
        <w:t xml:space="preserve"> ونثمن</w:t>
      </w:r>
      <w:r>
        <w:rPr>
          <w:rFonts w:hint="cs"/>
          <w:sz w:val="40"/>
          <w:szCs w:val="40"/>
          <w:rtl/>
        </w:rPr>
        <w:t xml:space="preserve"> عالياً</w:t>
      </w:r>
      <w:r w:rsidRPr="00CB2E8F">
        <w:rPr>
          <w:sz w:val="40"/>
          <w:szCs w:val="40"/>
          <w:rtl/>
        </w:rPr>
        <w:t xml:space="preserve"> جهود بلاده في إعداد التقرير الوطني، </w:t>
      </w:r>
      <w:r>
        <w:rPr>
          <w:rFonts w:hint="cs"/>
          <w:sz w:val="40"/>
          <w:szCs w:val="40"/>
          <w:rtl/>
        </w:rPr>
        <w:t>والتعامل الإيجابي</w:t>
      </w:r>
      <w:r w:rsidRPr="00CB2E8F">
        <w:rPr>
          <w:sz w:val="40"/>
          <w:szCs w:val="40"/>
          <w:rtl/>
        </w:rPr>
        <w:t xml:space="preserve"> مع آلية الاستعراض الدوري الشامل. </w:t>
      </w:r>
    </w:p>
    <w:p w14:paraId="13AA9C2C" w14:textId="77777777" w:rsidR="007E0204" w:rsidRPr="009B083C" w:rsidRDefault="007E0204" w:rsidP="007E0204">
      <w:pPr>
        <w:spacing w:line="360" w:lineRule="auto"/>
        <w:jc w:val="both"/>
        <w:rPr>
          <w:sz w:val="40"/>
          <w:szCs w:val="40"/>
          <w:rtl/>
        </w:rPr>
      </w:pPr>
      <w:r w:rsidRPr="00CB2E8F">
        <w:rPr>
          <w:b/>
          <w:bCs/>
          <w:sz w:val="40"/>
          <w:szCs w:val="40"/>
          <w:u w:val="single"/>
          <w:rtl/>
        </w:rPr>
        <w:t>سعادة الرئيس،</w:t>
      </w:r>
    </w:p>
    <w:p w14:paraId="40957BC6" w14:textId="08A0F78F" w:rsidR="00C4236A" w:rsidRDefault="007E0204" w:rsidP="00FB5E5C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rtl/>
          <w14:ligatures w14:val="none"/>
        </w:rPr>
      </w:pPr>
      <w:r w:rsidRPr="00CB2E8F">
        <w:rPr>
          <w:sz w:val="40"/>
          <w:szCs w:val="40"/>
          <w:rtl/>
        </w:rPr>
        <w:t xml:space="preserve">لقد اطلع وفد بلادي على التقرير الوطني </w:t>
      </w:r>
      <w:r>
        <w:rPr>
          <w:rFonts w:hint="cs"/>
          <w:sz w:val="40"/>
          <w:szCs w:val="40"/>
          <w:rtl/>
        </w:rPr>
        <w:t>ل</w:t>
      </w:r>
      <w:r w:rsidR="008E176A">
        <w:rPr>
          <w:rFonts w:hint="cs"/>
          <w:sz w:val="40"/>
          <w:szCs w:val="40"/>
          <w:rtl/>
        </w:rPr>
        <w:t>ل</w:t>
      </w:r>
      <w:r>
        <w:rPr>
          <w:rFonts w:hint="cs"/>
          <w:sz w:val="40"/>
          <w:szCs w:val="40"/>
          <w:rtl/>
        </w:rPr>
        <w:t>جمهورية</w:t>
      </w:r>
      <w:r w:rsidR="008874EB">
        <w:rPr>
          <w:rFonts w:hint="cs"/>
          <w:sz w:val="40"/>
          <w:szCs w:val="40"/>
          <w:rtl/>
        </w:rPr>
        <w:t xml:space="preserve"> الإسلامية</w:t>
      </w:r>
      <w:r>
        <w:rPr>
          <w:rFonts w:hint="cs"/>
          <w:sz w:val="40"/>
          <w:szCs w:val="40"/>
          <w:rtl/>
        </w:rPr>
        <w:t xml:space="preserve"> </w:t>
      </w:r>
      <w:r w:rsidR="008E176A">
        <w:rPr>
          <w:rFonts w:hint="cs"/>
          <w:sz w:val="40"/>
          <w:szCs w:val="40"/>
          <w:rtl/>
        </w:rPr>
        <w:t>ال</w:t>
      </w:r>
      <w:r>
        <w:rPr>
          <w:rFonts w:hint="cs"/>
          <w:sz w:val="40"/>
          <w:szCs w:val="40"/>
          <w:rtl/>
        </w:rPr>
        <w:t>إيران</w:t>
      </w:r>
      <w:r w:rsidR="008E176A">
        <w:rPr>
          <w:rFonts w:hint="cs"/>
          <w:sz w:val="40"/>
          <w:szCs w:val="40"/>
          <w:rtl/>
        </w:rPr>
        <w:t>ية</w:t>
      </w:r>
      <w:r w:rsidRPr="00CB2E8F">
        <w:rPr>
          <w:sz w:val="40"/>
          <w:szCs w:val="40"/>
          <w:rtl/>
        </w:rPr>
        <w:t xml:space="preserve"> </w:t>
      </w:r>
      <w:r w:rsidR="008874EB">
        <w:rPr>
          <w:rFonts w:hint="cs"/>
          <w:sz w:val="40"/>
          <w:szCs w:val="40"/>
          <w:rtl/>
        </w:rPr>
        <w:t>الصديقة</w:t>
      </w:r>
      <w:r w:rsidRPr="00CB2E8F">
        <w:rPr>
          <w:sz w:val="40"/>
          <w:szCs w:val="40"/>
          <w:rtl/>
        </w:rPr>
        <w:t xml:space="preserve">، </w:t>
      </w:r>
      <w:r>
        <w:rPr>
          <w:rFonts w:hint="cs"/>
          <w:sz w:val="40"/>
          <w:szCs w:val="40"/>
          <w:rtl/>
        </w:rPr>
        <w:t xml:space="preserve">ويثني على </w:t>
      </w:r>
      <w:r w:rsidRPr="00CB2E8F">
        <w:rPr>
          <w:sz w:val="40"/>
          <w:szCs w:val="40"/>
          <w:rtl/>
        </w:rPr>
        <w:t xml:space="preserve">جهودها المبذولة </w:t>
      </w:r>
      <w:r w:rsidR="004E3689">
        <w:rPr>
          <w:rFonts w:hint="cs"/>
          <w:sz w:val="40"/>
          <w:szCs w:val="40"/>
          <w:rtl/>
        </w:rPr>
        <w:t>ف</w:t>
      </w:r>
      <w:r w:rsidR="00C4236A">
        <w:rPr>
          <w:rFonts w:hint="cs"/>
          <w:sz w:val="40"/>
          <w:szCs w:val="40"/>
          <w:rtl/>
        </w:rPr>
        <w:t>ي مجال التعليم</w:t>
      </w:r>
      <w:r w:rsidRPr="00CB2E8F">
        <w:rPr>
          <w:sz w:val="40"/>
          <w:szCs w:val="40"/>
          <w:rtl/>
        </w:rPr>
        <w:t xml:space="preserve">، لا سيما </w:t>
      </w:r>
      <w:r w:rsidR="00747211">
        <w:rPr>
          <w:rFonts w:hint="cs"/>
          <w:sz w:val="40"/>
          <w:szCs w:val="40"/>
          <w:rtl/>
        </w:rPr>
        <w:t>فيما يتعلق</w:t>
      </w:r>
      <w:r w:rsidR="00C4236A">
        <w:rPr>
          <w:rFonts w:hint="cs"/>
          <w:sz w:val="40"/>
          <w:szCs w:val="40"/>
          <w:rtl/>
        </w:rPr>
        <w:t xml:space="preserve"> </w:t>
      </w:r>
      <w:r w:rsidR="00747211">
        <w:rPr>
          <w:rFonts w:hint="cs"/>
          <w:sz w:val="40"/>
          <w:szCs w:val="40"/>
          <w:rtl/>
        </w:rPr>
        <w:t>ب</w:t>
      </w:r>
      <w:r w:rsidR="00C4236A">
        <w:rPr>
          <w:rFonts w:hint="cs"/>
          <w:sz w:val="40"/>
          <w:szCs w:val="40"/>
          <w:rtl/>
        </w:rPr>
        <w:t xml:space="preserve">سد الفجوة الجنسانية في </w:t>
      </w:r>
      <w:r w:rsidR="006652CF">
        <w:rPr>
          <w:rFonts w:hint="cs"/>
          <w:sz w:val="40"/>
          <w:szCs w:val="40"/>
          <w:rtl/>
        </w:rPr>
        <w:t>المرحلتين</w:t>
      </w:r>
      <w:r w:rsidR="00C4236A">
        <w:rPr>
          <w:rFonts w:hint="cs"/>
          <w:sz w:val="40"/>
          <w:szCs w:val="40"/>
          <w:rtl/>
        </w:rPr>
        <w:t xml:space="preserve"> الابتدائي</w:t>
      </w:r>
      <w:r w:rsidR="00201999">
        <w:rPr>
          <w:rFonts w:hint="cs"/>
          <w:sz w:val="40"/>
          <w:szCs w:val="40"/>
          <w:rtl/>
        </w:rPr>
        <w:t>ة</w:t>
      </w:r>
      <w:r w:rsidR="00C4236A">
        <w:rPr>
          <w:rFonts w:hint="cs"/>
          <w:sz w:val="40"/>
          <w:szCs w:val="40"/>
          <w:rtl/>
        </w:rPr>
        <w:t xml:space="preserve"> والثانوي</w:t>
      </w:r>
      <w:r w:rsidR="00201999">
        <w:rPr>
          <w:rFonts w:hint="cs"/>
          <w:sz w:val="40"/>
          <w:szCs w:val="40"/>
          <w:rtl/>
        </w:rPr>
        <w:t>ة</w:t>
      </w:r>
      <w:r w:rsidR="00B33035">
        <w:rPr>
          <w:rFonts w:hint="cs"/>
          <w:sz w:val="40"/>
          <w:szCs w:val="40"/>
          <w:rtl/>
        </w:rPr>
        <w:t>.</w:t>
      </w:r>
    </w:p>
    <w:p w14:paraId="1BECB2CE" w14:textId="77777777" w:rsidR="007E0204" w:rsidRPr="00CB2E8F" w:rsidRDefault="007E0204" w:rsidP="007E0204">
      <w:pPr>
        <w:spacing w:line="360" w:lineRule="auto"/>
        <w:jc w:val="both"/>
        <w:rPr>
          <w:sz w:val="40"/>
          <w:szCs w:val="40"/>
          <w:rtl/>
        </w:rPr>
      </w:pPr>
      <w:r w:rsidRPr="00CB2E8F">
        <w:rPr>
          <w:sz w:val="40"/>
          <w:szCs w:val="40"/>
          <w:rtl/>
        </w:rPr>
        <w:t>وفي إطار التفاعل والحوار البناء، يوصي وفد بلادي بالتالي:</w:t>
      </w:r>
    </w:p>
    <w:p w14:paraId="62944214" w14:textId="2A65F084" w:rsidR="007E0204" w:rsidRPr="002B47B1" w:rsidRDefault="007E0204" w:rsidP="002B47B1">
      <w:pPr>
        <w:spacing w:line="360" w:lineRule="auto"/>
        <w:jc w:val="both"/>
        <w:rPr>
          <w:sz w:val="40"/>
          <w:szCs w:val="40"/>
        </w:rPr>
      </w:pPr>
      <w:r w:rsidRPr="00CB2E8F">
        <w:rPr>
          <w:b/>
          <w:bCs/>
          <w:sz w:val="40"/>
          <w:szCs w:val="40"/>
          <w:u w:val="single"/>
          <w:rtl/>
        </w:rPr>
        <w:t>أولا،</w:t>
      </w:r>
      <w:r w:rsidRPr="00CB2E8F">
        <w:rPr>
          <w:sz w:val="40"/>
          <w:szCs w:val="40"/>
          <w:rtl/>
        </w:rPr>
        <w:t xml:space="preserve"> مواصلة </w:t>
      </w:r>
      <w:r w:rsidR="00CF6EE3">
        <w:rPr>
          <w:rFonts w:hint="cs"/>
          <w:sz w:val="40"/>
          <w:szCs w:val="40"/>
          <w:rtl/>
        </w:rPr>
        <w:t>خلق التنوع في الفرص التعليمية المتكافئة لتوسيع نطاق التعليم وتعميمه</w:t>
      </w:r>
    </w:p>
    <w:p w14:paraId="6CB7F0C6" w14:textId="22389E5C" w:rsidR="007E0204" w:rsidRPr="00CB2E8F" w:rsidRDefault="007E0204" w:rsidP="001C0877">
      <w:pPr>
        <w:spacing w:line="360" w:lineRule="auto"/>
        <w:jc w:val="both"/>
        <w:rPr>
          <w:sz w:val="40"/>
          <w:szCs w:val="40"/>
          <w:rtl/>
        </w:rPr>
      </w:pPr>
      <w:r w:rsidRPr="00CB2E8F">
        <w:rPr>
          <w:b/>
          <w:bCs/>
          <w:sz w:val="40"/>
          <w:szCs w:val="40"/>
          <w:u w:val="single"/>
          <w:rtl/>
        </w:rPr>
        <w:t>ثانيا،</w:t>
      </w:r>
      <w:r w:rsidRPr="00CB2E8F">
        <w:rPr>
          <w:sz w:val="40"/>
          <w:szCs w:val="40"/>
          <w:rtl/>
        </w:rPr>
        <w:t xml:space="preserve"> </w:t>
      </w:r>
      <w:r w:rsidR="001D33FA">
        <w:rPr>
          <w:rFonts w:hint="cs"/>
          <w:sz w:val="40"/>
          <w:szCs w:val="40"/>
          <w:rtl/>
        </w:rPr>
        <w:t>الاستمرار في بذل الجهود</w:t>
      </w:r>
      <w:r w:rsidR="00640677">
        <w:rPr>
          <w:rFonts w:hint="cs"/>
          <w:sz w:val="40"/>
          <w:szCs w:val="40"/>
          <w:rtl/>
        </w:rPr>
        <w:t xml:space="preserve"> </w:t>
      </w:r>
      <w:r w:rsidRPr="00CB2E8F">
        <w:rPr>
          <w:sz w:val="40"/>
          <w:szCs w:val="40"/>
          <w:rtl/>
        </w:rPr>
        <w:t>لدعم</w:t>
      </w:r>
      <w:r w:rsidR="005F6A92">
        <w:rPr>
          <w:rFonts w:hint="cs"/>
          <w:sz w:val="40"/>
          <w:szCs w:val="40"/>
          <w:rtl/>
        </w:rPr>
        <w:t xml:space="preserve"> </w:t>
      </w:r>
      <w:r w:rsidR="005F6A92" w:rsidRPr="005F6A92">
        <w:rPr>
          <w:sz w:val="40"/>
          <w:szCs w:val="40"/>
          <w:rtl/>
        </w:rPr>
        <w:t>الحق في الصحة</w:t>
      </w:r>
      <w:r w:rsidR="001C0877">
        <w:rPr>
          <w:rFonts w:hint="cs"/>
          <w:sz w:val="40"/>
          <w:szCs w:val="40"/>
          <w:rtl/>
        </w:rPr>
        <w:t xml:space="preserve"> وخلق تغطية أكبر لسكان الريف</w:t>
      </w:r>
      <w:r w:rsidR="003B73C8">
        <w:rPr>
          <w:rFonts w:hint="cs"/>
          <w:sz w:val="40"/>
          <w:szCs w:val="40"/>
          <w:rtl/>
        </w:rPr>
        <w:t>.</w:t>
      </w:r>
    </w:p>
    <w:p w14:paraId="679CD144" w14:textId="1AA3AC8E" w:rsidR="007E0204" w:rsidRPr="00CC287D" w:rsidRDefault="007E0204" w:rsidP="003B73C8">
      <w:pPr>
        <w:spacing w:line="360" w:lineRule="auto"/>
        <w:jc w:val="both"/>
        <w:rPr>
          <w:sz w:val="40"/>
          <w:szCs w:val="40"/>
          <w:rtl/>
        </w:rPr>
      </w:pPr>
      <w:r w:rsidRPr="00CB2E8F">
        <w:rPr>
          <w:b/>
          <w:bCs/>
          <w:sz w:val="40"/>
          <w:szCs w:val="40"/>
          <w:u w:val="single"/>
          <w:rtl/>
        </w:rPr>
        <w:t>ثالثا،</w:t>
      </w:r>
      <w:r w:rsidRPr="00CB2E8F">
        <w:rPr>
          <w:sz w:val="40"/>
          <w:szCs w:val="40"/>
          <w:rtl/>
        </w:rPr>
        <w:t xml:space="preserve"> مواصلة </w:t>
      </w:r>
      <w:r w:rsidR="00B83B79">
        <w:rPr>
          <w:rFonts w:hint="cs"/>
          <w:sz w:val="40"/>
          <w:szCs w:val="40"/>
          <w:rtl/>
        </w:rPr>
        <w:t>تنفيذ البرامج التدريبية والتوعوية الرامية إلى نشر ثقافة</w:t>
      </w:r>
      <w:r w:rsidR="006A2CB4">
        <w:rPr>
          <w:rFonts w:hint="cs"/>
          <w:sz w:val="40"/>
          <w:szCs w:val="40"/>
          <w:rtl/>
        </w:rPr>
        <w:t xml:space="preserve"> حقوق الإنسان </w:t>
      </w:r>
      <w:r w:rsidR="00244071">
        <w:rPr>
          <w:rFonts w:hint="cs"/>
          <w:sz w:val="40"/>
          <w:szCs w:val="40"/>
          <w:rtl/>
        </w:rPr>
        <w:t xml:space="preserve"> </w:t>
      </w:r>
    </w:p>
    <w:p w14:paraId="061508EE" w14:textId="679FC62C" w:rsidR="007E0204" w:rsidRPr="00CB2E8F" w:rsidRDefault="007E0204" w:rsidP="007E0204">
      <w:pPr>
        <w:spacing w:line="360" w:lineRule="auto"/>
        <w:jc w:val="both"/>
        <w:rPr>
          <w:sz w:val="40"/>
          <w:szCs w:val="40"/>
          <w:rtl/>
        </w:rPr>
      </w:pPr>
      <w:r w:rsidRPr="00CB2E8F">
        <w:rPr>
          <w:sz w:val="40"/>
          <w:szCs w:val="40"/>
          <w:rtl/>
        </w:rPr>
        <w:t xml:space="preserve">وفي الختام، نتمنى </w:t>
      </w:r>
      <w:r w:rsidR="003B73C8">
        <w:rPr>
          <w:rFonts w:hint="cs"/>
          <w:sz w:val="40"/>
          <w:szCs w:val="40"/>
          <w:rtl/>
        </w:rPr>
        <w:t>ل</w:t>
      </w:r>
      <w:r w:rsidR="00405BA4">
        <w:rPr>
          <w:rFonts w:hint="cs"/>
          <w:sz w:val="40"/>
          <w:szCs w:val="40"/>
          <w:rtl/>
        </w:rPr>
        <w:t>ل</w:t>
      </w:r>
      <w:r w:rsidR="003B73C8">
        <w:rPr>
          <w:rFonts w:hint="cs"/>
          <w:sz w:val="40"/>
          <w:szCs w:val="40"/>
          <w:rtl/>
        </w:rPr>
        <w:t>جمهورية</w:t>
      </w:r>
      <w:r w:rsidR="00405BA4">
        <w:rPr>
          <w:rFonts w:hint="cs"/>
          <w:sz w:val="40"/>
          <w:szCs w:val="40"/>
          <w:rtl/>
        </w:rPr>
        <w:t xml:space="preserve"> الإسلامية</w:t>
      </w:r>
      <w:r w:rsidR="003B73C8">
        <w:rPr>
          <w:rFonts w:hint="cs"/>
          <w:sz w:val="40"/>
          <w:szCs w:val="40"/>
          <w:rtl/>
        </w:rPr>
        <w:t xml:space="preserve"> </w:t>
      </w:r>
      <w:r w:rsidR="00405BA4">
        <w:rPr>
          <w:rFonts w:hint="cs"/>
          <w:sz w:val="40"/>
          <w:szCs w:val="40"/>
          <w:rtl/>
        </w:rPr>
        <w:t>ال</w:t>
      </w:r>
      <w:r w:rsidR="003B73C8">
        <w:rPr>
          <w:rFonts w:hint="cs"/>
          <w:sz w:val="40"/>
          <w:szCs w:val="40"/>
          <w:rtl/>
        </w:rPr>
        <w:t>إيران</w:t>
      </w:r>
      <w:r w:rsidR="00405BA4">
        <w:rPr>
          <w:rFonts w:hint="cs"/>
          <w:sz w:val="40"/>
          <w:szCs w:val="40"/>
          <w:rtl/>
        </w:rPr>
        <w:t>ية</w:t>
      </w:r>
      <w:r w:rsidRPr="00CB2E8F">
        <w:rPr>
          <w:sz w:val="40"/>
          <w:szCs w:val="40"/>
          <w:rtl/>
        </w:rPr>
        <w:t xml:space="preserve"> </w:t>
      </w:r>
      <w:r w:rsidR="008874EB">
        <w:rPr>
          <w:rFonts w:hint="cs"/>
          <w:sz w:val="40"/>
          <w:szCs w:val="40"/>
          <w:rtl/>
        </w:rPr>
        <w:t>الصديقة</w:t>
      </w:r>
      <w:r w:rsidRPr="00CB2E8F">
        <w:rPr>
          <w:sz w:val="40"/>
          <w:szCs w:val="40"/>
          <w:rtl/>
        </w:rPr>
        <w:t xml:space="preserve"> التوفيق في </w:t>
      </w:r>
      <w:r>
        <w:rPr>
          <w:rFonts w:hint="cs"/>
          <w:sz w:val="40"/>
          <w:szCs w:val="40"/>
          <w:rtl/>
        </w:rPr>
        <w:t>استعراض تقريرها</w:t>
      </w:r>
      <w:r w:rsidRPr="00CB2E8F">
        <w:rPr>
          <w:sz w:val="40"/>
          <w:szCs w:val="40"/>
          <w:rtl/>
        </w:rPr>
        <w:t xml:space="preserve"> </w:t>
      </w:r>
      <w:r>
        <w:rPr>
          <w:rFonts w:hint="cs"/>
          <w:sz w:val="40"/>
          <w:szCs w:val="40"/>
          <w:rtl/>
        </w:rPr>
        <w:t>الدوري، ودوام التقدم والازدهار</w:t>
      </w:r>
      <w:r w:rsidRPr="00CB2E8F">
        <w:rPr>
          <w:sz w:val="40"/>
          <w:szCs w:val="40"/>
          <w:rtl/>
        </w:rPr>
        <w:t>.</w:t>
      </w:r>
    </w:p>
    <w:p w14:paraId="3BD83BEB" w14:textId="224F5586" w:rsidR="008C3D0E" w:rsidRPr="00E21A9A" w:rsidRDefault="007E0204" w:rsidP="00E21A9A">
      <w:pPr>
        <w:spacing w:line="360" w:lineRule="auto"/>
        <w:jc w:val="both"/>
        <w:rPr>
          <w:sz w:val="40"/>
          <w:szCs w:val="40"/>
        </w:rPr>
      </w:pPr>
      <w:r w:rsidRPr="00CB2E8F">
        <w:rPr>
          <w:b/>
          <w:bCs/>
          <w:sz w:val="40"/>
          <w:szCs w:val="40"/>
          <w:u w:val="single"/>
          <w:rtl/>
        </w:rPr>
        <w:t>وشكراً سعادة الرئيس.</w:t>
      </w:r>
    </w:p>
    <w:sectPr w:rsidR="008C3D0E" w:rsidRPr="00E21A9A" w:rsidSect="007E020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204"/>
    <w:rsid w:val="00067CC8"/>
    <w:rsid w:val="001C0877"/>
    <w:rsid w:val="001D33FA"/>
    <w:rsid w:val="001E2802"/>
    <w:rsid w:val="00201999"/>
    <w:rsid w:val="00244071"/>
    <w:rsid w:val="00272CE0"/>
    <w:rsid w:val="00295485"/>
    <w:rsid w:val="002B47B1"/>
    <w:rsid w:val="00371108"/>
    <w:rsid w:val="003B73C8"/>
    <w:rsid w:val="00405BA4"/>
    <w:rsid w:val="004E3689"/>
    <w:rsid w:val="004F0ADE"/>
    <w:rsid w:val="0059597C"/>
    <w:rsid w:val="005F6A92"/>
    <w:rsid w:val="00640677"/>
    <w:rsid w:val="006652CF"/>
    <w:rsid w:val="006A2CB4"/>
    <w:rsid w:val="006D3F5E"/>
    <w:rsid w:val="00747211"/>
    <w:rsid w:val="007764B4"/>
    <w:rsid w:val="007A22D1"/>
    <w:rsid w:val="007E0204"/>
    <w:rsid w:val="008135E9"/>
    <w:rsid w:val="008874EB"/>
    <w:rsid w:val="008C3D0E"/>
    <w:rsid w:val="008E176A"/>
    <w:rsid w:val="008E67B2"/>
    <w:rsid w:val="00945068"/>
    <w:rsid w:val="00994447"/>
    <w:rsid w:val="009A160D"/>
    <w:rsid w:val="00A916E9"/>
    <w:rsid w:val="00AA3097"/>
    <w:rsid w:val="00B223F7"/>
    <w:rsid w:val="00B33035"/>
    <w:rsid w:val="00B83B79"/>
    <w:rsid w:val="00BA3065"/>
    <w:rsid w:val="00C4236A"/>
    <w:rsid w:val="00CC287D"/>
    <w:rsid w:val="00CF6EE3"/>
    <w:rsid w:val="00D0036E"/>
    <w:rsid w:val="00D70AA2"/>
    <w:rsid w:val="00DC5520"/>
    <w:rsid w:val="00E21A9A"/>
    <w:rsid w:val="00E92D08"/>
    <w:rsid w:val="00EF180D"/>
    <w:rsid w:val="00FB5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9A51D"/>
  <w15:chartTrackingRefBased/>
  <w15:docId w15:val="{C1F29396-A197-451E-9A0C-7466CCE99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  <w14:ligatures w14:val="standardContextual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0204"/>
  </w:style>
  <w:style w:type="paragraph" w:styleId="Heading1">
    <w:name w:val="heading 1"/>
    <w:basedOn w:val="Normal"/>
    <w:next w:val="Normal"/>
    <w:link w:val="Heading1Char"/>
    <w:uiPriority w:val="9"/>
    <w:qFormat/>
    <w:rsid w:val="007E02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E02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E020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E02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E020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E02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E02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E02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E02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E02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E02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E020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E020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E020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E02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E02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E02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E02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E02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E02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E02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E02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E02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E02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E02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E020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E02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E020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E0204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7E020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29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2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7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16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1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7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4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3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50AA887763134BAC3E30003E29333D" ma:contentTypeVersion="3" ma:contentTypeDescription="Create a new document." ma:contentTypeScope="" ma:versionID="d02345de35019cc6cf263b96b7699c5f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14428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D36AA066-9487-40D6-9BAC-8344FD7A7D2B}"/>
</file>

<file path=customXml/itemProps2.xml><?xml version="1.0" encoding="utf-8"?>
<ds:datastoreItem xmlns:ds="http://schemas.openxmlformats.org/officeDocument/2006/customXml" ds:itemID="{FB15C034-6B5C-42A1-BD12-72A4429AB651}"/>
</file>

<file path=customXml/itemProps3.xml><?xml version="1.0" encoding="utf-8"?>
<ds:datastoreItem xmlns:ds="http://schemas.openxmlformats.org/officeDocument/2006/customXml" ds:itemID="{C10B4075-60D2-4A30-8861-9BA249E590E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Oman</dc:title>
  <dc:subject/>
  <dc:creator>Ayoub Trombati</dc:creator>
  <cp:keywords/>
  <dc:description/>
  <cp:lastModifiedBy>Ayoub Trombati</cp:lastModifiedBy>
  <cp:revision>23</cp:revision>
  <cp:lastPrinted>2025-01-14T09:06:00Z</cp:lastPrinted>
  <dcterms:created xsi:type="dcterms:W3CDTF">2025-01-13T20:12:00Z</dcterms:created>
  <dcterms:modified xsi:type="dcterms:W3CDTF">2025-01-17T08:57:00Z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0x0101008450AA887763134BAC3E30003E29333D</vt:lpwstr>
  </property>
</Properties>
</file>