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Body"/>
        <w:jc w:val="center"/>
        <w:rPr>
          <w:rFonts w:ascii="Noto Sans" w:hAnsi="Noto Sans" w:eastAsia="Noto Sans" w:cs="Noto Sans"/>
          <w:b w:val="1"/>
          <w:bCs w:val="1"/>
          <w:sz w:val="24"/>
          <w:szCs w:val="24"/>
        </w:rPr>
      </w:pPr>
      <w:r>
        <w:rPr>
          <w:rFonts w:ascii="Noto Sans" w:hAnsi="Noto Sans" w:eastAsia="Noto Sans" w:cs="Noto San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xmlns:wp14="http://schemas.microsoft.com/office/word/2010/wordprocessingDrawing" distT="0" distB="0" distL="0" distR="0" wp14:anchorId="23914286" wp14:editId="7777777">
            <wp:extent cx="2609850" cy="783445"/>
            <wp:effectExtent l="0" t="0" r="0" b="0"/>
            <wp:docPr id="1073741825" name="officeArt object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ipo, nombre de la empresaDescripción generada automáticamente" descr="Logotipo, nombre de la empresa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5957" t="31799" r="5856" b="3494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78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pStyle w:val="Body"/>
        <w:jc w:val="center"/>
        <w:rPr>
          <w:rFonts w:ascii="Noto Sans" w:hAnsi="Noto Sans" w:eastAsia="Noto Sans" w:cs="Noto Sans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5DAB6C7B" wp14:textId="77777777">
      <w:pPr>
        <w:pStyle w:val="Body"/>
        <w:jc w:val="center"/>
        <w:rPr>
          <w:rFonts w:ascii="Noto Sans" w:hAnsi="Noto Sans" w:eastAsia="Noto Sans" w:cs="Noto Sans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65293354" wp14:textId="77777777">
      <w:pPr>
        <w:pStyle w:val="Body"/>
        <w:jc w:val="center"/>
        <w:rPr>
          <w:rFonts w:ascii="Noto Sans" w:hAnsi="Noto Sans" w:eastAsia="Noto Sans" w:cs="Noto Sans"/>
          <w:b w:val="1"/>
          <w:bCs w:val="1"/>
          <w:sz w:val="24"/>
          <w:szCs w:val="24"/>
        </w:rPr>
      </w:pP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48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 xml:space="preserve">º 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periodo de sesiones del Mecanismo de Examen Peri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 xml:space="preserve">dico Universal </w:t>
      </w:r>
    </w:p>
    <w:p xmlns:wp14="http://schemas.microsoft.com/office/word/2010/wordml" w14:paraId="609A2A5A" wp14:textId="77777777">
      <w:pPr>
        <w:pStyle w:val="Body"/>
        <w:jc w:val="center"/>
        <w:rPr>
          <w:rFonts w:ascii="Noto Sans" w:hAnsi="Noto Sans" w:eastAsia="Noto Sans" w:cs="Noto Sans"/>
          <w:b w:val="1"/>
          <w:bCs w:val="1"/>
          <w:sz w:val="24"/>
          <w:szCs w:val="24"/>
        </w:rPr>
      </w:pP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Intervenci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n de la Delegaci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n de M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xico en el di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 xml:space="preserve">logo con 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Ir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o Sans" w:hAnsi="Noto Sans" w:eastAsia="Noto Sans" w:cs="Noto Sans"/>
          <w:b w:val="1"/>
          <w:bCs w:val="1"/>
          <w:sz w:val="24"/>
          <w:szCs w:val="24"/>
          <w:rtl w:val="0"/>
          <w:lang w:val="es-ES_tradnl"/>
        </w:rPr>
        <w:t>n</w:t>
      </w:r>
    </w:p>
    <w:p xmlns:wp14="http://schemas.microsoft.com/office/word/2010/wordml" w14:paraId="02EB378F" wp14:textId="77777777">
      <w:pPr>
        <w:pStyle w:val="Body"/>
        <w:jc w:val="both"/>
        <w:rPr>
          <w:rFonts w:ascii="Noto Sans" w:hAnsi="Noto Sans" w:eastAsia="Noto Sans" w:cs="Noto Sans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141FA56F" wp14:textId="093F4C25">
      <w:pPr>
        <w:pStyle w:val="Body"/>
        <w:jc w:val="center"/>
        <w:rPr>
          <w:rFonts w:ascii="Noto Sans" w:hAnsi="Noto Sans" w:eastAsia="Noto Sans" w:cs="Noto Sans"/>
          <w:sz w:val="24"/>
          <w:szCs w:val="24"/>
        </w:rPr>
      </w:pP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Ginebra, 2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4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 xml:space="preserve"> de enero de 2025, 9</w:t>
      </w:r>
      <w:r w:rsidRPr="300D26B7" w:rsidR="439B656C">
        <w:rPr>
          <w:rFonts w:ascii="Noto Sans" w:hAnsi="Noto Sans" w:eastAsia="Noto Sans" w:cs="Noto Sans"/>
          <w:sz w:val="24"/>
          <w:szCs w:val="24"/>
          <w:lang w:val="es-ES"/>
        </w:rPr>
        <w:t>:00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 xml:space="preserve"> -</w:t>
      </w:r>
      <w:r w:rsidRPr="300D26B7" w:rsidR="15D2ACD4">
        <w:rPr>
          <w:rFonts w:ascii="Noto Sans" w:hAnsi="Noto Sans" w:eastAsia="Noto Sans" w:cs="Noto Sans"/>
          <w:sz w:val="24"/>
          <w:szCs w:val="24"/>
          <w:lang w:val="es-ES"/>
        </w:rPr>
        <w:t xml:space="preserve"> 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12:30 horas</w:t>
      </w:r>
    </w:p>
    <w:p xmlns:wp14="http://schemas.microsoft.com/office/word/2010/wordml" w14:paraId="6A05A809" wp14:textId="77777777">
      <w:pPr>
        <w:pStyle w:val="Body"/>
        <w:jc w:val="both"/>
        <w:rPr>
          <w:rFonts w:ascii="Noto Sans" w:hAnsi="Noto Sans" w:eastAsia="Noto Sans" w:cs="Noto Sans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2070BF72" wp14:textId="2AD0C10D">
      <w:pPr>
        <w:pStyle w:val="Body"/>
        <w:jc w:val="right"/>
        <w:rPr>
          <w:rFonts w:ascii="Noto Sans" w:hAnsi="Noto Sans" w:eastAsia="Noto Sans" w:cs="Noto Sans"/>
          <w:sz w:val="24"/>
          <w:szCs w:val="24"/>
        </w:rPr>
      </w:pP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Orador n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ú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 xml:space="preserve">mero: 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101 (</w:t>
      </w:r>
      <w:r w:rsidRPr="300D26B7" w:rsidR="705BADF2">
        <w:rPr>
          <w:rFonts w:ascii="Noto Sans" w:hAnsi="Noto Sans" w:eastAsia="Noto Sans" w:cs="Noto Sans"/>
          <w:sz w:val="24"/>
          <w:szCs w:val="24"/>
          <w:lang w:val="es-ES"/>
        </w:rPr>
        <w:t>e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ntre 11:10 y 11:50 h)</w:t>
      </w:r>
    </w:p>
    <w:p xmlns:wp14="http://schemas.microsoft.com/office/word/2010/wordml" w14:paraId="623F4648" wp14:textId="77777777">
      <w:pPr>
        <w:pStyle w:val="Body"/>
        <w:jc w:val="right"/>
        <w:rPr>
          <w:rFonts w:ascii="Noto Sans" w:hAnsi="Noto Sans" w:eastAsia="Noto Sans" w:cs="Noto Sans"/>
          <w:sz w:val="24"/>
          <w:szCs w:val="24"/>
        </w:rPr>
      </w:pP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Tiempo asignado: 1 minuto 05 segundos</w:t>
      </w:r>
    </w:p>
    <w:p xmlns:wp14="http://schemas.microsoft.com/office/word/2010/wordml" w:rsidP="262E0201" w14:paraId="57FB01EC" wp14:textId="48249AC1">
      <w:pPr>
        <w:pStyle w:val="Body"/>
        <w:jc w:val="right"/>
        <w:rPr>
          <w:rFonts w:ascii="Noto Sans" w:hAnsi="Noto Sans" w:eastAsia="Noto Sans" w:cs="Noto Sans"/>
          <w:sz w:val="24"/>
          <w:szCs w:val="24"/>
          <w:lang w:val="es-ES"/>
        </w:rPr>
      </w:pP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Palabras: 1</w:t>
      </w:r>
      <w:r w:rsidRPr="300D26B7" w:rsidR="02AD2BFE">
        <w:rPr>
          <w:rFonts w:ascii="Noto Sans" w:hAnsi="Noto Sans" w:eastAsia="Noto Sans" w:cs="Noto Sans"/>
          <w:sz w:val="24"/>
          <w:szCs w:val="24"/>
          <w:lang w:val="es-ES"/>
        </w:rPr>
        <w:t>29</w:t>
      </w:r>
    </w:p>
    <w:p xmlns:wp14="http://schemas.microsoft.com/office/word/2010/wordml" w14:paraId="5A39BBE3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</w:rPr>
      </w:pPr>
    </w:p>
    <w:p xmlns:wp14="http://schemas.microsoft.com/office/word/2010/wordml" w14:paraId="4E810C61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</w:rPr>
      </w:pP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Gracias, se</w:t>
      </w:r>
      <w:r>
        <w:rPr>
          <w:rFonts w:hint="default" w:ascii="Noto Sans" w:hAnsi="Noto Sans" w:eastAsia="Noto Sans" w:cs="Noto Sans"/>
          <w:sz w:val="24"/>
          <w:szCs w:val="24"/>
          <w:rtl w:val="0"/>
          <w:lang w:val="es-ES_tradnl"/>
        </w:rPr>
        <w:t>ñ</w:t>
      </w:r>
      <w:r>
        <w:rPr>
          <w:rFonts w:ascii="Noto Sans" w:hAnsi="Noto Sans" w:eastAsia="Noto Sans" w:cs="Noto Sans"/>
          <w:sz w:val="24"/>
          <w:szCs w:val="24"/>
          <w:rtl w:val="0"/>
          <w:lang w:val="it-IT"/>
        </w:rPr>
        <w:t>or presidente.</w:t>
      </w:r>
    </w:p>
    <w:p xmlns:wp14="http://schemas.microsoft.com/office/word/2010/wordml" w14:paraId="41C8F396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</w:rPr>
      </w:pPr>
    </w:p>
    <w:p xmlns:wp14="http://schemas.microsoft.com/office/word/2010/wordml" w:rsidP="300D26B7" w14:paraId="554999EC" wp14:textId="79A45F54">
      <w:pPr>
        <w:pStyle w:val="Body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</w:pPr>
      <w:r w:rsidRPr="300D26B7" w:rsidR="78AE2FCA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Agradecemos a Irán por su informe y s</w:t>
      </w:r>
      <w:r w:rsidRPr="300D26B7" w:rsidR="7594870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aludamos la visita de la Alta Comisionada Adjunta de Derechos Humanos a Ir</w:t>
      </w:r>
      <w:r w:rsidRPr="300D26B7" w:rsidR="7594870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á</w:t>
      </w:r>
      <w:r w:rsidRPr="300D26B7" w:rsidR="7594870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n en 2024.</w:t>
      </w:r>
      <w:r w:rsidRPr="300D26B7" w:rsidR="54E2F287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 </w:t>
      </w:r>
      <w:r w:rsidRPr="300D26B7" w:rsidR="7594870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Asimismo, reconocemos l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os esfuerzos legislativos para que 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las mujeres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 </w:t>
      </w:r>
      <w:r w:rsidRPr="300D26B7" w:rsidR="6C2B014C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iraníes 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puedan transmitir </w:t>
      </w:r>
      <w:r w:rsidRPr="300D26B7" w:rsidR="7BBE864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la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 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>nacionalidad</w:t>
      </w:r>
      <w:r w:rsidRPr="300D26B7" w:rsidR="643FAA29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 a sus hijos</w:t>
      </w:r>
      <w:r w:rsidRPr="300D26B7" w:rsidR="78D20726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s-ES"/>
        </w:rPr>
        <w:t xml:space="preserve"> cuando sus cónyuges sean extranjeros.</w:t>
      </w:r>
      <w:proofErr w:type="gramStart"/>
      <w:proofErr w:type="gramEnd"/>
    </w:p>
    <w:p xmlns:wp14="http://schemas.microsoft.com/office/word/2010/wordml" w:rsidP="75948702" w14:paraId="0D0B940D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  <w:rtl w:val="0"/>
          <w:lang w:val="es-ES"/>
        </w:rPr>
      </w:pPr>
    </w:p>
    <w:p w:rsidR="2919489A" w:rsidP="300D26B7" w:rsidRDefault="2919489A" w14:paraId="1F197EC2" w14:textId="1F1326CD">
      <w:pPr>
        <w:pStyle w:val="Body"/>
      </w:pPr>
      <w:r w:rsidRPr="300D26B7" w:rsidR="2919489A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MX"/>
        </w:rPr>
        <w:t>De forma constructiva y respetuosa, México recomienda:</w:t>
      </w:r>
    </w:p>
    <w:p xmlns:wp14="http://schemas.microsoft.com/office/word/2010/wordml" w14:paraId="0E27B00A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</w:rPr>
      </w:pPr>
    </w:p>
    <w:p xmlns:wp14="http://schemas.microsoft.com/office/word/2010/wordml" w:rsidP="262E0201" w14:paraId="02C8F5B4" wp14:textId="52BDAA58"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Noto Sans" w:hAnsi="Noto Sans" w:eastAsia="Noto Sans" w:cs="Noto Sans"/>
          <w:sz w:val="24"/>
          <w:szCs w:val="24"/>
          <w:rtl w:val="0"/>
          <w:lang w:val="es-ES"/>
        </w:rPr>
      </w:pP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 xml:space="preserve">Ratificar 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la Convenci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ó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n CEDAW; tipificar la violencia dom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é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stica y los cr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í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menes de honor; y adoptar medidas para la protecci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ó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 xml:space="preserve">n de personas afectadas por </w:t>
      </w:r>
      <w:r w:rsidRPr="300D26B7" w:rsidR="348B5D9D">
        <w:rPr>
          <w:rFonts w:ascii="Noto Sans" w:hAnsi="Noto Sans" w:eastAsia="Noto Sans" w:cs="Noto Sans"/>
          <w:sz w:val="24"/>
          <w:szCs w:val="24"/>
          <w:lang w:val="es-ES"/>
        </w:rPr>
        <w:t xml:space="preserve">la 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violencia dom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é</w:t>
      </w:r>
      <w:r w:rsidRPr="300D26B7" w:rsidR="262E0201">
        <w:rPr>
          <w:rFonts w:ascii="Noto Sans" w:hAnsi="Noto Sans" w:eastAsia="Noto Sans" w:cs="Noto Sans"/>
          <w:sz w:val="24"/>
          <w:szCs w:val="24"/>
          <w:lang w:val="es-ES"/>
        </w:rPr>
        <w:t>stica.</w:t>
      </w:r>
    </w:p>
    <w:p xmlns:wp14="http://schemas.microsoft.com/office/word/2010/wordml" w14:paraId="60061E4C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  <w:lang w:val="es-ES_tradnl"/>
        </w:rPr>
      </w:pPr>
    </w:p>
    <w:p xmlns:wp14="http://schemas.microsoft.com/office/word/2010/wordml" w:rsidP="300D26B7" w14:paraId="3801D892" wp14:textId="0F1281E0"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Noto Sans" w:hAnsi="Noto Sans" w:eastAsia="Noto Sans" w:cs="Noto Sans"/>
          <w:sz w:val="24"/>
          <w:szCs w:val="24"/>
          <w:rtl w:val="0"/>
          <w:lang w:val="es-ES"/>
        </w:rPr>
      </w:pP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Introducir una moratoria inmediata sobre la pena de muerte con miras a su abolici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ó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n</w:t>
      </w:r>
      <w:r w:rsidRPr="300D26B7" w:rsidR="300D26B7">
        <w:rPr>
          <w:rFonts w:ascii="Noto Sans" w:hAnsi="Noto Sans" w:eastAsia="Noto Sans" w:cs="Noto Sans"/>
          <w:sz w:val="24"/>
          <w:szCs w:val="24"/>
          <w:lang w:val="es-ES"/>
        </w:rPr>
        <w:t>.</w:t>
      </w:r>
    </w:p>
    <w:p xmlns:wp14="http://schemas.microsoft.com/office/word/2010/wordml" w14:paraId="44EAFD9C" wp14:textId="77777777">
      <w:pPr>
        <w:pStyle w:val="List Paragraph"/>
        <w:bidi w:val="0"/>
        <w:ind w:left="0" w:right="0" w:firstLine="0"/>
        <w:jc w:val="both"/>
        <w:rPr>
          <w:rFonts w:ascii="Noto Sans" w:hAnsi="Noto Sans" w:eastAsia="Noto Sans" w:cs="Noto Sans"/>
          <w:sz w:val="24"/>
          <w:szCs w:val="24"/>
          <w:rtl w:val="0"/>
        </w:rPr>
      </w:pPr>
    </w:p>
    <w:p xmlns:wp14="http://schemas.microsoft.com/office/word/2010/wordml" w14:paraId="31A95C3B" wp14:textId="77777777"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Noto Sans" w:hAnsi="Noto Sans" w:eastAsia="Noto Sans" w:cs="Noto Sans"/>
          <w:sz w:val="24"/>
          <w:szCs w:val="24"/>
          <w:rtl w:val="0"/>
          <w:lang w:val="es-ES_tradnl"/>
        </w:rPr>
      </w:pP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Despenalizar las relaciones consentidas entre personas adultas del mismo sexo.</w:t>
      </w:r>
    </w:p>
    <w:p xmlns:wp14="http://schemas.microsoft.com/office/word/2010/wordml" w14:paraId="4B94D5A5" wp14:textId="77777777">
      <w:pPr>
        <w:pStyle w:val="List Paragraph"/>
        <w:bidi w:val="0"/>
        <w:ind w:left="0" w:right="0" w:firstLine="0"/>
        <w:jc w:val="both"/>
        <w:rPr>
          <w:rFonts w:ascii="Noto Sans" w:hAnsi="Noto Sans" w:eastAsia="Noto Sans" w:cs="Noto Sans"/>
          <w:sz w:val="24"/>
          <w:szCs w:val="24"/>
          <w:rtl w:val="0"/>
        </w:rPr>
      </w:pPr>
    </w:p>
    <w:p xmlns:wp14="http://schemas.microsoft.com/office/word/2010/wordml" w:rsidP="300D26B7" w14:paraId="4B14A216" wp14:textId="741DDC50"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Noto Sans" w:hAnsi="Noto Sans" w:eastAsia="Noto Sans" w:cs="Noto Sans"/>
          <w:sz w:val="24"/>
          <w:szCs w:val="24"/>
          <w:rtl w:val="0"/>
          <w:lang w:val="es-ES"/>
        </w:rPr>
      </w:pPr>
      <w:r w:rsidRPr="4A8911C1" w:rsidR="63068B67">
        <w:rPr>
          <w:rFonts w:ascii="Noto Sans" w:hAnsi="Noto Sans" w:eastAsia="Noto Sans" w:cs="Noto Sans"/>
          <w:sz w:val="24"/>
          <w:szCs w:val="24"/>
          <w:lang w:val="es-ES"/>
        </w:rPr>
        <w:t>Proscribir cualquier forma de discriminación y marginación de minorías étnicas y/o religiosas y garantizar su inclusión social y protección contra toda forma de violencia</w:t>
      </w:r>
      <w:r w:rsidRPr="4A8911C1" w:rsidR="300D26B7">
        <w:rPr>
          <w:rFonts w:ascii="Noto Sans" w:hAnsi="Noto Sans" w:eastAsia="Noto Sans" w:cs="Noto Sans"/>
          <w:sz w:val="24"/>
          <w:szCs w:val="24"/>
          <w:lang w:val="es-ES"/>
        </w:rPr>
        <w:t>.</w:t>
      </w:r>
    </w:p>
    <w:p xmlns:wp14="http://schemas.microsoft.com/office/word/2010/wordml" w14:paraId="3DEEC669" wp14:textId="77777777"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Noto Sans" w:hAnsi="Noto Sans" w:eastAsia="Noto Sans" w:cs="Noto Sans"/>
          <w:rtl w:val="0"/>
        </w:rPr>
      </w:pPr>
    </w:p>
    <w:p xmlns:wp14="http://schemas.microsoft.com/office/word/2010/wordml" w14:paraId="2ED2AD2F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</w:rPr>
      </w:pP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 xml:space="preserve">Deseamos a 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Ir</w:t>
      </w:r>
      <w:r>
        <w:rPr>
          <w:rFonts w:hint="default" w:ascii="Noto Sans" w:hAnsi="Noto Sans" w:eastAsia="Noto Sans" w:cs="Noto Sans"/>
          <w:sz w:val="24"/>
          <w:szCs w:val="24"/>
          <w:rtl w:val="0"/>
          <w:lang w:val="es-ES_tradnl"/>
        </w:rPr>
        <w:t>á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n</w:t>
      </w:r>
      <w:r>
        <w:rPr>
          <w:rFonts w:hint="default" w:ascii="Noto Sans" w:hAnsi="Noto Sans" w:eastAsia="Noto Sans" w:cs="Noto Sans"/>
          <w:sz w:val="24"/>
          <w:szCs w:val="24"/>
          <w:rtl w:val="0"/>
          <w:lang w:val="es-ES_tradnl"/>
        </w:rPr>
        <w:t xml:space="preserve"> é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 xml:space="preserve">xito 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 xml:space="preserve">en este ciclo de examen. </w:t>
      </w:r>
    </w:p>
    <w:p xmlns:wp14="http://schemas.microsoft.com/office/word/2010/wordml" w14:paraId="3656B9AB" wp14:textId="77777777">
      <w:pPr>
        <w:pStyle w:val="Body"/>
        <w:jc w:val="both"/>
        <w:rPr>
          <w:rFonts w:ascii="Noto Sans" w:hAnsi="Noto Sans" w:eastAsia="Noto Sans" w:cs="Noto Sans"/>
          <w:sz w:val="24"/>
          <w:szCs w:val="24"/>
          <w:lang w:val="es-ES_tradnl"/>
        </w:rPr>
      </w:pPr>
    </w:p>
    <w:p xmlns:wp14="http://schemas.microsoft.com/office/word/2010/wordml" w14:paraId="5AE69277" wp14:textId="77777777">
      <w:pPr>
        <w:pStyle w:val="Body"/>
        <w:jc w:val="both"/>
      </w:pPr>
      <w:bookmarkStart w:name="_headingh.gjdgxs" w:id="0"/>
      <w:bookmarkEnd w:id="0"/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M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uchas g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racias</w:t>
      </w:r>
      <w:r>
        <w:rPr>
          <w:rFonts w:ascii="Noto Sans" w:hAnsi="Noto Sans" w:eastAsia="Noto Sans" w:cs="Noto Sans"/>
          <w:sz w:val="24"/>
          <w:szCs w:val="24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1907" w:h="16839" w:orient="portrait"/>
      <w:pgMar w:top="630" w:right="1417" w:bottom="1417" w:left="1417" w:header="720" w:footer="720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oto San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49F31CB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5FB0818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6a79fb08"/>
    <w:multiLevelType w:val="hybridMultilevel"/>
    <w:numStyleLink w:val="Imported Style 1"/>
  </w:abstractNum>
  <w:abstractNum w:abstractNumId="1">
    <w:nsid w:val="4b721866"/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736EADD5"/>
    <w:rsid w:val="02AD2BFE"/>
    <w:rsid w:val="08B7AEE8"/>
    <w:rsid w:val="15D2ACD4"/>
    <w:rsid w:val="196C0953"/>
    <w:rsid w:val="19E7A0A5"/>
    <w:rsid w:val="1C0E8F73"/>
    <w:rsid w:val="22131608"/>
    <w:rsid w:val="262E0201"/>
    <w:rsid w:val="28F232A9"/>
    <w:rsid w:val="2919489A"/>
    <w:rsid w:val="300D26B7"/>
    <w:rsid w:val="30FAEE04"/>
    <w:rsid w:val="348B5D9D"/>
    <w:rsid w:val="38E2C0D5"/>
    <w:rsid w:val="439B656C"/>
    <w:rsid w:val="4A8911C1"/>
    <w:rsid w:val="540E47F9"/>
    <w:rsid w:val="54E2F287"/>
    <w:rsid w:val="5A590D00"/>
    <w:rsid w:val="5A590D00"/>
    <w:rsid w:val="63068B67"/>
    <w:rsid w:val="643FAA29"/>
    <w:rsid w:val="65B23F13"/>
    <w:rsid w:val="6C2B014C"/>
    <w:rsid w:val="6C8F16C0"/>
    <w:rsid w:val="6F66C9D7"/>
    <w:rsid w:val="6F66C9D7"/>
    <w:rsid w:val="705BADF2"/>
    <w:rsid w:val="736EADD5"/>
    <w:rsid w:val="75948702"/>
    <w:rsid w:val="77259FE8"/>
    <w:rsid w:val="78AE2FCA"/>
    <w:rsid w:val="78D20726"/>
    <w:rsid w:val="7BBE8644"/>
    <w:rsid w:val="7F96A078"/>
    <w:rsid w:val="7F96A07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E953E"/>
  <w15:docId w15:val="{4AF1F582-4B6B-4DE8-BC64-8D0BDE621E0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9D5ABA-9CB0-44E7-953F-4ED676681A58}"/>
</file>

<file path=customXml/itemProps2.xml><?xml version="1.0" encoding="utf-8"?>
<ds:datastoreItem xmlns:ds="http://schemas.openxmlformats.org/officeDocument/2006/customXml" ds:itemID="{02F847A2-86D4-4859-87ED-DD3880EC75D8}"/>
</file>

<file path=customXml/itemProps3.xml><?xml version="1.0" encoding="utf-8"?>
<ds:datastoreItem xmlns:ds="http://schemas.openxmlformats.org/officeDocument/2006/customXml" ds:itemID="{F17641DD-7D1B-4E93-B8FC-41F7E9AFA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cp:lastModifiedBy>José Antonio Hernández Vega</cp:lastModifiedBy>
  <dcterms:modified xsi:type="dcterms:W3CDTF">2025-01-20T09:58:04Z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