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48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20 January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31 January 2025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Iran (Islamic Republic of)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Friday 24 January 2025,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Moldova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Tajikistan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Turkmenistan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Uzbekistan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Zimbabwe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Afghanistan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Albania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Brunei Darussalam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Cambodia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Croatia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People's 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Eritrea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Israel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Latvia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Marshall Islands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Nicaragua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North Macedonia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9bb591b99d9c4780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2025)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Democratic Republic of the Congo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Mexico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Spain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Iceland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Switzerland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Colombia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Thailand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Kenya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North Macedonia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Bolivia (Plurinational State of)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Ethiopia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Republic of Korea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Cyprus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Czechia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Marshall Islands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24 Jan 2025 12:00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24 Jan 2025 12:00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Iran (Islamic Republic of)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Iran (Islamic Republic of)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9bb591b99d9c4780" Type="http://schemas.openxmlformats.org/officeDocument/2006/relationships/footer" Target="/word/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13876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1E7C9-9735-4CEA-88A8-0BA9768765F7}"/>
</file>

<file path=customXml/itemProps3.xml><?xml version="1.0" encoding="utf-8"?>
<ds:datastoreItem xmlns:ds="http://schemas.openxmlformats.org/officeDocument/2006/customXml" ds:itemID="{D94C05D5-101E-4D97-A2C9-718B93811072}"/>
</file>

<file path=customXml/itemProps4.xml><?xml version="1.0" encoding="utf-8"?>
<ds:datastoreItem xmlns:ds="http://schemas.openxmlformats.org/officeDocument/2006/customXml" ds:itemID="{2AE34F05-80CE-4773-982B-47C577E81B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Speakers - Iran (Islamic Republic of).docx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