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1F97" w14:textId="56CD70CF" w:rsidR="00847C18" w:rsidRPr="00FA259A" w:rsidRDefault="00E827C1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FA259A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4A30E21E" wp14:editId="1F348DEB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hrough wrapText="bothSides">
              <wp:wrapPolygon edited="0">
                <wp:start x="0" y="0"/>
                <wp:lineTo x="0" y="21300"/>
                <wp:lineTo x="21300" y="21300"/>
                <wp:lineTo x="213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4D9BFB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1965A189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6AF2C4D5" w14:textId="77777777" w:rsidR="00847C18" w:rsidRPr="00FA259A" w:rsidRDefault="00847C18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250C2B4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5EE4D3A6" w14:textId="77777777" w:rsidR="008E2B94" w:rsidRPr="00FA259A" w:rsidRDefault="008E2B94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</w:p>
    <w:p w14:paraId="74D2C08F" w14:textId="77777777" w:rsidR="008E2B94" w:rsidRPr="00FA259A" w:rsidRDefault="008E2B94" w:rsidP="00726C23">
      <w:pPr>
        <w:ind w:right="6204"/>
        <w:rPr>
          <w:rFonts w:ascii="Arial" w:hAnsi="Arial" w:cs="Arial"/>
          <w:sz w:val="14"/>
          <w:szCs w:val="14"/>
          <w:lang w:val="en-US"/>
        </w:rPr>
      </w:pPr>
    </w:p>
    <w:p w14:paraId="7E761054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Permanent Mission</w:t>
      </w:r>
    </w:p>
    <w:p w14:paraId="125D7329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of the Republic of Indonesia to the UN, WTO,</w:t>
      </w:r>
    </w:p>
    <w:p w14:paraId="26179D20" w14:textId="77777777" w:rsidR="00847C18" w:rsidRPr="00FA259A" w:rsidRDefault="00847C18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and Other International Organizations</w:t>
      </w:r>
    </w:p>
    <w:p w14:paraId="72F39510" w14:textId="77777777" w:rsidR="00847C18" w:rsidRPr="00FA259A" w:rsidRDefault="00847C18" w:rsidP="000D0B2F">
      <w:pPr>
        <w:ind w:left="-900" w:right="6204"/>
        <w:jc w:val="center"/>
        <w:rPr>
          <w:rFonts w:ascii="Arial" w:hAnsi="Arial" w:cs="Arial"/>
          <w:sz w:val="14"/>
          <w:szCs w:val="14"/>
          <w:lang w:val="en-US"/>
        </w:rPr>
      </w:pPr>
      <w:r w:rsidRPr="00FA259A">
        <w:rPr>
          <w:rFonts w:ascii="Arial" w:hAnsi="Arial" w:cs="Arial"/>
          <w:sz w:val="14"/>
          <w:szCs w:val="14"/>
          <w:lang w:val="en-US"/>
        </w:rPr>
        <w:t>in Geneva</w:t>
      </w:r>
    </w:p>
    <w:p w14:paraId="75812A72" w14:textId="77777777" w:rsidR="00847C18" w:rsidRPr="00FA259A" w:rsidRDefault="00847C18">
      <w:pPr>
        <w:rPr>
          <w:rFonts w:ascii="Arial" w:hAnsi="Arial" w:cs="Arial"/>
          <w:lang w:val="en-US"/>
        </w:rPr>
      </w:pPr>
    </w:p>
    <w:p w14:paraId="036524C2" w14:textId="77777777" w:rsidR="000374B2" w:rsidRPr="005D4F19" w:rsidRDefault="000374B2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5D4F19">
        <w:rPr>
          <w:rFonts w:ascii="Arial" w:hAnsi="Arial" w:cs="Arial"/>
          <w:b/>
          <w:bCs/>
          <w:sz w:val="26"/>
          <w:szCs w:val="26"/>
          <w:lang w:val="en-US"/>
        </w:rPr>
        <w:t>STATEMENT BY THE DELEGATION OF THE REPUBLIC OF INDONESIA</w:t>
      </w:r>
    </w:p>
    <w:p w14:paraId="5A3FD920" w14:textId="798E7BA0" w:rsidR="000374B2" w:rsidRPr="005D4F19" w:rsidRDefault="000374B2" w:rsidP="000374B2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  <w:r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AT THE </w:t>
      </w:r>
      <w:r w:rsidR="006638F4">
        <w:rPr>
          <w:rFonts w:ascii="Arial" w:hAnsi="Arial" w:cs="Arial"/>
          <w:b/>
          <w:bCs/>
          <w:sz w:val="26"/>
          <w:szCs w:val="26"/>
          <w:lang w:val="en-US"/>
        </w:rPr>
        <w:t>48</w:t>
      </w:r>
      <w:r w:rsidR="009D4D12" w:rsidRPr="005D4F19">
        <w:rPr>
          <w:rFonts w:ascii="Arial" w:hAnsi="Arial" w:cs="Arial"/>
          <w:b/>
          <w:bCs/>
          <w:sz w:val="26"/>
          <w:szCs w:val="26"/>
          <w:vertAlign w:val="superscript"/>
          <w:lang w:val="en-US"/>
        </w:rPr>
        <w:t>th</w:t>
      </w:r>
      <w:r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 SESSION OF THE UPR WORKING GROUP</w:t>
      </w:r>
    </w:p>
    <w:p w14:paraId="5E7998BC" w14:textId="683D678E" w:rsidR="000374B2" w:rsidRPr="005D4F19" w:rsidRDefault="00D07DB3" w:rsidP="000374B2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>REVIEW</w:t>
      </w:r>
      <w:r w:rsidR="000374B2" w:rsidRPr="005D4F19">
        <w:rPr>
          <w:rFonts w:ascii="Arial" w:hAnsi="Arial" w:cs="Arial"/>
          <w:b/>
          <w:sz w:val="26"/>
          <w:szCs w:val="26"/>
          <w:lang w:val="en-US"/>
        </w:rPr>
        <w:t xml:space="preserve"> OF </w:t>
      </w:r>
      <w:r w:rsidR="00711108">
        <w:rPr>
          <w:rFonts w:ascii="Arial" w:hAnsi="Arial" w:cs="Arial"/>
          <w:b/>
          <w:sz w:val="26"/>
          <w:szCs w:val="26"/>
          <w:lang w:val="en-US"/>
        </w:rPr>
        <w:t>IRAN (ISLAMIC REPUBLIC OF)</w:t>
      </w:r>
    </w:p>
    <w:p w14:paraId="45A73836" w14:textId="105EC41B" w:rsidR="00243D6B" w:rsidRDefault="00B443A3" w:rsidP="00197264">
      <w:pPr>
        <w:jc w:val="center"/>
        <w:rPr>
          <w:rFonts w:ascii="Arial" w:hAnsi="Arial" w:cs="Arial"/>
          <w:sz w:val="26"/>
          <w:szCs w:val="26"/>
          <w:lang w:val="en-US"/>
        </w:rPr>
      </w:pPr>
      <w:r w:rsidRPr="007B29D6">
        <w:rPr>
          <w:rFonts w:ascii="Arial" w:hAnsi="Arial" w:cs="Arial"/>
          <w:sz w:val="26"/>
          <w:szCs w:val="26"/>
          <w:lang w:val="en-US"/>
        </w:rPr>
        <w:t>2</w:t>
      </w:r>
      <w:r w:rsidR="00711108">
        <w:rPr>
          <w:rFonts w:ascii="Arial" w:hAnsi="Arial" w:cs="Arial"/>
          <w:sz w:val="26"/>
          <w:szCs w:val="26"/>
          <w:lang w:val="en-US"/>
        </w:rPr>
        <w:t>4</w:t>
      </w:r>
      <w:r w:rsidRPr="007B29D6">
        <w:rPr>
          <w:rFonts w:ascii="Arial" w:hAnsi="Arial" w:cs="Arial"/>
          <w:sz w:val="26"/>
          <w:szCs w:val="26"/>
          <w:lang w:val="en-US"/>
        </w:rPr>
        <w:t xml:space="preserve"> JANUARY</w:t>
      </w:r>
      <w:r w:rsidR="003C4024" w:rsidRPr="005D4F19"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 w:rsidR="00243D6B" w:rsidRPr="007B29D6">
        <w:rPr>
          <w:rFonts w:ascii="Arial" w:hAnsi="Arial" w:cs="Arial"/>
          <w:sz w:val="26"/>
          <w:szCs w:val="26"/>
          <w:lang w:val="en-US"/>
        </w:rPr>
        <w:t>202</w:t>
      </w:r>
      <w:r w:rsidRPr="007B29D6">
        <w:rPr>
          <w:rFonts w:ascii="Arial" w:hAnsi="Arial" w:cs="Arial"/>
          <w:sz w:val="26"/>
          <w:szCs w:val="26"/>
          <w:lang w:val="en-US"/>
        </w:rPr>
        <w:t>5</w:t>
      </w:r>
    </w:p>
    <w:p w14:paraId="7D3E0432" w14:textId="77777777" w:rsidR="007B29D6" w:rsidRDefault="007B29D6" w:rsidP="00197264">
      <w:pPr>
        <w:pBdr>
          <w:bottom w:val="single" w:sz="6" w:space="1" w:color="auto"/>
        </w:pBdr>
        <w:jc w:val="center"/>
        <w:rPr>
          <w:rFonts w:ascii="Arial" w:hAnsi="Arial" w:cs="Arial"/>
          <w:sz w:val="26"/>
          <w:szCs w:val="26"/>
          <w:lang w:val="en-US"/>
        </w:rPr>
      </w:pPr>
    </w:p>
    <w:p w14:paraId="600AE781" w14:textId="77777777" w:rsidR="007B29D6" w:rsidRPr="005D4F19" w:rsidRDefault="007B29D6" w:rsidP="00197264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</w:pPr>
    </w:p>
    <w:p w14:paraId="53E6DDEA" w14:textId="77777777" w:rsidR="00340623" w:rsidRPr="00340623" w:rsidRDefault="00340623" w:rsidP="0034062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 w:rsidRPr="00340623">
        <w:rPr>
          <w:rFonts w:ascii="Arial" w:hAnsi="Arial" w:cs="Arial"/>
          <w:b/>
          <w:bCs/>
          <w:color w:val="000000"/>
          <w:sz w:val="26"/>
          <w:szCs w:val="26"/>
          <w:lang w:val="en-CH" w:eastAsia="en-GB"/>
        </w:rPr>
        <w:t>Thank you, Mr. President,</w:t>
      </w:r>
    </w:p>
    <w:p w14:paraId="5ADC3DD0" w14:textId="77777777" w:rsidR="00340623" w:rsidRPr="00340623" w:rsidRDefault="00340623" w:rsidP="0034062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Indonesia welcomes the distinguished delegation of Iran and appreciates its UPR report.</w:t>
      </w:r>
    </w:p>
    <w:p w14:paraId="4E3C2C4E" w14:textId="620970AD" w:rsidR="00340623" w:rsidRPr="00340623" w:rsidRDefault="00340623" w:rsidP="0034062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 xml:space="preserve">Indonesia commends Iran's continued commitment and efforts to address existing </w:t>
      </w:r>
      <w:r w:rsidR="00CE7283">
        <w:rPr>
          <w:rFonts w:ascii="Arial" w:hAnsi="Arial" w:cs="Arial"/>
          <w:color w:val="000000"/>
          <w:sz w:val="26"/>
          <w:szCs w:val="26"/>
          <w:lang w:val="en-CH" w:eastAsia="en-GB"/>
        </w:rPr>
        <w:t xml:space="preserve">gaps and challenges in its </w:t>
      </w: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legal frameworks</w:t>
      </w:r>
      <w:r w:rsidR="00CE7283">
        <w:rPr>
          <w:rFonts w:ascii="Arial" w:hAnsi="Arial" w:cs="Arial"/>
          <w:color w:val="000000"/>
          <w:sz w:val="26"/>
          <w:szCs w:val="26"/>
          <w:lang w:val="en-CH" w:eastAsia="en-GB"/>
        </w:rPr>
        <w:t xml:space="preserve"> and institutions</w:t>
      </w: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. The significant increase in girls' enrollment in schools, as well as the expansion of health coverage in both rural and urban areas, are noteworthy achievements.</w:t>
      </w:r>
    </w:p>
    <w:p w14:paraId="757C7AB5" w14:textId="7A50C264" w:rsidR="00340623" w:rsidRPr="00340623" w:rsidRDefault="00340623" w:rsidP="0034062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>
        <w:rPr>
          <w:rFonts w:ascii="Arial" w:hAnsi="Arial" w:cs="Arial"/>
          <w:color w:val="000000"/>
          <w:sz w:val="26"/>
          <w:szCs w:val="26"/>
          <w:lang w:val="en-CH" w:eastAsia="en-GB"/>
        </w:rPr>
        <w:t xml:space="preserve">We </w:t>
      </w: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remain concerned about the impact of unilateral coercive measures on the well-being of the population in Iran.</w:t>
      </w:r>
    </w:p>
    <w:p w14:paraId="437C71CE" w14:textId="77777777" w:rsidR="00340623" w:rsidRPr="00340623" w:rsidRDefault="00340623" w:rsidP="0034062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In the spirit of constructive cooperation, Indonesia wishes to recommend that Iran:</w:t>
      </w:r>
    </w:p>
    <w:p w14:paraId="1826D603" w14:textId="2FB486EC" w:rsidR="00340623" w:rsidRPr="00340623" w:rsidRDefault="00340623" w:rsidP="00340623">
      <w:pPr>
        <w:numPr>
          <w:ilvl w:val="0"/>
          <w:numId w:val="38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 xml:space="preserve">Continue working to effectively implement laws, regulations, and policies addressing </w:t>
      </w:r>
      <w:r w:rsidR="000C4346">
        <w:rPr>
          <w:rFonts w:ascii="Arial" w:hAnsi="Arial" w:cs="Arial"/>
          <w:color w:val="000000"/>
          <w:sz w:val="26"/>
          <w:szCs w:val="26"/>
          <w:lang w:val="en-CH" w:eastAsia="en-GB"/>
        </w:rPr>
        <w:t xml:space="preserve">discrimination and violence </w:t>
      </w: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against women.</w:t>
      </w:r>
    </w:p>
    <w:p w14:paraId="24ECF354" w14:textId="2E8AFE5E" w:rsidR="00340623" w:rsidRPr="00340623" w:rsidRDefault="00340623" w:rsidP="00340623">
      <w:pPr>
        <w:numPr>
          <w:ilvl w:val="0"/>
          <w:numId w:val="38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Strengthen efforts to improve the quality of education by, among other</w:t>
      </w:r>
      <w:r w:rsidR="00711108">
        <w:rPr>
          <w:rFonts w:ascii="Arial" w:hAnsi="Arial" w:cs="Arial"/>
          <w:color w:val="000000"/>
          <w:sz w:val="26"/>
          <w:szCs w:val="26"/>
          <w:lang w:val="en-CH" w:eastAsia="en-GB"/>
        </w:rPr>
        <w:t>s</w:t>
      </w: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, increasing resources for teacher training programs.</w:t>
      </w:r>
    </w:p>
    <w:p w14:paraId="313FA6DF" w14:textId="77777777" w:rsidR="00340623" w:rsidRPr="00340623" w:rsidRDefault="00340623" w:rsidP="00340623">
      <w:pPr>
        <w:numPr>
          <w:ilvl w:val="0"/>
          <w:numId w:val="38"/>
        </w:numPr>
        <w:tabs>
          <w:tab w:val="clear" w:pos="720"/>
        </w:tabs>
        <w:spacing w:before="100" w:beforeAutospacing="1" w:after="100" w:afterAutospacing="1"/>
        <w:ind w:left="567" w:hanging="425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Enhance initiatives to address unemployment and poverty, particularly in rural areas.</w:t>
      </w:r>
    </w:p>
    <w:p w14:paraId="71F18C2E" w14:textId="77777777" w:rsidR="00340623" w:rsidRPr="00340623" w:rsidRDefault="00340623" w:rsidP="00340623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6"/>
          <w:szCs w:val="26"/>
          <w:lang w:val="en-CH" w:eastAsia="en-GB"/>
        </w:rPr>
      </w:pPr>
      <w:r w:rsidRPr="00340623">
        <w:rPr>
          <w:rFonts w:ascii="Arial" w:hAnsi="Arial" w:cs="Arial"/>
          <w:color w:val="000000"/>
          <w:sz w:val="26"/>
          <w:szCs w:val="26"/>
          <w:lang w:val="en-CH" w:eastAsia="en-GB"/>
        </w:rPr>
        <w:t>We wish Iran a successful UPR. Thank you.</w:t>
      </w:r>
    </w:p>
    <w:p w14:paraId="770670EF" w14:textId="2B24777E" w:rsidR="00B57625" w:rsidRPr="001233A0" w:rsidRDefault="00B57625" w:rsidP="004714BD">
      <w:pPr>
        <w:spacing w:line="276" w:lineRule="auto"/>
        <w:ind w:left="720" w:hanging="720"/>
        <w:jc w:val="both"/>
        <w:rPr>
          <w:rFonts w:ascii="Arial" w:hAnsi="Arial" w:cs="Arial"/>
          <w:sz w:val="26"/>
          <w:szCs w:val="26"/>
          <w:lang w:val="en-CH"/>
        </w:rPr>
      </w:pPr>
    </w:p>
    <w:p w14:paraId="4F696DF0" w14:textId="77777777" w:rsidR="004714BD" w:rsidRPr="00FA259A" w:rsidRDefault="004714BD" w:rsidP="001233A0">
      <w:pPr>
        <w:spacing w:line="276" w:lineRule="auto"/>
        <w:jc w:val="both"/>
        <w:rPr>
          <w:rFonts w:ascii="Arial" w:hAnsi="Arial" w:cs="Arial"/>
          <w:sz w:val="28"/>
          <w:szCs w:val="28"/>
          <w:lang w:val="en-US"/>
        </w:rPr>
      </w:pPr>
    </w:p>
    <w:p w14:paraId="7BF5E4AC" w14:textId="2E2C529E" w:rsidR="00B57625" w:rsidRPr="00B2581F" w:rsidRDefault="00D63F15" w:rsidP="001233A0">
      <w:pPr>
        <w:spacing w:line="276" w:lineRule="auto"/>
        <w:ind w:left="720" w:hanging="720"/>
        <w:jc w:val="right"/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</w:pPr>
      <w:r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Word Count:</w:t>
      </w:r>
      <w:r w:rsidR="005D4F19"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5F6AF4"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1</w:t>
      </w:r>
      <w:r w:rsidR="00340623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4</w:t>
      </w:r>
      <w:r w:rsidR="00711108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1</w:t>
      </w:r>
      <w:r w:rsidR="000D6C3E"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B57625"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words</w:t>
      </w:r>
    </w:p>
    <w:p w14:paraId="04F57E6C" w14:textId="52B67BC8" w:rsidR="0087233E" w:rsidRPr="00B2581F" w:rsidRDefault="00B57625" w:rsidP="001233A0">
      <w:pPr>
        <w:spacing w:line="276" w:lineRule="auto"/>
        <w:ind w:left="720" w:hanging="720"/>
        <w:jc w:val="right"/>
        <w:rPr>
          <w:rFonts w:ascii="Arial" w:hAnsi="Arial" w:cs="Arial"/>
          <w:color w:val="000000" w:themeColor="text1"/>
          <w:sz w:val="26"/>
          <w:szCs w:val="26"/>
          <w:lang w:val="en-US"/>
        </w:rPr>
      </w:pPr>
      <w:r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 xml:space="preserve">Max. Speaking Time: </w:t>
      </w:r>
      <w:r w:rsidR="008D7471"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1</w:t>
      </w:r>
      <w:r w:rsidR="00F850CD"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 xml:space="preserve"> minute</w:t>
      </w:r>
      <w:r w:rsidR="008D7471" w:rsidRPr="00B2581F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 xml:space="preserve"> </w:t>
      </w:r>
      <w:r w:rsidR="00340623">
        <w:rPr>
          <w:rFonts w:ascii="Arial" w:hAnsi="Arial" w:cs="Arial"/>
          <w:i/>
          <w:iCs/>
          <w:color w:val="000000" w:themeColor="text1"/>
          <w:sz w:val="26"/>
          <w:szCs w:val="26"/>
          <w:lang w:val="en-US"/>
        </w:rPr>
        <w:t>5 seconds</w:t>
      </w:r>
    </w:p>
    <w:p w14:paraId="00F1AC3D" w14:textId="77777777" w:rsidR="00B2581F" w:rsidRDefault="00B2581F" w:rsidP="00B443A3">
      <w:pPr>
        <w:pStyle w:val="NormalWeb"/>
        <w:jc w:val="both"/>
        <w:rPr>
          <w:rFonts w:ascii="TimesNewRomanPSMT" w:hAnsi="TimesNewRomanPSMT"/>
          <w:b/>
          <w:bCs/>
          <w:sz w:val="22"/>
          <w:szCs w:val="22"/>
          <w:u w:val="single"/>
        </w:rPr>
      </w:pPr>
    </w:p>
    <w:p w14:paraId="35BC0A3D" w14:textId="77777777" w:rsidR="00340623" w:rsidRDefault="00340623" w:rsidP="00B443A3">
      <w:pPr>
        <w:pStyle w:val="NormalWeb"/>
        <w:jc w:val="both"/>
        <w:rPr>
          <w:rFonts w:ascii="TimesNewRomanPSMT" w:hAnsi="TimesNewRomanPSMT"/>
          <w:b/>
          <w:bCs/>
          <w:sz w:val="22"/>
          <w:szCs w:val="22"/>
          <w:u w:val="single"/>
        </w:rPr>
      </w:pPr>
    </w:p>
    <w:p w14:paraId="5C5D547C" w14:textId="77777777" w:rsidR="00B443A3" w:rsidRPr="005D28EE" w:rsidRDefault="00B443A3" w:rsidP="00904437">
      <w:pPr>
        <w:rPr>
          <w:rFonts w:ascii="Arial" w:hAnsi="Arial" w:cs="Arial"/>
          <w:b/>
          <w:bCs/>
        </w:rPr>
      </w:pPr>
    </w:p>
    <w:sectPr w:rsidR="00B443A3" w:rsidRPr="005D28EE" w:rsidSect="005C53B3">
      <w:headerReference w:type="default" r:id="rId8"/>
      <w:pgSz w:w="11906" w:h="16838" w:code="9"/>
      <w:pgMar w:top="891" w:right="1440" w:bottom="769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05B04" w14:textId="77777777" w:rsidR="00477B5B" w:rsidRDefault="00477B5B" w:rsidP="00825A73">
      <w:r>
        <w:separator/>
      </w:r>
    </w:p>
  </w:endnote>
  <w:endnote w:type="continuationSeparator" w:id="0">
    <w:p w14:paraId="05208E69" w14:textId="77777777" w:rsidR="00477B5B" w:rsidRDefault="00477B5B" w:rsidP="0082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6277" w14:textId="77777777" w:rsidR="00477B5B" w:rsidRDefault="00477B5B" w:rsidP="00825A73">
      <w:r>
        <w:separator/>
      </w:r>
    </w:p>
  </w:footnote>
  <w:footnote w:type="continuationSeparator" w:id="0">
    <w:p w14:paraId="708A9C59" w14:textId="77777777" w:rsidR="00477B5B" w:rsidRDefault="00477B5B" w:rsidP="00825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A61CB" w14:textId="0E42CF29" w:rsidR="00825A73" w:rsidRPr="00825A73" w:rsidRDefault="00825A73" w:rsidP="00825A73">
    <w:pPr>
      <w:pStyle w:val="Header"/>
      <w:jc w:val="right"/>
      <w:rPr>
        <w:rFonts w:ascii="Arial" w:hAnsi="Arial" w:cs="Arial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82B99"/>
    <w:multiLevelType w:val="multilevel"/>
    <w:tmpl w:val="A632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B84D17"/>
    <w:multiLevelType w:val="hybridMultilevel"/>
    <w:tmpl w:val="41A82688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56754"/>
    <w:multiLevelType w:val="hybridMultilevel"/>
    <w:tmpl w:val="3B1E3C60"/>
    <w:lvl w:ilvl="0" w:tplc="189C8EF2">
      <w:start w:val="29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6B30"/>
    <w:multiLevelType w:val="hybridMultilevel"/>
    <w:tmpl w:val="B1F48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E0637"/>
    <w:multiLevelType w:val="hybridMultilevel"/>
    <w:tmpl w:val="436E2DC4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01403D3"/>
    <w:multiLevelType w:val="hybridMultilevel"/>
    <w:tmpl w:val="DF125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105F6"/>
    <w:multiLevelType w:val="hybridMultilevel"/>
    <w:tmpl w:val="5C8E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82217"/>
    <w:multiLevelType w:val="hybridMultilevel"/>
    <w:tmpl w:val="F11E8E76"/>
    <w:lvl w:ilvl="0" w:tplc="B7E8EC6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D5D5D"/>
    <w:multiLevelType w:val="hybridMultilevel"/>
    <w:tmpl w:val="1ECE2C96"/>
    <w:lvl w:ilvl="0" w:tplc="189EB0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6B795B"/>
    <w:multiLevelType w:val="multilevel"/>
    <w:tmpl w:val="D5A49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D4B85"/>
    <w:multiLevelType w:val="hybridMultilevel"/>
    <w:tmpl w:val="9CF01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B42A0"/>
    <w:multiLevelType w:val="hybridMultilevel"/>
    <w:tmpl w:val="128AB0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DD08E5"/>
    <w:multiLevelType w:val="hybridMultilevel"/>
    <w:tmpl w:val="BF8C1216"/>
    <w:lvl w:ilvl="0" w:tplc="FC2CEA78">
      <w:start w:val="1"/>
      <w:numFmt w:val="bullet"/>
      <w:lvlText w:val="-"/>
      <w:lvlJc w:val="left"/>
      <w:pPr>
        <w:ind w:left="80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23E83237"/>
    <w:multiLevelType w:val="hybridMultilevel"/>
    <w:tmpl w:val="D9AE6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141D5"/>
    <w:multiLevelType w:val="hybridMultilevel"/>
    <w:tmpl w:val="417CA4CA"/>
    <w:lvl w:ilvl="0" w:tplc="5E7AE0A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C5B2DBE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E41A5218">
      <w:start w:val="5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671BB"/>
    <w:multiLevelType w:val="hybridMultilevel"/>
    <w:tmpl w:val="BE344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A0751"/>
    <w:multiLevelType w:val="hybridMultilevel"/>
    <w:tmpl w:val="A97EF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0711"/>
    <w:multiLevelType w:val="hybridMultilevel"/>
    <w:tmpl w:val="C86A450A"/>
    <w:lvl w:ilvl="0" w:tplc="053C16F2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BEE83BB0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1316C"/>
    <w:multiLevelType w:val="hybridMultilevel"/>
    <w:tmpl w:val="39C4A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23511"/>
    <w:multiLevelType w:val="hybridMultilevel"/>
    <w:tmpl w:val="F1E438E4"/>
    <w:lvl w:ilvl="0" w:tplc="CA14D8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4C28"/>
    <w:multiLevelType w:val="hybridMultilevel"/>
    <w:tmpl w:val="9E5C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AE2065"/>
    <w:multiLevelType w:val="hybridMultilevel"/>
    <w:tmpl w:val="DE423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5F514B"/>
    <w:multiLevelType w:val="multilevel"/>
    <w:tmpl w:val="D3445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57EF3190"/>
    <w:multiLevelType w:val="hybridMultilevel"/>
    <w:tmpl w:val="998292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61BD7"/>
    <w:multiLevelType w:val="hybridMultilevel"/>
    <w:tmpl w:val="DBE8D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91567"/>
    <w:multiLevelType w:val="hybridMultilevel"/>
    <w:tmpl w:val="7A383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57E98"/>
    <w:multiLevelType w:val="hybridMultilevel"/>
    <w:tmpl w:val="9FA4FE9C"/>
    <w:lvl w:ilvl="0" w:tplc="402C478E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F2ADC"/>
    <w:multiLevelType w:val="hybridMultilevel"/>
    <w:tmpl w:val="FA46D4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9D21DC"/>
    <w:multiLevelType w:val="hybridMultilevel"/>
    <w:tmpl w:val="7BEA3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E35F9"/>
    <w:multiLevelType w:val="hybridMultilevel"/>
    <w:tmpl w:val="6B8AFFF6"/>
    <w:lvl w:ilvl="0" w:tplc="F4B8B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07F9E"/>
    <w:multiLevelType w:val="hybridMultilevel"/>
    <w:tmpl w:val="9EF218F2"/>
    <w:lvl w:ilvl="0" w:tplc="A5B209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842BA6"/>
    <w:multiLevelType w:val="hybridMultilevel"/>
    <w:tmpl w:val="26F01C0C"/>
    <w:lvl w:ilvl="0" w:tplc="A2900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820C5"/>
    <w:multiLevelType w:val="hybridMultilevel"/>
    <w:tmpl w:val="A372C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D21F3"/>
    <w:multiLevelType w:val="hybridMultilevel"/>
    <w:tmpl w:val="529ECD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2352312"/>
    <w:multiLevelType w:val="hybridMultilevel"/>
    <w:tmpl w:val="5FEA2A70"/>
    <w:lvl w:ilvl="0" w:tplc="FFFFFFFF">
      <w:start w:val="9"/>
      <w:numFmt w:val="bullet"/>
      <w:lvlText w:val="-"/>
      <w:lvlJc w:val="left"/>
      <w:pPr>
        <w:ind w:left="1146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9E51DA2"/>
    <w:multiLevelType w:val="hybridMultilevel"/>
    <w:tmpl w:val="67246F2C"/>
    <w:lvl w:ilvl="0" w:tplc="0409000F">
      <w:start w:val="7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hint="default"/>
      </w:rPr>
    </w:lvl>
    <w:lvl w:ilvl="1" w:tplc="9BFA649C">
      <w:start w:val="4"/>
      <w:numFmt w:val="decimal"/>
      <w:lvlText w:val="%2."/>
      <w:lvlJc w:val="left"/>
      <w:pPr>
        <w:tabs>
          <w:tab w:val="num" w:pos="2936"/>
        </w:tabs>
        <w:ind w:left="2936" w:hanging="720"/>
      </w:pPr>
      <w:rPr>
        <w:rFonts w:ascii="Times New Roman" w:eastAsia="Times New Roman" w:hAnsi="Times New Roman" w:cs="Times New Roman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37" w15:restartNumberingAfterBreak="0">
    <w:nsid w:val="7BB1187C"/>
    <w:multiLevelType w:val="hybridMultilevel"/>
    <w:tmpl w:val="5288A9C6"/>
    <w:lvl w:ilvl="0" w:tplc="8ECE04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3013539">
    <w:abstractNumId w:val="14"/>
  </w:num>
  <w:num w:numId="2" w16cid:durableId="179008335">
    <w:abstractNumId w:val="37"/>
  </w:num>
  <w:num w:numId="3" w16cid:durableId="1942563931">
    <w:abstractNumId w:val="27"/>
  </w:num>
  <w:num w:numId="4" w16cid:durableId="231503252">
    <w:abstractNumId w:val="8"/>
  </w:num>
  <w:num w:numId="5" w16cid:durableId="1242526215">
    <w:abstractNumId w:val="12"/>
  </w:num>
  <w:num w:numId="6" w16cid:durableId="1259026579">
    <w:abstractNumId w:val="36"/>
  </w:num>
  <w:num w:numId="7" w16cid:durableId="1774747282">
    <w:abstractNumId w:val="21"/>
  </w:num>
  <w:num w:numId="8" w16cid:durableId="718168837">
    <w:abstractNumId w:val="33"/>
  </w:num>
  <w:num w:numId="9" w16cid:durableId="205918344">
    <w:abstractNumId w:val="24"/>
  </w:num>
  <w:num w:numId="10" w16cid:durableId="1765566138">
    <w:abstractNumId w:val="0"/>
  </w:num>
  <w:num w:numId="11" w16cid:durableId="1022390992">
    <w:abstractNumId w:val="11"/>
  </w:num>
  <w:num w:numId="12" w16cid:durableId="91827949">
    <w:abstractNumId w:val="26"/>
  </w:num>
  <w:num w:numId="13" w16cid:durableId="768113883">
    <w:abstractNumId w:val="15"/>
  </w:num>
  <w:num w:numId="14" w16cid:durableId="479230026">
    <w:abstractNumId w:val="16"/>
  </w:num>
  <w:num w:numId="15" w16cid:durableId="1002509238">
    <w:abstractNumId w:val="5"/>
  </w:num>
  <w:num w:numId="16" w16cid:durableId="1966233791">
    <w:abstractNumId w:val="35"/>
  </w:num>
  <w:num w:numId="17" w16cid:durableId="1981838696">
    <w:abstractNumId w:val="2"/>
  </w:num>
  <w:num w:numId="18" w16cid:durableId="1444500236">
    <w:abstractNumId w:val="6"/>
  </w:num>
  <w:num w:numId="19" w16cid:durableId="1408261788">
    <w:abstractNumId w:val="18"/>
  </w:num>
  <w:num w:numId="20" w16cid:durableId="942885754">
    <w:abstractNumId w:val="7"/>
  </w:num>
  <w:num w:numId="21" w16cid:durableId="951204379">
    <w:abstractNumId w:val="9"/>
  </w:num>
  <w:num w:numId="22" w16cid:durableId="814302164">
    <w:abstractNumId w:val="19"/>
  </w:num>
  <w:num w:numId="23" w16cid:durableId="1382557699">
    <w:abstractNumId w:val="13"/>
  </w:num>
  <w:num w:numId="24" w16cid:durableId="2020891247">
    <w:abstractNumId w:val="25"/>
  </w:num>
  <w:num w:numId="25" w16cid:durableId="330760522">
    <w:abstractNumId w:val="28"/>
  </w:num>
  <w:num w:numId="26" w16cid:durableId="1622616595">
    <w:abstractNumId w:val="17"/>
  </w:num>
  <w:num w:numId="27" w16cid:durableId="718627948">
    <w:abstractNumId w:val="30"/>
  </w:num>
  <w:num w:numId="28" w16cid:durableId="37239495">
    <w:abstractNumId w:val="29"/>
  </w:num>
  <w:num w:numId="29" w16cid:durableId="92634555">
    <w:abstractNumId w:val="20"/>
  </w:num>
  <w:num w:numId="30" w16cid:durableId="835805336">
    <w:abstractNumId w:val="22"/>
  </w:num>
  <w:num w:numId="31" w16cid:durableId="1814516509">
    <w:abstractNumId w:val="23"/>
  </w:num>
  <w:num w:numId="32" w16cid:durableId="1195994479">
    <w:abstractNumId w:val="34"/>
  </w:num>
  <w:num w:numId="33" w16cid:durableId="350766353">
    <w:abstractNumId w:val="4"/>
  </w:num>
  <w:num w:numId="34" w16cid:durableId="642733727">
    <w:abstractNumId w:val="31"/>
  </w:num>
  <w:num w:numId="35" w16cid:durableId="1448086515">
    <w:abstractNumId w:val="3"/>
  </w:num>
  <w:num w:numId="36" w16cid:durableId="1136869349">
    <w:abstractNumId w:val="10"/>
  </w:num>
  <w:num w:numId="37" w16cid:durableId="1882865276">
    <w:abstractNumId w:val="32"/>
  </w:num>
  <w:num w:numId="38" w16cid:durableId="1862471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8A"/>
    <w:rsid w:val="000000AC"/>
    <w:rsid w:val="000023E8"/>
    <w:rsid w:val="00005654"/>
    <w:rsid w:val="00007EAB"/>
    <w:rsid w:val="000109B0"/>
    <w:rsid w:val="000115E9"/>
    <w:rsid w:val="00011654"/>
    <w:rsid w:val="00017632"/>
    <w:rsid w:val="00025227"/>
    <w:rsid w:val="000259E2"/>
    <w:rsid w:val="00031BAE"/>
    <w:rsid w:val="000345B9"/>
    <w:rsid w:val="000367F0"/>
    <w:rsid w:val="000374B2"/>
    <w:rsid w:val="00037704"/>
    <w:rsid w:val="00041658"/>
    <w:rsid w:val="0004364A"/>
    <w:rsid w:val="00043969"/>
    <w:rsid w:val="0005248D"/>
    <w:rsid w:val="00054533"/>
    <w:rsid w:val="00055320"/>
    <w:rsid w:val="0006525D"/>
    <w:rsid w:val="0006765D"/>
    <w:rsid w:val="0007158C"/>
    <w:rsid w:val="00072E97"/>
    <w:rsid w:val="000732FB"/>
    <w:rsid w:val="00074D90"/>
    <w:rsid w:val="00075AD7"/>
    <w:rsid w:val="000847DC"/>
    <w:rsid w:val="00084E47"/>
    <w:rsid w:val="000857FA"/>
    <w:rsid w:val="00085E1E"/>
    <w:rsid w:val="00086188"/>
    <w:rsid w:val="00091E69"/>
    <w:rsid w:val="0009449C"/>
    <w:rsid w:val="00094610"/>
    <w:rsid w:val="0009560A"/>
    <w:rsid w:val="000A2D37"/>
    <w:rsid w:val="000B2452"/>
    <w:rsid w:val="000C1395"/>
    <w:rsid w:val="000C160D"/>
    <w:rsid w:val="000C4346"/>
    <w:rsid w:val="000D0B2F"/>
    <w:rsid w:val="000D144B"/>
    <w:rsid w:val="000D1586"/>
    <w:rsid w:val="000D5409"/>
    <w:rsid w:val="000D6C3E"/>
    <w:rsid w:val="000E0B79"/>
    <w:rsid w:val="000E19F0"/>
    <w:rsid w:val="000E277C"/>
    <w:rsid w:val="000F1EE4"/>
    <w:rsid w:val="000F2173"/>
    <w:rsid w:val="000F3937"/>
    <w:rsid w:val="001034F6"/>
    <w:rsid w:val="0010522B"/>
    <w:rsid w:val="0011189E"/>
    <w:rsid w:val="001126C8"/>
    <w:rsid w:val="00112824"/>
    <w:rsid w:val="001205D5"/>
    <w:rsid w:val="00121D09"/>
    <w:rsid w:val="00122380"/>
    <w:rsid w:val="001233A0"/>
    <w:rsid w:val="00123D38"/>
    <w:rsid w:val="001247AD"/>
    <w:rsid w:val="001309AB"/>
    <w:rsid w:val="00134A84"/>
    <w:rsid w:val="001441C6"/>
    <w:rsid w:val="00145D44"/>
    <w:rsid w:val="00145DF9"/>
    <w:rsid w:val="00146BCD"/>
    <w:rsid w:val="001474EF"/>
    <w:rsid w:val="00150CFA"/>
    <w:rsid w:val="00151DAA"/>
    <w:rsid w:val="001522BF"/>
    <w:rsid w:val="00162AB8"/>
    <w:rsid w:val="00164999"/>
    <w:rsid w:val="00166029"/>
    <w:rsid w:val="00170030"/>
    <w:rsid w:val="00170985"/>
    <w:rsid w:val="00175655"/>
    <w:rsid w:val="00177A66"/>
    <w:rsid w:val="00177DDD"/>
    <w:rsid w:val="001805FF"/>
    <w:rsid w:val="00180A2A"/>
    <w:rsid w:val="00183B2F"/>
    <w:rsid w:val="001843BA"/>
    <w:rsid w:val="00185B03"/>
    <w:rsid w:val="00197264"/>
    <w:rsid w:val="00197B23"/>
    <w:rsid w:val="001A2B06"/>
    <w:rsid w:val="001B0AE0"/>
    <w:rsid w:val="001B7F4C"/>
    <w:rsid w:val="001C59EE"/>
    <w:rsid w:val="001C6DC1"/>
    <w:rsid w:val="001C70DE"/>
    <w:rsid w:val="001C7C8A"/>
    <w:rsid w:val="001D1C4E"/>
    <w:rsid w:val="001D2669"/>
    <w:rsid w:val="001D4AC5"/>
    <w:rsid w:val="001D52DE"/>
    <w:rsid w:val="001E0DCE"/>
    <w:rsid w:val="001E183C"/>
    <w:rsid w:val="001E1A88"/>
    <w:rsid w:val="001E1BDC"/>
    <w:rsid w:val="001E3830"/>
    <w:rsid w:val="001E5540"/>
    <w:rsid w:val="001F097E"/>
    <w:rsid w:val="001F1CA7"/>
    <w:rsid w:val="001F1D06"/>
    <w:rsid w:val="001F2E83"/>
    <w:rsid w:val="001F6587"/>
    <w:rsid w:val="00203A2B"/>
    <w:rsid w:val="00205802"/>
    <w:rsid w:val="0020600C"/>
    <w:rsid w:val="002065E0"/>
    <w:rsid w:val="00206F49"/>
    <w:rsid w:val="00207EF3"/>
    <w:rsid w:val="0021024C"/>
    <w:rsid w:val="00213DDC"/>
    <w:rsid w:val="00221E94"/>
    <w:rsid w:val="0022230C"/>
    <w:rsid w:val="00231628"/>
    <w:rsid w:val="00233882"/>
    <w:rsid w:val="0023485F"/>
    <w:rsid w:val="00240D6B"/>
    <w:rsid w:val="00241157"/>
    <w:rsid w:val="00241D1E"/>
    <w:rsid w:val="00243D6B"/>
    <w:rsid w:val="0024654D"/>
    <w:rsid w:val="00250A22"/>
    <w:rsid w:val="002546C1"/>
    <w:rsid w:val="002555C0"/>
    <w:rsid w:val="002558D9"/>
    <w:rsid w:val="00260312"/>
    <w:rsid w:val="00262C1D"/>
    <w:rsid w:val="0027495D"/>
    <w:rsid w:val="0027605D"/>
    <w:rsid w:val="002765FA"/>
    <w:rsid w:val="002808F3"/>
    <w:rsid w:val="002812F1"/>
    <w:rsid w:val="00281A5C"/>
    <w:rsid w:val="002A3668"/>
    <w:rsid w:val="002A387D"/>
    <w:rsid w:val="002A3EE1"/>
    <w:rsid w:val="002A6554"/>
    <w:rsid w:val="002A7D17"/>
    <w:rsid w:val="002B3469"/>
    <w:rsid w:val="002B3E5A"/>
    <w:rsid w:val="002B740A"/>
    <w:rsid w:val="002C077A"/>
    <w:rsid w:val="002C0B4C"/>
    <w:rsid w:val="002C10EE"/>
    <w:rsid w:val="002D3E70"/>
    <w:rsid w:val="002D6EC4"/>
    <w:rsid w:val="002E1CA0"/>
    <w:rsid w:val="002E4226"/>
    <w:rsid w:val="002E78CE"/>
    <w:rsid w:val="002F1110"/>
    <w:rsid w:val="002F5554"/>
    <w:rsid w:val="002F7D01"/>
    <w:rsid w:val="0030145D"/>
    <w:rsid w:val="0030200E"/>
    <w:rsid w:val="0030615E"/>
    <w:rsid w:val="00307D85"/>
    <w:rsid w:val="00311762"/>
    <w:rsid w:val="003217E8"/>
    <w:rsid w:val="00323B6D"/>
    <w:rsid w:val="003252C2"/>
    <w:rsid w:val="00325598"/>
    <w:rsid w:val="0033335E"/>
    <w:rsid w:val="00334800"/>
    <w:rsid w:val="00340623"/>
    <w:rsid w:val="00344D3C"/>
    <w:rsid w:val="00344F08"/>
    <w:rsid w:val="00353C56"/>
    <w:rsid w:val="003701A7"/>
    <w:rsid w:val="00370AC7"/>
    <w:rsid w:val="00374106"/>
    <w:rsid w:val="003760A5"/>
    <w:rsid w:val="00376332"/>
    <w:rsid w:val="00377CFD"/>
    <w:rsid w:val="0038303F"/>
    <w:rsid w:val="00385330"/>
    <w:rsid w:val="00392440"/>
    <w:rsid w:val="00393644"/>
    <w:rsid w:val="003940A1"/>
    <w:rsid w:val="003954BC"/>
    <w:rsid w:val="003A03F7"/>
    <w:rsid w:val="003A0BDD"/>
    <w:rsid w:val="003A2152"/>
    <w:rsid w:val="003A5090"/>
    <w:rsid w:val="003A6780"/>
    <w:rsid w:val="003A6FBC"/>
    <w:rsid w:val="003B755F"/>
    <w:rsid w:val="003C1237"/>
    <w:rsid w:val="003C4024"/>
    <w:rsid w:val="003C4052"/>
    <w:rsid w:val="003C4E50"/>
    <w:rsid w:val="003C54A2"/>
    <w:rsid w:val="003C721A"/>
    <w:rsid w:val="003D2551"/>
    <w:rsid w:val="003D4332"/>
    <w:rsid w:val="003D4E30"/>
    <w:rsid w:val="003E7191"/>
    <w:rsid w:val="003F2A32"/>
    <w:rsid w:val="003F4F37"/>
    <w:rsid w:val="004010B1"/>
    <w:rsid w:val="004023BC"/>
    <w:rsid w:val="00404669"/>
    <w:rsid w:val="00404DF1"/>
    <w:rsid w:val="00410A28"/>
    <w:rsid w:val="004124AA"/>
    <w:rsid w:val="00413BFF"/>
    <w:rsid w:val="004140CB"/>
    <w:rsid w:val="00422E41"/>
    <w:rsid w:val="0042333A"/>
    <w:rsid w:val="00431F6B"/>
    <w:rsid w:val="004329B7"/>
    <w:rsid w:val="004330F0"/>
    <w:rsid w:val="00433229"/>
    <w:rsid w:val="00434924"/>
    <w:rsid w:val="00437310"/>
    <w:rsid w:val="0044132A"/>
    <w:rsid w:val="0044355C"/>
    <w:rsid w:val="00444F4A"/>
    <w:rsid w:val="00446A3E"/>
    <w:rsid w:val="004521DE"/>
    <w:rsid w:val="0045260D"/>
    <w:rsid w:val="00455C0B"/>
    <w:rsid w:val="00455E9A"/>
    <w:rsid w:val="00455ECC"/>
    <w:rsid w:val="00461FB9"/>
    <w:rsid w:val="00462F23"/>
    <w:rsid w:val="004630A4"/>
    <w:rsid w:val="004647BE"/>
    <w:rsid w:val="00464FBE"/>
    <w:rsid w:val="004714BD"/>
    <w:rsid w:val="00472307"/>
    <w:rsid w:val="00473190"/>
    <w:rsid w:val="00474313"/>
    <w:rsid w:val="00477B5B"/>
    <w:rsid w:val="004806CB"/>
    <w:rsid w:val="00485087"/>
    <w:rsid w:val="00491B72"/>
    <w:rsid w:val="00492512"/>
    <w:rsid w:val="00492998"/>
    <w:rsid w:val="00493AB4"/>
    <w:rsid w:val="00495F6F"/>
    <w:rsid w:val="00496189"/>
    <w:rsid w:val="004B01F5"/>
    <w:rsid w:val="004B64B5"/>
    <w:rsid w:val="004C4262"/>
    <w:rsid w:val="004C6427"/>
    <w:rsid w:val="004D4FD1"/>
    <w:rsid w:val="004D6EAE"/>
    <w:rsid w:val="004D70BA"/>
    <w:rsid w:val="004E25F2"/>
    <w:rsid w:val="004E2CF2"/>
    <w:rsid w:val="004E5C59"/>
    <w:rsid w:val="004E6E1B"/>
    <w:rsid w:val="004F4B11"/>
    <w:rsid w:val="004F56B5"/>
    <w:rsid w:val="004F6B37"/>
    <w:rsid w:val="00513C59"/>
    <w:rsid w:val="0051432B"/>
    <w:rsid w:val="0052161C"/>
    <w:rsid w:val="00530576"/>
    <w:rsid w:val="005360F3"/>
    <w:rsid w:val="0053637A"/>
    <w:rsid w:val="00542EE9"/>
    <w:rsid w:val="00551BFF"/>
    <w:rsid w:val="0055264D"/>
    <w:rsid w:val="00553E60"/>
    <w:rsid w:val="0055609C"/>
    <w:rsid w:val="0055640B"/>
    <w:rsid w:val="00561017"/>
    <w:rsid w:val="00561447"/>
    <w:rsid w:val="00563BD6"/>
    <w:rsid w:val="0058170D"/>
    <w:rsid w:val="00581E5D"/>
    <w:rsid w:val="00584C03"/>
    <w:rsid w:val="00585A18"/>
    <w:rsid w:val="0058688F"/>
    <w:rsid w:val="00587257"/>
    <w:rsid w:val="00591A3A"/>
    <w:rsid w:val="00592E30"/>
    <w:rsid w:val="00593A5F"/>
    <w:rsid w:val="00596786"/>
    <w:rsid w:val="005B22EE"/>
    <w:rsid w:val="005B5A54"/>
    <w:rsid w:val="005B643F"/>
    <w:rsid w:val="005C53B3"/>
    <w:rsid w:val="005C7B80"/>
    <w:rsid w:val="005D28EE"/>
    <w:rsid w:val="005D2BD2"/>
    <w:rsid w:val="005D365A"/>
    <w:rsid w:val="005D4F19"/>
    <w:rsid w:val="005E050E"/>
    <w:rsid w:val="005E6685"/>
    <w:rsid w:val="005E702B"/>
    <w:rsid w:val="005E7C79"/>
    <w:rsid w:val="005F031D"/>
    <w:rsid w:val="005F0366"/>
    <w:rsid w:val="005F5C01"/>
    <w:rsid w:val="005F6AF4"/>
    <w:rsid w:val="005F765A"/>
    <w:rsid w:val="006000F3"/>
    <w:rsid w:val="006055F1"/>
    <w:rsid w:val="006058BF"/>
    <w:rsid w:val="006077EC"/>
    <w:rsid w:val="00610212"/>
    <w:rsid w:val="00620079"/>
    <w:rsid w:val="006237B1"/>
    <w:rsid w:val="00630B8D"/>
    <w:rsid w:val="0063513B"/>
    <w:rsid w:val="006369F7"/>
    <w:rsid w:val="00641114"/>
    <w:rsid w:val="0064643D"/>
    <w:rsid w:val="0064742F"/>
    <w:rsid w:val="00650448"/>
    <w:rsid w:val="00651CDC"/>
    <w:rsid w:val="006544AB"/>
    <w:rsid w:val="00661DDE"/>
    <w:rsid w:val="006638F4"/>
    <w:rsid w:val="00665717"/>
    <w:rsid w:val="00667478"/>
    <w:rsid w:val="00670654"/>
    <w:rsid w:val="00673494"/>
    <w:rsid w:val="00677720"/>
    <w:rsid w:val="00677F0D"/>
    <w:rsid w:val="00680129"/>
    <w:rsid w:val="00682AC2"/>
    <w:rsid w:val="00683918"/>
    <w:rsid w:val="00684A6F"/>
    <w:rsid w:val="00685B94"/>
    <w:rsid w:val="006907F7"/>
    <w:rsid w:val="006934B7"/>
    <w:rsid w:val="00693A3E"/>
    <w:rsid w:val="006A1DDD"/>
    <w:rsid w:val="006A2F2A"/>
    <w:rsid w:val="006A40C7"/>
    <w:rsid w:val="006A7E5E"/>
    <w:rsid w:val="006B1B1F"/>
    <w:rsid w:val="006B291E"/>
    <w:rsid w:val="006B5D4B"/>
    <w:rsid w:val="006B6A16"/>
    <w:rsid w:val="006C0E61"/>
    <w:rsid w:val="006C3C6C"/>
    <w:rsid w:val="006C3E2C"/>
    <w:rsid w:val="006C4016"/>
    <w:rsid w:val="006C6F15"/>
    <w:rsid w:val="006C7BEF"/>
    <w:rsid w:val="006D48B2"/>
    <w:rsid w:val="006D5F18"/>
    <w:rsid w:val="006D68D5"/>
    <w:rsid w:val="006E00D4"/>
    <w:rsid w:val="006E438C"/>
    <w:rsid w:val="006F1F47"/>
    <w:rsid w:val="006F6CDB"/>
    <w:rsid w:val="00703E1C"/>
    <w:rsid w:val="00705EE1"/>
    <w:rsid w:val="00711108"/>
    <w:rsid w:val="007111A9"/>
    <w:rsid w:val="00720053"/>
    <w:rsid w:val="00722F06"/>
    <w:rsid w:val="00723AE2"/>
    <w:rsid w:val="00726C23"/>
    <w:rsid w:val="007325D4"/>
    <w:rsid w:val="00732CF4"/>
    <w:rsid w:val="00733D89"/>
    <w:rsid w:val="0073425F"/>
    <w:rsid w:val="007428BB"/>
    <w:rsid w:val="0074427A"/>
    <w:rsid w:val="007479D3"/>
    <w:rsid w:val="007533FF"/>
    <w:rsid w:val="0075575F"/>
    <w:rsid w:val="00756197"/>
    <w:rsid w:val="00756512"/>
    <w:rsid w:val="00756909"/>
    <w:rsid w:val="0076142A"/>
    <w:rsid w:val="00764FC4"/>
    <w:rsid w:val="00765141"/>
    <w:rsid w:val="007660EC"/>
    <w:rsid w:val="00767057"/>
    <w:rsid w:val="00772ADC"/>
    <w:rsid w:val="0077622B"/>
    <w:rsid w:val="0078276D"/>
    <w:rsid w:val="007860A4"/>
    <w:rsid w:val="00793AB2"/>
    <w:rsid w:val="007A0EB8"/>
    <w:rsid w:val="007A3895"/>
    <w:rsid w:val="007A4250"/>
    <w:rsid w:val="007A6380"/>
    <w:rsid w:val="007A7890"/>
    <w:rsid w:val="007B29D6"/>
    <w:rsid w:val="007B3E8B"/>
    <w:rsid w:val="007B6C45"/>
    <w:rsid w:val="007C0AB1"/>
    <w:rsid w:val="007C4868"/>
    <w:rsid w:val="007D0E97"/>
    <w:rsid w:val="007D1EE5"/>
    <w:rsid w:val="007E2D20"/>
    <w:rsid w:val="007E4164"/>
    <w:rsid w:val="007E5534"/>
    <w:rsid w:val="007F21D1"/>
    <w:rsid w:val="007F2936"/>
    <w:rsid w:val="00801F6B"/>
    <w:rsid w:val="00803F59"/>
    <w:rsid w:val="00805D34"/>
    <w:rsid w:val="008079F6"/>
    <w:rsid w:val="00816892"/>
    <w:rsid w:val="008175DA"/>
    <w:rsid w:val="008217DF"/>
    <w:rsid w:val="0082208C"/>
    <w:rsid w:val="00823D5C"/>
    <w:rsid w:val="008248A9"/>
    <w:rsid w:val="008254C1"/>
    <w:rsid w:val="00825A73"/>
    <w:rsid w:val="00834177"/>
    <w:rsid w:val="00836B84"/>
    <w:rsid w:val="00840D9E"/>
    <w:rsid w:val="00842D16"/>
    <w:rsid w:val="00843458"/>
    <w:rsid w:val="00843610"/>
    <w:rsid w:val="00843F8C"/>
    <w:rsid w:val="00843FCE"/>
    <w:rsid w:val="00846B79"/>
    <w:rsid w:val="0084764C"/>
    <w:rsid w:val="00847C18"/>
    <w:rsid w:val="00852B46"/>
    <w:rsid w:val="0085499B"/>
    <w:rsid w:val="00855570"/>
    <w:rsid w:val="00856825"/>
    <w:rsid w:val="00863BEE"/>
    <w:rsid w:val="00864270"/>
    <w:rsid w:val="00864436"/>
    <w:rsid w:val="00865C61"/>
    <w:rsid w:val="0087233E"/>
    <w:rsid w:val="008734B9"/>
    <w:rsid w:val="00873BB1"/>
    <w:rsid w:val="008902D6"/>
    <w:rsid w:val="00894267"/>
    <w:rsid w:val="00894F02"/>
    <w:rsid w:val="008A07DE"/>
    <w:rsid w:val="008A0BED"/>
    <w:rsid w:val="008A17B7"/>
    <w:rsid w:val="008A42E6"/>
    <w:rsid w:val="008A6884"/>
    <w:rsid w:val="008A68CF"/>
    <w:rsid w:val="008B5502"/>
    <w:rsid w:val="008B59CE"/>
    <w:rsid w:val="008B6B4A"/>
    <w:rsid w:val="008B7E71"/>
    <w:rsid w:val="008C1380"/>
    <w:rsid w:val="008C5481"/>
    <w:rsid w:val="008C7601"/>
    <w:rsid w:val="008C7AC6"/>
    <w:rsid w:val="008D42A5"/>
    <w:rsid w:val="008D7471"/>
    <w:rsid w:val="008E1A80"/>
    <w:rsid w:val="008E2B94"/>
    <w:rsid w:val="008E779A"/>
    <w:rsid w:val="008F7C32"/>
    <w:rsid w:val="00904437"/>
    <w:rsid w:val="0090512E"/>
    <w:rsid w:val="0090647F"/>
    <w:rsid w:val="009117F5"/>
    <w:rsid w:val="00913B9C"/>
    <w:rsid w:val="00914361"/>
    <w:rsid w:val="009155F7"/>
    <w:rsid w:val="0092086E"/>
    <w:rsid w:val="00920CE3"/>
    <w:rsid w:val="009238FE"/>
    <w:rsid w:val="00923DBE"/>
    <w:rsid w:val="009252FE"/>
    <w:rsid w:val="00926BD3"/>
    <w:rsid w:val="00927F45"/>
    <w:rsid w:val="0093388C"/>
    <w:rsid w:val="0093593D"/>
    <w:rsid w:val="00936227"/>
    <w:rsid w:val="00944364"/>
    <w:rsid w:val="009502F1"/>
    <w:rsid w:val="00951DFE"/>
    <w:rsid w:val="0095236C"/>
    <w:rsid w:val="00954658"/>
    <w:rsid w:val="0096019E"/>
    <w:rsid w:val="00961197"/>
    <w:rsid w:val="009613E8"/>
    <w:rsid w:val="00963527"/>
    <w:rsid w:val="00963683"/>
    <w:rsid w:val="009657D1"/>
    <w:rsid w:val="00973442"/>
    <w:rsid w:val="00977FFE"/>
    <w:rsid w:val="009803B0"/>
    <w:rsid w:val="00980793"/>
    <w:rsid w:val="00984DD3"/>
    <w:rsid w:val="00990198"/>
    <w:rsid w:val="009A1618"/>
    <w:rsid w:val="009A49A3"/>
    <w:rsid w:val="009B4C9D"/>
    <w:rsid w:val="009B51CF"/>
    <w:rsid w:val="009B5DA7"/>
    <w:rsid w:val="009B79F7"/>
    <w:rsid w:val="009B7D57"/>
    <w:rsid w:val="009C05A4"/>
    <w:rsid w:val="009C7DB2"/>
    <w:rsid w:val="009D1354"/>
    <w:rsid w:val="009D4D12"/>
    <w:rsid w:val="009D5B7C"/>
    <w:rsid w:val="009F23BF"/>
    <w:rsid w:val="009F639F"/>
    <w:rsid w:val="00A104B3"/>
    <w:rsid w:val="00A11CE7"/>
    <w:rsid w:val="00A12902"/>
    <w:rsid w:val="00A141E9"/>
    <w:rsid w:val="00A16FB1"/>
    <w:rsid w:val="00A27DE5"/>
    <w:rsid w:val="00A306C2"/>
    <w:rsid w:val="00A35D1A"/>
    <w:rsid w:val="00A40336"/>
    <w:rsid w:val="00A4386F"/>
    <w:rsid w:val="00A46E38"/>
    <w:rsid w:val="00A47F2C"/>
    <w:rsid w:val="00A51992"/>
    <w:rsid w:val="00A5273D"/>
    <w:rsid w:val="00A564B9"/>
    <w:rsid w:val="00A60385"/>
    <w:rsid w:val="00A6231E"/>
    <w:rsid w:val="00A6360E"/>
    <w:rsid w:val="00A64F61"/>
    <w:rsid w:val="00A67438"/>
    <w:rsid w:val="00A7652B"/>
    <w:rsid w:val="00A77203"/>
    <w:rsid w:val="00A81429"/>
    <w:rsid w:val="00A8775A"/>
    <w:rsid w:val="00A96F98"/>
    <w:rsid w:val="00AA0879"/>
    <w:rsid w:val="00AA2D97"/>
    <w:rsid w:val="00AA603F"/>
    <w:rsid w:val="00AB0643"/>
    <w:rsid w:val="00AB36CC"/>
    <w:rsid w:val="00AB3BBF"/>
    <w:rsid w:val="00AB5C10"/>
    <w:rsid w:val="00AC3734"/>
    <w:rsid w:val="00AC4DE8"/>
    <w:rsid w:val="00AC60D2"/>
    <w:rsid w:val="00AD08E5"/>
    <w:rsid w:val="00AD3DA4"/>
    <w:rsid w:val="00AD68F7"/>
    <w:rsid w:val="00AD6A22"/>
    <w:rsid w:val="00AD7B69"/>
    <w:rsid w:val="00AE252D"/>
    <w:rsid w:val="00AE314D"/>
    <w:rsid w:val="00AE4B6E"/>
    <w:rsid w:val="00AE4D53"/>
    <w:rsid w:val="00AF226C"/>
    <w:rsid w:val="00AF3BC4"/>
    <w:rsid w:val="00AF59F6"/>
    <w:rsid w:val="00AF5BA8"/>
    <w:rsid w:val="00AF6AC9"/>
    <w:rsid w:val="00AF75D5"/>
    <w:rsid w:val="00B024C1"/>
    <w:rsid w:val="00B038A7"/>
    <w:rsid w:val="00B049D0"/>
    <w:rsid w:val="00B06743"/>
    <w:rsid w:val="00B06C49"/>
    <w:rsid w:val="00B2336B"/>
    <w:rsid w:val="00B24601"/>
    <w:rsid w:val="00B2493E"/>
    <w:rsid w:val="00B2581F"/>
    <w:rsid w:val="00B25D2C"/>
    <w:rsid w:val="00B26822"/>
    <w:rsid w:val="00B311F1"/>
    <w:rsid w:val="00B4050A"/>
    <w:rsid w:val="00B439C0"/>
    <w:rsid w:val="00B443A3"/>
    <w:rsid w:val="00B468A2"/>
    <w:rsid w:val="00B530F6"/>
    <w:rsid w:val="00B572C2"/>
    <w:rsid w:val="00B57625"/>
    <w:rsid w:val="00B60CF8"/>
    <w:rsid w:val="00B641BD"/>
    <w:rsid w:val="00B661C3"/>
    <w:rsid w:val="00B7134A"/>
    <w:rsid w:val="00B7158E"/>
    <w:rsid w:val="00B71A6E"/>
    <w:rsid w:val="00B7285D"/>
    <w:rsid w:val="00B87CE7"/>
    <w:rsid w:val="00B927E2"/>
    <w:rsid w:val="00B933A4"/>
    <w:rsid w:val="00B96D89"/>
    <w:rsid w:val="00BB1136"/>
    <w:rsid w:val="00BB306E"/>
    <w:rsid w:val="00BB30D5"/>
    <w:rsid w:val="00BB32CF"/>
    <w:rsid w:val="00BB4943"/>
    <w:rsid w:val="00BB58D3"/>
    <w:rsid w:val="00BB651D"/>
    <w:rsid w:val="00BB71CD"/>
    <w:rsid w:val="00BB7E89"/>
    <w:rsid w:val="00BC03AD"/>
    <w:rsid w:val="00BC2530"/>
    <w:rsid w:val="00BC3F70"/>
    <w:rsid w:val="00BD2843"/>
    <w:rsid w:val="00BE30B4"/>
    <w:rsid w:val="00BE71C3"/>
    <w:rsid w:val="00BF169E"/>
    <w:rsid w:val="00C05D31"/>
    <w:rsid w:val="00C101AC"/>
    <w:rsid w:val="00C108E0"/>
    <w:rsid w:val="00C1275C"/>
    <w:rsid w:val="00C2110B"/>
    <w:rsid w:val="00C24AD4"/>
    <w:rsid w:val="00C30931"/>
    <w:rsid w:val="00C3770A"/>
    <w:rsid w:val="00C41E3E"/>
    <w:rsid w:val="00C50554"/>
    <w:rsid w:val="00C54455"/>
    <w:rsid w:val="00C60619"/>
    <w:rsid w:val="00C61864"/>
    <w:rsid w:val="00C64732"/>
    <w:rsid w:val="00C6478B"/>
    <w:rsid w:val="00C71E94"/>
    <w:rsid w:val="00C77FE1"/>
    <w:rsid w:val="00C8072D"/>
    <w:rsid w:val="00C813EC"/>
    <w:rsid w:val="00C842D1"/>
    <w:rsid w:val="00C90F2E"/>
    <w:rsid w:val="00C93317"/>
    <w:rsid w:val="00C9707F"/>
    <w:rsid w:val="00CA1E60"/>
    <w:rsid w:val="00CA3E75"/>
    <w:rsid w:val="00CA49B7"/>
    <w:rsid w:val="00CA4B85"/>
    <w:rsid w:val="00CA5642"/>
    <w:rsid w:val="00CA7975"/>
    <w:rsid w:val="00CB5E52"/>
    <w:rsid w:val="00CB75FE"/>
    <w:rsid w:val="00CC04DF"/>
    <w:rsid w:val="00CC3AD4"/>
    <w:rsid w:val="00CC3DEE"/>
    <w:rsid w:val="00CC50FA"/>
    <w:rsid w:val="00CC768F"/>
    <w:rsid w:val="00CD2674"/>
    <w:rsid w:val="00CD2C7F"/>
    <w:rsid w:val="00CD6C2F"/>
    <w:rsid w:val="00CE23AF"/>
    <w:rsid w:val="00CE7283"/>
    <w:rsid w:val="00CF08DB"/>
    <w:rsid w:val="00CF48F0"/>
    <w:rsid w:val="00D01CA8"/>
    <w:rsid w:val="00D0544C"/>
    <w:rsid w:val="00D06F1E"/>
    <w:rsid w:val="00D07DB3"/>
    <w:rsid w:val="00D2020A"/>
    <w:rsid w:val="00D20A78"/>
    <w:rsid w:val="00D2798A"/>
    <w:rsid w:val="00D31119"/>
    <w:rsid w:val="00D352AB"/>
    <w:rsid w:val="00D3728B"/>
    <w:rsid w:val="00D3773A"/>
    <w:rsid w:val="00D4056C"/>
    <w:rsid w:val="00D513CB"/>
    <w:rsid w:val="00D51AD6"/>
    <w:rsid w:val="00D549E8"/>
    <w:rsid w:val="00D6221B"/>
    <w:rsid w:val="00D63F15"/>
    <w:rsid w:val="00D64FEC"/>
    <w:rsid w:val="00D6520C"/>
    <w:rsid w:val="00D67140"/>
    <w:rsid w:val="00D72D25"/>
    <w:rsid w:val="00D74FEF"/>
    <w:rsid w:val="00D85119"/>
    <w:rsid w:val="00D85145"/>
    <w:rsid w:val="00D85CD0"/>
    <w:rsid w:val="00D90792"/>
    <w:rsid w:val="00D90AC9"/>
    <w:rsid w:val="00D91C98"/>
    <w:rsid w:val="00D9242A"/>
    <w:rsid w:val="00D949CB"/>
    <w:rsid w:val="00D94F06"/>
    <w:rsid w:val="00DA3014"/>
    <w:rsid w:val="00DA54CE"/>
    <w:rsid w:val="00DA5A79"/>
    <w:rsid w:val="00DA7207"/>
    <w:rsid w:val="00DA7E65"/>
    <w:rsid w:val="00DB3094"/>
    <w:rsid w:val="00DB6903"/>
    <w:rsid w:val="00DB6F27"/>
    <w:rsid w:val="00DC2090"/>
    <w:rsid w:val="00DC2E11"/>
    <w:rsid w:val="00DC706B"/>
    <w:rsid w:val="00DD1A9E"/>
    <w:rsid w:val="00DD3279"/>
    <w:rsid w:val="00DD3EC7"/>
    <w:rsid w:val="00DD3F44"/>
    <w:rsid w:val="00DD5340"/>
    <w:rsid w:val="00DE1A5F"/>
    <w:rsid w:val="00DE2B91"/>
    <w:rsid w:val="00DE2C5B"/>
    <w:rsid w:val="00DE6BB4"/>
    <w:rsid w:val="00DF78EA"/>
    <w:rsid w:val="00DF7AE7"/>
    <w:rsid w:val="00E0406D"/>
    <w:rsid w:val="00E05BB5"/>
    <w:rsid w:val="00E05DF1"/>
    <w:rsid w:val="00E07080"/>
    <w:rsid w:val="00E1547E"/>
    <w:rsid w:val="00E15A88"/>
    <w:rsid w:val="00E175EF"/>
    <w:rsid w:val="00E17AF8"/>
    <w:rsid w:val="00E2185F"/>
    <w:rsid w:val="00E24D65"/>
    <w:rsid w:val="00E24E6E"/>
    <w:rsid w:val="00E27579"/>
    <w:rsid w:val="00E279D1"/>
    <w:rsid w:val="00E34C2A"/>
    <w:rsid w:val="00E36593"/>
    <w:rsid w:val="00E43142"/>
    <w:rsid w:val="00E5022C"/>
    <w:rsid w:val="00E5464C"/>
    <w:rsid w:val="00E57027"/>
    <w:rsid w:val="00E60328"/>
    <w:rsid w:val="00E61ABB"/>
    <w:rsid w:val="00E64751"/>
    <w:rsid w:val="00E70717"/>
    <w:rsid w:val="00E72639"/>
    <w:rsid w:val="00E768A3"/>
    <w:rsid w:val="00E822F9"/>
    <w:rsid w:val="00E827C1"/>
    <w:rsid w:val="00E83D9C"/>
    <w:rsid w:val="00E93243"/>
    <w:rsid w:val="00E93407"/>
    <w:rsid w:val="00E94F13"/>
    <w:rsid w:val="00E95BBD"/>
    <w:rsid w:val="00E978FF"/>
    <w:rsid w:val="00EA0B56"/>
    <w:rsid w:val="00EA12BB"/>
    <w:rsid w:val="00EA4F52"/>
    <w:rsid w:val="00EB2008"/>
    <w:rsid w:val="00EB2300"/>
    <w:rsid w:val="00EB7D9D"/>
    <w:rsid w:val="00EC0308"/>
    <w:rsid w:val="00EC30D4"/>
    <w:rsid w:val="00EC3DFE"/>
    <w:rsid w:val="00EC5A0E"/>
    <w:rsid w:val="00ED0871"/>
    <w:rsid w:val="00ED1805"/>
    <w:rsid w:val="00ED1DEE"/>
    <w:rsid w:val="00EE7651"/>
    <w:rsid w:val="00EF356B"/>
    <w:rsid w:val="00EF60C8"/>
    <w:rsid w:val="00F03A3D"/>
    <w:rsid w:val="00F07D9A"/>
    <w:rsid w:val="00F12BC9"/>
    <w:rsid w:val="00F169F3"/>
    <w:rsid w:val="00F2059C"/>
    <w:rsid w:val="00F31834"/>
    <w:rsid w:val="00F322EE"/>
    <w:rsid w:val="00F43C14"/>
    <w:rsid w:val="00F46AE4"/>
    <w:rsid w:val="00F474F6"/>
    <w:rsid w:val="00F478DB"/>
    <w:rsid w:val="00F4797B"/>
    <w:rsid w:val="00F555F1"/>
    <w:rsid w:val="00F57552"/>
    <w:rsid w:val="00F672EF"/>
    <w:rsid w:val="00F731E1"/>
    <w:rsid w:val="00F74D12"/>
    <w:rsid w:val="00F82FE9"/>
    <w:rsid w:val="00F850CD"/>
    <w:rsid w:val="00F852B0"/>
    <w:rsid w:val="00F93DDF"/>
    <w:rsid w:val="00F95FC0"/>
    <w:rsid w:val="00FA259A"/>
    <w:rsid w:val="00FA3C6A"/>
    <w:rsid w:val="00FA4F8D"/>
    <w:rsid w:val="00FB245F"/>
    <w:rsid w:val="00FB3F6A"/>
    <w:rsid w:val="00FB5BFB"/>
    <w:rsid w:val="00FB61AA"/>
    <w:rsid w:val="00FB709B"/>
    <w:rsid w:val="00FC0170"/>
    <w:rsid w:val="00FC2241"/>
    <w:rsid w:val="00FC4EA6"/>
    <w:rsid w:val="00FC5441"/>
    <w:rsid w:val="00FC6175"/>
    <w:rsid w:val="00FC74AC"/>
    <w:rsid w:val="00FE6796"/>
    <w:rsid w:val="00F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33919"/>
  <w15:chartTrackingRefBased/>
  <w15:docId w15:val="{EA2B7D0F-E740-A045-A418-C829CAB0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12902"/>
    <w:rPr>
      <w:rFonts w:ascii="Times New Roman" w:eastAsia="Times New Roman" w:hAnsi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qFormat/>
    <w:pPr>
      <w:spacing w:before="480"/>
      <w:contextualSpacing/>
      <w:outlineLvl w:val="0"/>
    </w:pPr>
    <w:rPr>
      <w:rFonts w:ascii="Cambria" w:eastAsia="Calibri" w:hAnsi="Cambria"/>
      <w:b/>
      <w:bCs/>
      <w:noProof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pPr>
      <w:spacing w:before="200"/>
      <w:outlineLvl w:val="1"/>
    </w:pPr>
    <w:rPr>
      <w:rFonts w:ascii="Cambria" w:eastAsia="Calibri" w:hAnsi="Cambria"/>
      <w:b/>
      <w:bCs/>
      <w:noProof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qFormat/>
    <w:pPr>
      <w:spacing w:before="200" w:line="271" w:lineRule="auto"/>
      <w:outlineLvl w:val="2"/>
    </w:pPr>
    <w:rPr>
      <w:rFonts w:ascii="Cambria" w:eastAsia="Calibri" w:hAnsi="Cambria"/>
      <w:b/>
      <w:bCs/>
      <w:noProof/>
      <w:lang w:val="en-US"/>
    </w:rPr>
  </w:style>
  <w:style w:type="paragraph" w:styleId="Heading4">
    <w:name w:val="heading 4"/>
    <w:basedOn w:val="Normal"/>
    <w:next w:val="Normal"/>
    <w:link w:val="Heading4Char"/>
    <w:qFormat/>
    <w:pPr>
      <w:spacing w:before="200"/>
      <w:outlineLvl w:val="3"/>
    </w:pPr>
    <w:rPr>
      <w:rFonts w:ascii="Cambria" w:eastAsia="Calibri" w:hAnsi="Cambria"/>
      <w:b/>
      <w:bCs/>
      <w:i/>
      <w:iCs/>
      <w:noProof/>
      <w:lang w:val="en-US"/>
    </w:rPr>
  </w:style>
  <w:style w:type="paragraph" w:styleId="Heading5">
    <w:name w:val="heading 5"/>
    <w:basedOn w:val="Normal"/>
    <w:next w:val="Normal"/>
    <w:link w:val="Heading5Char"/>
    <w:qFormat/>
    <w:pPr>
      <w:spacing w:before="200"/>
      <w:outlineLvl w:val="4"/>
    </w:pPr>
    <w:rPr>
      <w:rFonts w:ascii="Cambria" w:eastAsia="Calibri" w:hAnsi="Cambria"/>
      <w:b/>
      <w:bCs/>
      <w:noProof/>
      <w:color w:val="7F7F7F"/>
      <w:lang w:val="en-US"/>
    </w:rPr>
  </w:style>
  <w:style w:type="paragraph" w:styleId="Heading6">
    <w:name w:val="heading 6"/>
    <w:basedOn w:val="Normal"/>
    <w:next w:val="Normal"/>
    <w:link w:val="Heading6Char"/>
    <w:qFormat/>
    <w:pPr>
      <w:spacing w:line="271" w:lineRule="auto"/>
      <w:outlineLvl w:val="5"/>
    </w:pPr>
    <w:rPr>
      <w:rFonts w:ascii="Cambria" w:eastAsia="Calibri" w:hAnsi="Cambria"/>
      <w:b/>
      <w:bCs/>
      <w:i/>
      <w:iCs/>
      <w:noProof/>
      <w:color w:val="7F7F7F"/>
      <w:lang w:val="en-US"/>
    </w:rPr>
  </w:style>
  <w:style w:type="paragraph" w:styleId="Heading7">
    <w:name w:val="heading 7"/>
    <w:basedOn w:val="Normal"/>
    <w:next w:val="Normal"/>
    <w:link w:val="Heading7Char"/>
    <w:qFormat/>
    <w:pPr>
      <w:outlineLvl w:val="6"/>
    </w:pPr>
    <w:rPr>
      <w:rFonts w:ascii="Cambria" w:eastAsia="Calibri" w:hAnsi="Cambria"/>
      <w:i/>
      <w:iCs/>
      <w:noProof/>
      <w:lang w:val="en-US"/>
    </w:rPr>
  </w:style>
  <w:style w:type="paragraph" w:styleId="Heading8">
    <w:name w:val="heading 8"/>
    <w:basedOn w:val="Normal"/>
    <w:next w:val="Normal"/>
    <w:link w:val="Heading8Char"/>
    <w:qFormat/>
    <w:pPr>
      <w:outlineLvl w:val="7"/>
    </w:pPr>
    <w:rPr>
      <w:rFonts w:ascii="Cambria" w:eastAsia="Calibri" w:hAnsi="Cambria"/>
      <w:noProof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pPr>
      <w:outlineLvl w:val="8"/>
    </w:pPr>
    <w:rPr>
      <w:rFonts w:ascii="Cambria" w:eastAsia="Calibri" w:hAnsi="Cambria"/>
      <w:i/>
      <w:iCs/>
      <w:noProof/>
      <w:spacing w:val="5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semiHidden/>
    <w:rPr>
      <w:rFonts w:ascii="Cambria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cs="Times New Roman"/>
      <w:b/>
      <w:bCs/>
    </w:rPr>
  </w:style>
  <w:style w:type="character" w:customStyle="1" w:styleId="Heading4Char">
    <w:name w:val="Heading 4 Char"/>
    <w:link w:val="Heading4"/>
    <w:semiHidden/>
    <w:rPr>
      <w:rFonts w:ascii="Cambria" w:hAnsi="Cambria" w:cs="Times New Roman"/>
      <w:b/>
      <w:bCs/>
      <w:i/>
      <w:iCs/>
    </w:rPr>
  </w:style>
  <w:style w:type="character" w:customStyle="1" w:styleId="Heading5Char">
    <w:name w:val="Heading 5 Char"/>
    <w:link w:val="Heading5"/>
    <w:semiHidden/>
    <w:rPr>
      <w:rFonts w:ascii="Cambria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semiHidden/>
    <w:rPr>
      <w:rFonts w:ascii="Cambria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semiHidden/>
    <w:rPr>
      <w:rFonts w:ascii="Cambria" w:hAnsi="Cambria" w:cs="Times New Roman"/>
      <w:i/>
      <w:iCs/>
    </w:rPr>
  </w:style>
  <w:style w:type="character" w:customStyle="1" w:styleId="Heading8Char">
    <w:name w:val="Heading 8 Char"/>
    <w:link w:val="Heading8"/>
    <w:semiHidden/>
    <w:rPr>
      <w:rFonts w:ascii="Cambria" w:hAnsi="Cambria" w:cs="Times New Roman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Cambria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contextualSpacing/>
    </w:pPr>
    <w:rPr>
      <w:rFonts w:ascii="Cambria" w:eastAsia="Calibri" w:hAnsi="Cambria"/>
      <w:noProof/>
      <w:spacing w:val="5"/>
      <w:sz w:val="52"/>
      <w:szCs w:val="52"/>
      <w:lang w:val="en-US"/>
    </w:rPr>
  </w:style>
  <w:style w:type="character" w:customStyle="1" w:styleId="TitleChar">
    <w:name w:val="Title Char"/>
    <w:link w:val="Title"/>
    <w:rPr>
      <w:rFonts w:ascii="Cambria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pPr>
      <w:spacing w:after="600"/>
    </w:pPr>
    <w:rPr>
      <w:rFonts w:ascii="Cambria" w:eastAsia="Calibri" w:hAnsi="Cambria"/>
      <w:i/>
      <w:iCs/>
      <w:noProof/>
      <w:spacing w:val="13"/>
      <w:lang w:val="en-US"/>
    </w:rPr>
  </w:style>
  <w:style w:type="character" w:customStyle="1" w:styleId="SubtitleChar">
    <w:name w:val="Subtitle Char"/>
    <w:link w:val="Subtitle"/>
    <w:rPr>
      <w:rFonts w:ascii="Cambria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Pr>
      <w:b/>
    </w:rPr>
  </w:style>
  <w:style w:type="character" w:styleId="Emphasis">
    <w:name w:val="Emphasis"/>
    <w:qFormat/>
    <w:rPr>
      <w:b/>
      <w:i/>
      <w:spacing w:val="10"/>
      <w:shd w:val="clear" w:color="auto" w:fill="auto"/>
    </w:rPr>
  </w:style>
  <w:style w:type="paragraph" w:customStyle="1" w:styleId="MediumGrid2-Accent11">
    <w:name w:val="Medium Grid 2 - Accent 11"/>
    <w:basedOn w:val="Normal"/>
    <w:qFormat/>
    <w:rPr>
      <w:rFonts w:eastAsia="Calibri"/>
      <w:noProof/>
      <w:lang w:val="en-US"/>
    </w:rPr>
  </w:style>
  <w:style w:type="paragraph" w:customStyle="1" w:styleId="LightGrid-Accent31">
    <w:name w:val="Light Grid - Accent 31"/>
    <w:basedOn w:val="Normal"/>
    <w:qFormat/>
    <w:pPr>
      <w:ind w:left="720"/>
      <w:contextualSpacing/>
    </w:pPr>
    <w:rPr>
      <w:rFonts w:eastAsia="Calibri"/>
      <w:noProof/>
      <w:lang w:val="en-US"/>
    </w:rPr>
  </w:style>
  <w:style w:type="paragraph" w:customStyle="1" w:styleId="MediumShading1-Accent31">
    <w:name w:val="Medium Shading 1 - Accent 31"/>
    <w:basedOn w:val="Normal"/>
    <w:next w:val="Normal"/>
    <w:link w:val="MediumShading1-Accent3Char"/>
    <w:qFormat/>
    <w:pPr>
      <w:spacing w:before="200"/>
      <w:ind w:left="360" w:right="360"/>
    </w:pPr>
    <w:rPr>
      <w:rFonts w:eastAsia="Calibri"/>
      <w:i/>
      <w:iCs/>
      <w:noProof/>
      <w:lang w:val="en-US"/>
    </w:rPr>
  </w:style>
  <w:style w:type="character" w:customStyle="1" w:styleId="MediumShading1-Accent3Char">
    <w:name w:val="Medium Shading 1 - Accent 3 Char"/>
    <w:link w:val="MediumShading1-Accent31"/>
    <w:rPr>
      <w:rFonts w:cs="Times New Roman"/>
      <w:i/>
      <w:iCs/>
    </w:rPr>
  </w:style>
  <w:style w:type="paragraph" w:customStyle="1" w:styleId="MediumShading2-Accent31">
    <w:name w:val="Medium Shading 2 - Accent 31"/>
    <w:basedOn w:val="Normal"/>
    <w:next w:val="Normal"/>
    <w:link w:val="MediumShading2-Accent3Char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rFonts w:eastAsia="Calibri"/>
      <w:b/>
      <w:bCs/>
      <w:i/>
      <w:iCs/>
      <w:noProof/>
      <w:lang w:val="en-US"/>
    </w:rPr>
  </w:style>
  <w:style w:type="character" w:customStyle="1" w:styleId="MediumShading2-Accent3Char">
    <w:name w:val="Medium Shading 2 - Accent 3 Char"/>
    <w:link w:val="MediumShading2-Accent31"/>
    <w:rPr>
      <w:rFonts w:cs="Times New Roman"/>
      <w:b/>
      <w:bCs/>
      <w:i/>
      <w:iCs/>
    </w:rPr>
  </w:style>
  <w:style w:type="character" w:customStyle="1" w:styleId="PlainTable31">
    <w:name w:val="Plain Table 31"/>
    <w:qFormat/>
    <w:rPr>
      <w:i/>
    </w:rPr>
  </w:style>
  <w:style w:type="character" w:customStyle="1" w:styleId="PlainTable41">
    <w:name w:val="Plain Table 41"/>
    <w:qFormat/>
    <w:rPr>
      <w:b/>
    </w:rPr>
  </w:style>
  <w:style w:type="character" w:customStyle="1" w:styleId="PlainTable51">
    <w:name w:val="Plain Table 51"/>
    <w:qFormat/>
    <w:rPr>
      <w:smallCaps/>
    </w:rPr>
  </w:style>
  <w:style w:type="character" w:customStyle="1" w:styleId="TableGridLight1">
    <w:name w:val="Table Grid Light1"/>
    <w:qFormat/>
    <w:rPr>
      <w:smallCaps/>
      <w:spacing w:val="5"/>
      <w:u w:val="single"/>
    </w:rPr>
  </w:style>
  <w:style w:type="character" w:customStyle="1" w:styleId="GridTable1Light1">
    <w:name w:val="Grid Table 1 Light1"/>
    <w:qFormat/>
    <w:rPr>
      <w:i/>
      <w:smallCaps/>
      <w:spacing w:val="5"/>
    </w:rPr>
  </w:style>
  <w:style w:type="paragraph" w:customStyle="1" w:styleId="GridTable31">
    <w:name w:val="Grid Table 31"/>
    <w:basedOn w:val="Heading1"/>
    <w:next w:val="Normal"/>
    <w:qFormat/>
    <w:pPr>
      <w:outlineLvl w:val="9"/>
    </w:pPr>
  </w:style>
  <w:style w:type="paragraph" w:styleId="BalloonText">
    <w:name w:val="Balloon Text"/>
    <w:basedOn w:val="Normal"/>
    <w:semiHidden/>
    <w:rPr>
      <w:rFonts w:ascii="Tahoma" w:eastAsia="Calibri" w:hAnsi="Tahoma" w:cs="Tahoma"/>
      <w:noProof/>
      <w:sz w:val="16"/>
      <w:szCs w:val="16"/>
      <w:lang w:val="en-US"/>
    </w:rPr>
  </w:style>
  <w:style w:type="character" w:styleId="Hyperlink">
    <w:name w:val="Hyperlink"/>
    <w:rPr>
      <w:color w:val="0000FF"/>
      <w:u w:val="single"/>
    </w:rPr>
  </w:style>
  <w:style w:type="character" w:customStyle="1" w:styleId="Mention1">
    <w:name w:val="Mention1"/>
    <w:uiPriority w:val="99"/>
    <w:semiHidden/>
    <w:unhideWhenUsed/>
    <w:rsid w:val="006F6CDB"/>
    <w:rPr>
      <w:color w:val="2B579A"/>
      <w:shd w:val="clear" w:color="auto" w:fill="E6E6E6"/>
    </w:rPr>
  </w:style>
  <w:style w:type="paragraph" w:customStyle="1" w:styleId="Default">
    <w:name w:val="Default"/>
    <w:rsid w:val="00FE6A3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2812F1"/>
    <w:pPr>
      <w:ind w:left="720"/>
    </w:pPr>
    <w:rPr>
      <w:rFonts w:eastAsia="Calibri"/>
      <w:noProof/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Bullet 1,List Paragraph12,Bullet Points,MAIN CONTENT,Body Text Char1,Char Char2,List Paragraph11,Colorful List - Accent 13,L"/>
    <w:basedOn w:val="Normal"/>
    <w:link w:val="ListParagraphChar"/>
    <w:uiPriority w:val="34"/>
    <w:qFormat/>
    <w:rsid w:val="004806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List Paragraph12 Char,Bullet Points Char,MAIN CONTENT Char,L Char"/>
    <w:link w:val="ListParagraph"/>
    <w:uiPriority w:val="34"/>
    <w:qFormat/>
    <w:locked/>
    <w:rsid w:val="004806CB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25A73"/>
    <w:rPr>
      <w:rFonts w:ascii="Times New Roman" w:hAnsi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A73"/>
    <w:pPr>
      <w:tabs>
        <w:tab w:val="center" w:pos="4680"/>
        <w:tab w:val="right" w:pos="9360"/>
      </w:tabs>
    </w:pPr>
    <w:rPr>
      <w:rFonts w:eastAsia="Calibri"/>
      <w:noProof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25A73"/>
    <w:rPr>
      <w:rFonts w:ascii="Times New Roman" w:hAnsi="Times New Roman"/>
      <w:noProof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4233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A2F2A"/>
    <w:pPr>
      <w:spacing w:before="100" w:beforeAutospacing="1" w:after="100" w:afterAutospacing="1"/>
    </w:pPr>
  </w:style>
  <w:style w:type="character" w:customStyle="1" w:styleId="UnresolvedMention2">
    <w:name w:val="Unresolved Mention2"/>
    <w:basedOn w:val="DefaultParagraphFont"/>
    <w:uiPriority w:val="99"/>
    <w:rsid w:val="006A2F2A"/>
    <w:rPr>
      <w:color w:val="605E5C"/>
      <w:shd w:val="clear" w:color="auto" w:fill="E1DFD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2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02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023BC"/>
    <w:rPr>
      <w:rFonts w:ascii="Arial" w:eastAsia="Times New Roman" w:hAnsi="Arial" w:cs="Arial"/>
      <w:vanish/>
      <w:sz w:val="16"/>
      <w:szCs w:val="16"/>
      <w:lang w:val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401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4764C"/>
    <w:rPr>
      <w:sz w:val="22"/>
      <w:szCs w:val="22"/>
    </w:rPr>
  </w:style>
  <w:style w:type="paragraph" w:styleId="Revision">
    <w:name w:val="Revision"/>
    <w:hidden/>
    <w:uiPriority w:val="99"/>
    <w:semiHidden/>
    <w:rsid w:val="00075AD7"/>
    <w:rPr>
      <w:rFonts w:ascii="Times New Roman" w:eastAsia="Times New Roman" w:hAnsi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11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999769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786288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511608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8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611890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756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735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6678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64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9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74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9739216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695737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26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7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9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6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7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0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8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7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0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1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AE5202C-60EB-4917-9DEA-AA53FD0257FF}"/>
</file>

<file path=customXml/itemProps2.xml><?xml version="1.0" encoding="utf-8"?>
<ds:datastoreItem xmlns:ds="http://schemas.openxmlformats.org/officeDocument/2006/customXml" ds:itemID="{4A44B283-7D0C-4651-87B6-55EE68855028}"/>
</file>

<file path=customXml/itemProps3.xml><?xml version="1.0" encoding="utf-8"?>
<ds:datastoreItem xmlns:ds="http://schemas.openxmlformats.org/officeDocument/2006/customXml" ds:itemID="{100649D3-23C5-4D61-A6BB-6235B1D6C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Indonesia</dc:title>
  <dc:subject/>
  <dc:creator>A. Anindityo Adi Primasto</dc:creator>
  <cp:keywords/>
  <cp:lastModifiedBy>Kama Sukarno</cp:lastModifiedBy>
  <cp:revision>3</cp:revision>
  <cp:lastPrinted>2025-01-13T13:01:00Z</cp:lastPrinted>
  <dcterms:created xsi:type="dcterms:W3CDTF">2025-01-24T08:20:00Z</dcterms:created>
  <dcterms:modified xsi:type="dcterms:W3CDTF">2025-01-24T08:36:00Z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