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8D0D" w14:textId="77777777" w:rsidR="00082239" w:rsidRPr="00082239" w:rsidRDefault="00082239" w:rsidP="00082239">
      <w:p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kern w:val="0"/>
          <w:lang w:val="en-US"/>
          <w14:ligatures w14:val="none"/>
        </w:rPr>
      </w:pPr>
    </w:p>
    <w:p w14:paraId="2C7E1380" w14:textId="611310BF" w:rsidR="00082239" w:rsidRPr="00082239" w:rsidRDefault="00082239" w:rsidP="00082239">
      <w:pPr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kern w:val="0"/>
          <w:lang w:val="en-US"/>
          <w14:ligatures w14:val="none"/>
        </w:rPr>
      </w:pPr>
    </w:p>
    <w:p w14:paraId="7BBEDEED" w14:textId="77777777" w:rsidR="00082239" w:rsidRPr="009A4511" w:rsidRDefault="00082239" w:rsidP="009A4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A4511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Statement </w:t>
      </w:r>
    </w:p>
    <w:p w14:paraId="647B2A99" w14:textId="77777777" w:rsidR="00082239" w:rsidRPr="009A4511" w:rsidRDefault="00082239" w:rsidP="009A4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A4511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by </w:t>
      </w:r>
    </w:p>
    <w:p w14:paraId="641E1D33" w14:textId="6B676CEC" w:rsidR="00082239" w:rsidRPr="009A4511" w:rsidRDefault="00082239" w:rsidP="009A4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A4511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the Representative of the Federal Democratic Republic of Ethiopia on the Universal Periodic Review of </w:t>
      </w:r>
      <w:r w:rsidR="00550F21" w:rsidRPr="009A4511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Islamic Republic of Iran </w:t>
      </w:r>
    </w:p>
    <w:p w14:paraId="7A8FE1CD" w14:textId="14AAE724" w:rsidR="00082239" w:rsidRPr="009A4511" w:rsidRDefault="00082239" w:rsidP="000822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</w:pPr>
      <w:r w:rsidRPr="00082239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   </w:t>
      </w:r>
      <w:r w:rsidRPr="009A4511"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  <w:t>2</w:t>
      </w:r>
      <w:r w:rsidR="00550F21" w:rsidRPr="009A4511"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  <w:t xml:space="preserve">4 </w:t>
      </w:r>
      <w:r w:rsidRPr="009A4511"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  <w:t>January 2024</w:t>
      </w:r>
    </w:p>
    <w:p w14:paraId="4C982D69" w14:textId="77777777" w:rsidR="00082239" w:rsidRDefault="00082239" w:rsidP="000822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</w:p>
    <w:p w14:paraId="7CD68050" w14:textId="410A8B8B" w:rsidR="00082239" w:rsidRPr="00082239" w:rsidRDefault="00082239" w:rsidP="000822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08223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Mr. President,</w:t>
      </w:r>
    </w:p>
    <w:p w14:paraId="4C056D3B" w14:textId="2E0A8593" w:rsidR="00082239" w:rsidRDefault="00082239" w:rsidP="0023327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82239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Ethiopia </w:t>
      </w:r>
      <w:r w:rsidRPr="00082239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warmly </w:t>
      </w:r>
      <w:r w:rsidRPr="00082239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welcomes the delegation of </w:t>
      </w:r>
      <w:r w:rsidR="009A451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the Islamic Republic of Iran </w:t>
      </w:r>
      <w:r w:rsidRPr="00082239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 the 4</w:t>
      </w:r>
      <w:r w:rsidR="009A4511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8</w:t>
      </w:r>
      <w:r w:rsidRPr="00082239">
        <w:rPr>
          <w:rFonts w:ascii="Times New Roman" w:hAnsi="Times New Roman" w:cs="Times New Roman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082239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Session of the UPR Working Group. </w:t>
      </w:r>
    </w:p>
    <w:p w14:paraId="766EAEAA" w14:textId="62583591" w:rsidR="004317AF" w:rsidRPr="00082239" w:rsidRDefault="00DD538D" w:rsidP="00DD538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DD538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Ethiopia commends Iran for implementing recommendations from previous UPR cycles</w:t>
      </w:r>
      <w:r w:rsidR="00B003C1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We also </w:t>
      </w:r>
      <w:r w:rsidR="00387557" w:rsidRPr="00DD538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appreciate</w:t>
      </w:r>
      <w:r w:rsidRPr="00DD538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the adoption of Article 101 of the Sixth Five-Year Development Plan, </w:t>
      </w:r>
      <w:r w:rsidR="004317AF" w:rsidRPr="004317A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which emphasizes increasing women’s participation in decision-making and management as a key indicator of gender justice.</w:t>
      </w:r>
    </w:p>
    <w:p w14:paraId="2E817689" w14:textId="7958E1AF" w:rsidR="00082239" w:rsidRPr="0060767F" w:rsidRDefault="00082239" w:rsidP="00D429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In </w:t>
      </w:r>
      <w:r w:rsidR="0050114A"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the</w:t>
      </w:r>
      <w:r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sp</w:t>
      </w:r>
      <w:r w:rsidR="0050114A"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rit of constructive engagement and dialogue, Ethiopia recommends to </w:t>
      </w:r>
      <w:r w:rsidR="0060767F"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Iran</w:t>
      </w:r>
      <w:r w:rsidR="00F67856"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;</w:t>
      </w:r>
    </w:p>
    <w:p w14:paraId="5666CCE0" w14:textId="3EDE4EFB" w:rsidR="00B349AE" w:rsidRPr="002D1384" w:rsidRDefault="00B349AE" w:rsidP="002D13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</w:pPr>
      <w:bookmarkStart w:id="0" w:name="_Hlk155984957"/>
      <w:r w:rsidRPr="00B349AE"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  <w:t>continue strengthening the protection and promotion of minority rights by ensuring the full and equal participation in all aspects of political, social, and administrative life</w:t>
      </w:r>
      <w:r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  <w:t>.</w:t>
      </w:r>
    </w:p>
    <w:p w14:paraId="2BA2F5B1" w14:textId="0B0713A9" w:rsidR="00E930A2" w:rsidRDefault="00E930A2" w:rsidP="00965A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  <w:t>C</w:t>
      </w:r>
      <w:r w:rsidRPr="00E930A2"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  <w:t>ontinue strengthening efforts to promote women’s participation in decision-making and management roles, and ensure their equal representation at all levels of governance and leadership.</w:t>
      </w:r>
    </w:p>
    <w:bookmarkEnd w:id="0"/>
    <w:p w14:paraId="0A05A299" w14:textId="3ACBABE1" w:rsidR="00082239" w:rsidRPr="00965A85" w:rsidRDefault="00082239" w:rsidP="00965A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highlight w:val="white"/>
          <w:lang w:val="en-US"/>
          <w14:ligatures w14:val="none"/>
        </w:rPr>
      </w:pPr>
      <w:r w:rsidRPr="007F1694">
        <w:rPr>
          <w:rFonts w:ascii="Times New Roman" w:hAnsi="Times New Roman" w:cs="Times New Roman"/>
          <w:b/>
          <w:bCs/>
          <w:kern w:val="0"/>
          <w:sz w:val="24"/>
          <w:szCs w:val="24"/>
          <w:highlight w:val="white"/>
          <w:lang w:val="en-US"/>
          <w14:ligatures w14:val="none"/>
        </w:rPr>
        <w:t>Finally,</w:t>
      </w:r>
      <w:r w:rsidRPr="00965A85">
        <w:rPr>
          <w:rFonts w:ascii="Times New Roman" w:hAnsi="Times New Roman" w:cs="Times New Roman"/>
          <w:kern w:val="0"/>
          <w:sz w:val="24"/>
          <w:szCs w:val="24"/>
          <w:highlight w:val="white"/>
          <w:lang w:val="en-US"/>
          <w14:ligatures w14:val="none"/>
        </w:rPr>
        <w:t xml:space="preserve"> Ethiopia wishes success to the delegation of </w:t>
      </w:r>
      <w:r w:rsidR="0060767F" w:rsidRPr="00B003C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Iran</w:t>
      </w:r>
      <w:r w:rsidR="0060767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965A85">
        <w:rPr>
          <w:rFonts w:ascii="Times New Roman" w:hAnsi="Times New Roman" w:cs="Times New Roman"/>
          <w:kern w:val="0"/>
          <w:sz w:val="24"/>
          <w:szCs w:val="24"/>
          <w:highlight w:val="white"/>
          <w:lang w:val="en-US"/>
          <w14:ligatures w14:val="none"/>
        </w:rPr>
        <w:t>in its engagement with the UPR Working Group.</w:t>
      </w:r>
    </w:p>
    <w:p w14:paraId="153B8061" w14:textId="77777777" w:rsidR="00082239" w:rsidRPr="00082239" w:rsidRDefault="00082239" w:rsidP="002332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kern w:val="0"/>
          <w:lang w:val="en-US"/>
          <w14:ligatures w14:val="none"/>
        </w:rPr>
      </w:pPr>
    </w:p>
    <w:p w14:paraId="26B8D6F1" w14:textId="77777777" w:rsidR="00082239" w:rsidRPr="00082239" w:rsidRDefault="00082239" w:rsidP="000822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08223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I thank you.                 </w:t>
      </w:r>
    </w:p>
    <w:p w14:paraId="2F728A98" w14:textId="77777777" w:rsidR="00BB00A8" w:rsidRDefault="00BB00A8"/>
    <w:sectPr w:rsidR="00BB00A8" w:rsidSect="00AC186F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F4B36" w14:textId="77777777" w:rsidR="005E5D79" w:rsidRDefault="005E5D79">
      <w:pPr>
        <w:spacing w:after="0" w:line="240" w:lineRule="auto"/>
      </w:pPr>
      <w:r>
        <w:separator/>
      </w:r>
    </w:p>
  </w:endnote>
  <w:endnote w:type="continuationSeparator" w:id="0">
    <w:p w14:paraId="3D221E35" w14:textId="77777777" w:rsidR="005E5D79" w:rsidRDefault="005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2AED4" w14:textId="77777777" w:rsidR="005E5D79" w:rsidRDefault="005E5D79">
      <w:pPr>
        <w:spacing w:after="0" w:line="240" w:lineRule="auto"/>
      </w:pPr>
      <w:r>
        <w:separator/>
      </w:r>
    </w:p>
  </w:footnote>
  <w:footnote w:type="continuationSeparator" w:id="0">
    <w:p w14:paraId="59E5C644" w14:textId="77777777" w:rsidR="005E5D79" w:rsidRDefault="005E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8A25" w14:textId="77777777" w:rsidR="00C66779" w:rsidRPr="000D19C1" w:rsidRDefault="00000000" w:rsidP="000D19C1">
    <w:pPr>
      <w:pStyle w:val="Header"/>
      <w:jc w:val="right"/>
      <w:rPr>
        <w:rFonts w:ascii="Times New Roman" w:hAnsi="Times New Roman" w:cs="Times New Roman"/>
        <w:b/>
        <w:bCs/>
        <w:i/>
        <w:iCs/>
        <w:sz w:val="24"/>
        <w:szCs w:val="24"/>
        <w:lang w:val="en-GB"/>
      </w:rPr>
    </w:pPr>
    <w:r w:rsidRPr="000D19C1">
      <w:rPr>
        <w:rFonts w:ascii="Times New Roman" w:hAnsi="Times New Roman" w:cs="Times New Roman"/>
        <w:b/>
        <w:bCs/>
        <w:i/>
        <w:iCs/>
        <w:sz w:val="24"/>
        <w:szCs w:val="24"/>
        <w:lang w:val="en-GB"/>
      </w:rPr>
      <w:t xml:space="preserve">Check against Delivery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46E1"/>
    <w:multiLevelType w:val="hybridMultilevel"/>
    <w:tmpl w:val="ADE2282E"/>
    <w:lvl w:ilvl="0" w:tplc="3C6EAB7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79085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39"/>
    <w:rsid w:val="00027349"/>
    <w:rsid w:val="00082239"/>
    <w:rsid w:val="00173155"/>
    <w:rsid w:val="001E22D8"/>
    <w:rsid w:val="001E500D"/>
    <w:rsid w:val="00233279"/>
    <w:rsid w:val="0025198E"/>
    <w:rsid w:val="00251D31"/>
    <w:rsid w:val="00296455"/>
    <w:rsid w:val="002D1384"/>
    <w:rsid w:val="0032256C"/>
    <w:rsid w:val="00365AE5"/>
    <w:rsid w:val="0037490D"/>
    <w:rsid w:val="00387557"/>
    <w:rsid w:val="003A1484"/>
    <w:rsid w:val="003C03E9"/>
    <w:rsid w:val="003E621D"/>
    <w:rsid w:val="00413386"/>
    <w:rsid w:val="00425BF8"/>
    <w:rsid w:val="004317AF"/>
    <w:rsid w:val="00431BE1"/>
    <w:rsid w:val="004638B9"/>
    <w:rsid w:val="0050114A"/>
    <w:rsid w:val="00517F02"/>
    <w:rsid w:val="00550F21"/>
    <w:rsid w:val="00552EE2"/>
    <w:rsid w:val="005849C7"/>
    <w:rsid w:val="005E5D79"/>
    <w:rsid w:val="0060767F"/>
    <w:rsid w:val="006A222A"/>
    <w:rsid w:val="006C560E"/>
    <w:rsid w:val="0075632B"/>
    <w:rsid w:val="007577C0"/>
    <w:rsid w:val="00784547"/>
    <w:rsid w:val="007F1694"/>
    <w:rsid w:val="00843B63"/>
    <w:rsid w:val="00844A7D"/>
    <w:rsid w:val="00914191"/>
    <w:rsid w:val="00950509"/>
    <w:rsid w:val="00965A85"/>
    <w:rsid w:val="009A4511"/>
    <w:rsid w:val="009F4430"/>
    <w:rsid w:val="00A30B30"/>
    <w:rsid w:val="00A36DA3"/>
    <w:rsid w:val="00AA220C"/>
    <w:rsid w:val="00AC186F"/>
    <w:rsid w:val="00AE2337"/>
    <w:rsid w:val="00B003C1"/>
    <w:rsid w:val="00B16147"/>
    <w:rsid w:val="00B349AE"/>
    <w:rsid w:val="00B912C3"/>
    <w:rsid w:val="00BB00A8"/>
    <w:rsid w:val="00BC2146"/>
    <w:rsid w:val="00C41C2D"/>
    <w:rsid w:val="00C66779"/>
    <w:rsid w:val="00CB29A1"/>
    <w:rsid w:val="00D42946"/>
    <w:rsid w:val="00D73B49"/>
    <w:rsid w:val="00DB3CE4"/>
    <w:rsid w:val="00DB5D3A"/>
    <w:rsid w:val="00DD538D"/>
    <w:rsid w:val="00E10C7E"/>
    <w:rsid w:val="00E930A2"/>
    <w:rsid w:val="00EE4FD6"/>
    <w:rsid w:val="00F41C36"/>
    <w:rsid w:val="00F67856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6172"/>
  <w15:chartTrackingRefBased/>
  <w15:docId w15:val="{8A2D256F-8728-426C-9617-AC792D7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39"/>
    <w:pPr>
      <w:tabs>
        <w:tab w:val="center" w:pos="4513"/>
        <w:tab w:val="right" w:pos="9026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82239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0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A870E1-2F14-4232-BFB2-66D80440DB94}"/>
</file>

<file path=customXml/itemProps2.xml><?xml version="1.0" encoding="utf-8"?>
<ds:datastoreItem xmlns:ds="http://schemas.openxmlformats.org/officeDocument/2006/customXml" ds:itemID="{FD8BD13C-3743-4E3C-8F4A-774526916336}"/>
</file>

<file path=customXml/itemProps3.xml><?xml version="1.0" encoding="utf-8"?>
<ds:datastoreItem xmlns:ds="http://schemas.openxmlformats.org/officeDocument/2006/customXml" ds:itemID="{19198F42-CDE4-4D91-B2BC-9159BFFF3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Ethiopia</dc:title>
  <dc:subject/>
  <dc:creator>H R</dc:creator>
  <cp:keywords/>
  <dc:description/>
  <cp:lastModifiedBy>H R</cp:lastModifiedBy>
  <cp:revision>2</cp:revision>
  <cp:lastPrinted>2024-01-16T09:35:00Z</cp:lastPrinted>
  <dcterms:created xsi:type="dcterms:W3CDTF">2025-01-17T23:18:00Z</dcterms:created>
  <dcterms:modified xsi:type="dcterms:W3CDTF">2025-01-17T23:18:00Z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