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7CB5" w14:textId="77777777" w:rsidR="00F878F0" w:rsidRPr="00976A23" w:rsidRDefault="00F878F0" w:rsidP="00F878F0">
      <w:pPr>
        <w:spacing w:after="0" w:line="360" w:lineRule="auto"/>
        <w:rPr>
          <w:rFonts w:ascii="Arial" w:hAnsi="Arial" w:cs="Arial"/>
          <w:b/>
          <w:bCs/>
          <w:sz w:val="34"/>
          <w:szCs w:val="34"/>
        </w:rPr>
      </w:pPr>
      <w:r w:rsidRPr="00976A23">
        <w:rPr>
          <w:rFonts w:ascii="Arial" w:hAnsi="Arial" w:cs="Arial"/>
          <w:noProof/>
          <w:sz w:val="20"/>
          <w:szCs w:val="20"/>
          <w:lang w:val="en-US"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77C5F" wp14:editId="5E6AF77D">
                <wp:simplePos x="0" y="0"/>
                <wp:positionH relativeFrom="column">
                  <wp:posOffset>584200</wp:posOffset>
                </wp:positionH>
                <wp:positionV relativeFrom="paragraph">
                  <wp:posOffset>-273050</wp:posOffset>
                </wp:positionV>
                <wp:extent cx="5549900" cy="5651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17AB0" w14:textId="77777777" w:rsidR="00F878F0" w:rsidRPr="00836D38" w:rsidRDefault="00F878F0" w:rsidP="00F878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P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ERMANENT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M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ISSION OF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K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INGDOM OF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C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AMBODIA </w:t>
                            </w:r>
                          </w:p>
                          <w:p w14:paraId="166C9406" w14:textId="77777777" w:rsidR="00F878F0" w:rsidRPr="00836D38" w:rsidRDefault="00F878F0" w:rsidP="00F878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14:textFill>
                                  <w14:noFill/>
                                </w14:textFill>
                              </w:rPr>
                            </w:pP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TO THE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U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NITED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N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ATIONS AT 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4"/>
                                <w:szCs w:val="34"/>
                              </w:rPr>
                              <w:t>G</w:t>
                            </w:r>
                            <w:r w:rsidRPr="00836D38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ENEVA </w:t>
                            </w:r>
                          </w:p>
                          <w:p w14:paraId="5E7754BD" w14:textId="77777777" w:rsidR="00F878F0" w:rsidRPr="00836D38" w:rsidRDefault="00F878F0" w:rsidP="00F878F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77C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pt;margin-top:-21.5pt;width:437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" filled="f" stroked="f" strokeweight=".5pt">
                <v:textbox>
                  <w:txbxContent>
                    <w:p w14:paraId="63217AB0" w14:textId="77777777" w:rsidR="00F878F0" w:rsidRPr="00836D38" w:rsidRDefault="00F878F0" w:rsidP="00F878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P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ERMANENT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M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ISSION OF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K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INGDOM OF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C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AMBODIA </w:t>
                      </w:r>
                    </w:p>
                    <w:p w14:paraId="166C9406" w14:textId="77777777" w:rsidR="00F878F0" w:rsidRPr="00836D38" w:rsidRDefault="00F878F0" w:rsidP="00F878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0"/>
                          <w:szCs w:val="30"/>
                          <w14:textFill>
                            <w14:noFill/>
                          </w14:textFill>
                        </w:rPr>
                      </w:pP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TO THE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U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NITED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N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ATIONS AT 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4"/>
                          <w:szCs w:val="34"/>
                        </w:rPr>
                        <w:t>G</w:t>
                      </w:r>
                      <w:r w:rsidRPr="00836D38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ENEVA </w:t>
                      </w:r>
                    </w:p>
                    <w:p w14:paraId="5E7754BD" w14:textId="77777777" w:rsidR="00F878F0" w:rsidRPr="00836D38" w:rsidRDefault="00F878F0" w:rsidP="00F878F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6A23">
        <w:rPr>
          <w:rFonts w:ascii="Arial" w:hAnsi="Arial" w:cs="Arial"/>
          <w:b/>
          <w:bCs/>
          <w:noProof/>
          <w:sz w:val="28"/>
          <w:szCs w:val="28"/>
          <w:lang w:val="en-US"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57257" wp14:editId="0E205E15">
                <wp:simplePos x="0" y="0"/>
                <wp:positionH relativeFrom="column">
                  <wp:posOffset>711200</wp:posOffset>
                </wp:positionH>
                <wp:positionV relativeFrom="paragraph">
                  <wp:posOffset>302895</wp:posOffset>
                </wp:positionV>
                <wp:extent cx="51130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88D4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3.85pt" to="458.6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" strokecolor="#5b9bd5 [3204]" strokeweight="1.25pt">
                <v:stroke joinstyle="miter"/>
              </v:line>
            </w:pict>
          </mc:Fallback>
        </mc:AlternateContent>
      </w:r>
      <w:r w:rsidRPr="00976A23">
        <w:rPr>
          <w:rFonts w:ascii="Arial" w:hAnsi="Arial" w:cs="Arial"/>
          <w:noProof/>
          <w:sz w:val="20"/>
          <w:szCs w:val="20"/>
          <w:lang w:val="en-US" w:bidi="km-KH"/>
        </w:rPr>
        <w:drawing>
          <wp:anchor distT="0" distB="0" distL="114300" distR="114300" simplePos="0" relativeHeight="251659264" behindDoc="0" locked="0" layoutInCell="1" allowOverlap="1" wp14:anchorId="0AC60361" wp14:editId="697C591B">
            <wp:simplePos x="0" y="0"/>
            <wp:positionH relativeFrom="column">
              <wp:posOffset>-281940</wp:posOffset>
            </wp:positionH>
            <wp:positionV relativeFrom="paragraph">
              <wp:posOffset>-600710</wp:posOffset>
            </wp:positionV>
            <wp:extent cx="935355" cy="9232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71182" w14:textId="77777777" w:rsidR="00F878F0" w:rsidRDefault="00F878F0" w:rsidP="00F878F0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18477555" w14:textId="77777777" w:rsidR="00F878F0" w:rsidRDefault="00F878F0" w:rsidP="00F878F0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6B0783">
        <w:rPr>
          <w:rFonts w:ascii="Arial" w:hAnsi="Arial" w:cs="Arial"/>
          <w:b/>
          <w:bCs/>
          <w:sz w:val="25"/>
          <w:szCs w:val="25"/>
        </w:rPr>
        <w:t xml:space="preserve">Statement </w:t>
      </w:r>
      <w:r>
        <w:rPr>
          <w:rFonts w:ascii="Arial" w:hAnsi="Arial" w:cs="Arial"/>
          <w:b/>
          <w:bCs/>
          <w:sz w:val="25"/>
          <w:szCs w:val="25"/>
        </w:rPr>
        <w:t>by</w:t>
      </w:r>
      <w:r w:rsidRPr="006B0783">
        <w:rPr>
          <w:rFonts w:ascii="Arial" w:hAnsi="Arial" w:cs="Arial"/>
          <w:b/>
          <w:bCs/>
          <w:sz w:val="25"/>
          <w:szCs w:val="25"/>
        </w:rPr>
        <w:t xml:space="preserve"> Cambodia</w:t>
      </w:r>
    </w:p>
    <w:p w14:paraId="086CEDD6" w14:textId="77777777" w:rsidR="00F878F0" w:rsidRDefault="00F878F0" w:rsidP="00F878F0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</w:p>
    <w:p w14:paraId="55ECE7CF" w14:textId="0BB54F13" w:rsidR="00F878F0" w:rsidRPr="00B27B51" w:rsidRDefault="00F878F0" w:rsidP="00F878F0">
      <w:pPr>
        <w:spacing w:after="0" w:line="288" w:lineRule="auto"/>
        <w:jc w:val="center"/>
        <w:rPr>
          <w:rFonts w:ascii="Arial" w:hAnsi="Arial" w:cs="Arial"/>
          <w:b/>
          <w:bCs/>
          <w:sz w:val="25"/>
          <w:szCs w:val="25"/>
        </w:rPr>
      </w:pPr>
      <w:r w:rsidRPr="00B27B51">
        <w:rPr>
          <w:rFonts w:ascii="Arial" w:hAnsi="Arial" w:cs="Arial"/>
          <w:b/>
          <w:bCs/>
          <w:sz w:val="25"/>
          <w:szCs w:val="25"/>
        </w:rPr>
        <w:t xml:space="preserve">Review on </w:t>
      </w:r>
      <w:r w:rsidR="00AA00CE">
        <w:rPr>
          <w:rFonts w:ascii="Arial" w:hAnsi="Arial" w:cs="Arial"/>
          <w:b/>
          <w:bCs/>
          <w:sz w:val="25"/>
          <w:szCs w:val="25"/>
        </w:rPr>
        <w:t>Iran</w:t>
      </w:r>
    </w:p>
    <w:p w14:paraId="7C85CB75" w14:textId="3BE35237" w:rsidR="00F878F0" w:rsidRPr="006B0783" w:rsidRDefault="00F878F0" w:rsidP="00F878F0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At the</w:t>
      </w:r>
      <w:r>
        <w:rPr>
          <w:rFonts w:ascii="Arial" w:hAnsi="Arial" w:cs="Arial"/>
          <w:sz w:val="25"/>
          <w:szCs w:val="25"/>
        </w:rPr>
        <w:t xml:space="preserve"> 4</w:t>
      </w:r>
      <w:r w:rsidR="00EC5FC6">
        <w:rPr>
          <w:rFonts w:ascii="Arial" w:hAnsi="Arial" w:cs="Arial"/>
          <w:sz w:val="25"/>
          <w:szCs w:val="25"/>
        </w:rPr>
        <w:t>8</w:t>
      </w:r>
      <w:r w:rsidR="00EC5FC6" w:rsidRPr="00EC5FC6">
        <w:rPr>
          <w:rFonts w:ascii="Arial" w:hAnsi="Arial" w:cs="Arial"/>
          <w:sz w:val="25"/>
          <w:szCs w:val="25"/>
          <w:vertAlign w:val="superscript"/>
        </w:rPr>
        <w:t>th</w:t>
      </w:r>
      <w:r w:rsidR="00EC5FC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Session of the UPR Working Group   </w:t>
      </w:r>
    </w:p>
    <w:p w14:paraId="33DB50D9" w14:textId="5CD5A64C" w:rsidR="00F878F0" w:rsidRDefault="00EC5FC6" w:rsidP="00F878F0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2</w:t>
      </w:r>
      <w:r w:rsidR="00AB4B16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January 2025</w:t>
      </w:r>
    </w:p>
    <w:p w14:paraId="7FB96CB8" w14:textId="63599AC5" w:rsidR="00F878F0" w:rsidRDefault="00F878F0" w:rsidP="00F878F0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From </w:t>
      </w:r>
      <w:r w:rsidR="00C17624">
        <w:rPr>
          <w:rFonts w:ascii="Arial" w:hAnsi="Arial" w:cs="Arial"/>
          <w:sz w:val="25"/>
          <w:szCs w:val="25"/>
        </w:rPr>
        <w:t>09</w:t>
      </w:r>
      <w:r>
        <w:rPr>
          <w:rFonts w:ascii="Arial" w:hAnsi="Arial" w:cs="Arial"/>
          <w:sz w:val="25"/>
          <w:szCs w:val="25"/>
        </w:rPr>
        <w:t>:</w:t>
      </w:r>
      <w:r w:rsidR="00C17624">
        <w:rPr>
          <w:rFonts w:ascii="Arial" w:hAnsi="Arial" w:cs="Arial"/>
          <w:sz w:val="25"/>
          <w:szCs w:val="25"/>
        </w:rPr>
        <w:t>0</w:t>
      </w:r>
      <w:r>
        <w:rPr>
          <w:rFonts w:ascii="Arial" w:hAnsi="Arial" w:cs="Arial"/>
          <w:sz w:val="25"/>
          <w:szCs w:val="25"/>
        </w:rPr>
        <w:t>0-</w:t>
      </w:r>
      <w:r w:rsidR="00C17624">
        <w:rPr>
          <w:rFonts w:ascii="Arial" w:hAnsi="Arial" w:cs="Arial"/>
          <w:sz w:val="25"/>
          <w:szCs w:val="25"/>
        </w:rPr>
        <w:t>12</w:t>
      </w:r>
      <w:r>
        <w:rPr>
          <w:rFonts w:ascii="Arial" w:hAnsi="Arial" w:cs="Arial"/>
          <w:sz w:val="25"/>
          <w:szCs w:val="25"/>
        </w:rPr>
        <w:t>:</w:t>
      </w:r>
      <w:r w:rsidR="00C17624">
        <w:rPr>
          <w:rFonts w:ascii="Arial" w:hAnsi="Arial" w:cs="Arial"/>
          <w:sz w:val="25"/>
          <w:szCs w:val="25"/>
        </w:rPr>
        <w:t>3</w:t>
      </w:r>
      <w:r>
        <w:rPr>
          <w:rFonts w:ascii="Arial" w:hAnsi="Arial" w:cs="Arial"/>
          <w:sz w:val="25"/>
          <w:szCs w:val="25"/>
        </w:rPr>
        <w:t>0</w:t>
      </w:r>
    </w:p>
    <w:p w14:paraId="078CD186" w14:textId="77777777" w:rsidR="00F878F0" w:rsidRPr="006B0783" w:rsidRDefault="00F878F0" w:rsidP="00F878F0">
      <w:pPr>
        <w:spacing w:after="0" w:line="288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[Speaking Time: </w:t>
      </w:r>
      <w:r w:rsidRPr="00226F77">
        <w:rPr>
          <w:rFonts w:ascii="Arial" w:hAnsi="Arial" w:cs="Arial"/>
          <w:sz w:val="25"/>
          <w:szCs w:val="25"/>
          <w:lang w:val="en-US"/>
        </w:rPr>
        <w:t>~1 minute</w:t>
      </w:r>
      <w:r>
        <w:rPr>
          <w:rFonts w:ascii="Arial" w:hAnsi="Arial" w:cs="Arial"/>
          <w:sz w:val="25"/>
          <w:szCs w:val="25"/>
        </w:rPr>
        <w:t>]</w:t>
      </w:r>
    </w:p>
    <w:p w14:paraId="404EACC4" w14:textId="77777777" w:rsidR="00F878F0" w:rsidRDefault="00F878F0" w:rsidP="00F878F0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  <w:r>
        <w:rPr>
          <w:rFonts w:ascii="Palatino Linotype" w:hAnsi="Palatino Linotype" w:cstheme="majorHAnsi"/>
          <w:sz w:val="25"/>
          <w:szCs w:val="25"/>
        </w:rPr>
        <w:t xml:space="preserve"> </w:t>
      </w:r>
      <w:r w:rsidRPr="006B1AE1">
        <w:rPr>
          <w:rFonts w:ascii="Palatino Linotype" w:hAnsi="Palatino Linotype" w:cstheme="majorHAnsi"/>
          <w:sz w:val="25"/>
          <w:szCs w:val="25"/>
        </w:rPr>
        <w:t>-------</w:t>
      </w:r>
    </w:p>
    <w:p w14:paraId="2DA1DC92" w14:textId="77777777" w:rsidR="0080307F" w:rsidRPr="006B1AE1" w:rsidRDefault="0080307F" w:rsidP="00F878F0">
      <w:pPr>
        <w:spacing w:line="276" w:lineRule="auto"/>
        <w:jc w:val="center"/>
        <w:rPr>
          <w:rFonts w:ascii="Palatino Linotype" w:hAnsi="Palatino Linotype" w:cstheme="majorHAnsi"/>
          <w:sz w:val="25"/>
          <w:szCs w:val="25"/>
        </w:rPr>
      </w:pPr>
    </w:p>
    <w:p w14:paraId="2168FD87" w14:textId="77777777" w:rsidR="00F878F0" w:rsidRDefault="00F878F0" w:rsidP="00F878F0">
      <w:pPr>
        <w:spacing w:line="360" w:lineRule="auto"/>
        <w:ind w:firstLine="720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Thank You, </w:t>
      </w:r>
      <w:r w:rsidRPr="006B0783">
        <w:rPr>
          <w:rFonts w:ascii="Arial" w:hAnsi="Arial" w:cs="Arial"/>
          <w:sz w:val="25"/>
          <w:szCs w:val="25"/>
        </w:rPr>
        <w:t>Mr. President!</w:t>
      </w:r>
    </w:p>
    <w:p w14:paraId="73FD893B" w14:textId="77777777" w:rsidR="00B209BC" w:rsidRDefault="00F878F0" w:rsidP="006900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E32ED3">
        <w:rPr>
          <w:rFonts w:ascii="Arial" w:hAnsi="Arial" w:cs="Arial"/>
          <w:sz w:val="25"/>
          <w:szCs w:val="25"/>
        </w:rPr>
        <w:t xml:space="preserve">Cambodia </w:t>
      </w:r>
      <w:r>
        <w:rPr>
          <w:rFonts w:ascii="Arial" w:hAnsi="Arial" w:cs="Arial"/>
          <w:sz w:val="25"/>
          <w:szCs w:val="25"/>
        </w:rPr>
        <w:t xml:space="preserve">warmly </w:t>
      </w:r>
      <w:r w:rsidRPr="00E32ED3">
        <w:rPr>
          <w:rFonts w:ascii="Arial" w:hAnsi="Arial" w:cs="Arial"/>
          <w:sz w:val="25"/>
          <w:szCs w:val="25"/>
        </w:rPr>
        <w:t xml:space="preserve">welcomes the </w:t>
      </w:r>
      <w:r w:rsidRPr="006B0783">
        <w:rPr>
          <w:rFonts w:ascii="Arial" w:hAnsi="Arial" w:cs="Arial"/>
          <w:sz w:val="25"/>
          <w:szCs w:val="25"/>
        </w:rPr>
        <w:t>distinguishe</w:t>
      </w:r>
      <w:r>
        <w:rPr>
          <w:rFonts w:ascii="Arial" w:hAnsi="Arial" w:cs="Arial"/>
          <w:sz w:val="25"/>
          <w:szCs w:val="25"/>
        </w:rPr>
        <w:t>d</w:t>
      </w:r>
      <w:r w:rsidRPr="00E32ED3">
        <w:rPr>
          <w:rFonts w:ascii="Arial" w:hAnsi="Arial" w:cs="Arial"/>
          <w:sz w:val="25"/>
          <w:szCs w:val="25"/>
        </w:rPr>
        <w:t xml:space="preserve"> delegation of </w:t>
      </w:r>
      <w:r w:rsidR="0012305C">
        <w:rPr>
          <w:rFonts w:ascii="Arial" w:hAnsi="Arial" w:cs="Arial"/>
          <w:sz w:val="25"/>
          <w:szCs w:val="25"/>
        </w:rPr>
        <w:t xml:space="preserve">Islamic Republic of Iran </w:t>
      </w:r>
      <w:r w:rsidRPr="00E32ED3">
        <w:rPr>
          <w:rFonts w:ascii="Arial" w:hAnsi="Arial" w:cs="Arial"/>
          <w:sz w:val="25"/>
          <w:szCs w:val="25"/>
        </w:rPr>
        <w:t xml:space="preserve"> and highly appreciates the comprehensive National report presented</w:t>
      </w:r>
      <w:r w:rsidR="00B209BC">
        <w:rPr>
          <w:rFonts w:ascii="Arial" w:hAnsi="Arial" w:cs="Arial"/>
          <w:sz w:val="25"/>
          <w:szCs w:val="25"/>
        </w:rPr>
        <w:t>.</w:t>
      </w:r>
    </w:p>
    <w:p w14:paraId="272B4B47" w14:textId="5AA24D02" w:rsidR="00B209BC" w:rsidRDefault="00B209BC" w:rsidP="00B209BC">
      <w:pPr>
        <w:pStyle w:val="ListParagraph"/>
        <w:spacing w:line="360" w:lineRule="auto"/>
        <w:ind w:left="810"/>
        <w:jc w:val="both"/>
        <w:rPr>
          <w:rFonts w:ascii="Arial" w:hAnsi="Arial" w:cs="Arial"/>
          <w:sz w:val="25"/>
          <w:szCs w:val="25"/>
        </w:rPr>
      </w:pPr>
    </w:p>
    <w:p w14:paraId="7CCE3988" w14:textId="7667E786" w:rsidR="00775374" w:rsidRPr="00C304D8" w:rsidRDefault="00B209BC" w:rsidP="00C304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Cambodia </w:t>
      </w:r>
      <w:r w:rsidR="000567B5" w:rsidRPr="00690058">
        <w:rPr>
          <w:rFonts w:ascii="Arial" w:hAnsi="Arial" w:cs="Arial"/>
          <w:sz w:val="25"/>
          <w:szCs w:val="25"/>
        </w:rPr>
        <w:t>recognizes</w:t>
      </w:r>
      <w:r w:rsidR="00C304D8" w:rsidRPr="00C304D8">
        <w:rPr>
          <w:rFonts w:ascii="Arial" w:hAnsi="Arial" w:cs="Arial"/>
          <w:sz w:val="25"/>
          <w:szCs w:val="25"/>
        </w:rPr>
        <w:t xml:space="preserve"> Iran's engagement with the UPR mechanism and its efforts to implement accepted recommendations demonstrate a commitment to improving human rights</w:t>
      </w:r>
      <w:r w:rsidR="001321E9" w:rsidRPr="00C304D8">
        <w:rPr>
          <w:rFonts w:ascii="Arial" w:hAnsi="Arial" w:cs="Arial"/>
          <w:sz w:val="25"/>
          <w:szCs w:val="25"/>
        </w:rPr>
        <w:t xml:space="preserve">.  We also applaud Iran’s ongoing commitment </w:t>
      </w:r>
      <w:r w:rsidR="00C304D8" w:rsidRPr="00C304D8">
        <w:rPr>
          <w:rFonts w:ascii="Arial" w:hAnsi="Arial" w:cs="Arial"/>
          <w:sz w:val="25"/>
          <w:szCs w:val="25"/>
        </w:rPr>
        <w:t xml:space="preserve"> to enhance social and economic development </w:t>
      </w:r>
      <w:r w:rsidRPr="00C304D8">
        <w:rPr>
          <w:rFonts w:ascii="Arial" w:hAnsi="Arial" w:cs="Arial"/>
          <w:sz w:val="25"/>
          <w:szCs w:val="25"/>
        </w:rPr>
        <w:t xml:space="preserve">particularly on </w:t>
      </w:r>
      <w:r w:rsidR="00775374" w:rsidRPr="00C304D8">
        <w:rPr>
          <w:rFonts w:ascii="Arial" w:hAnsi="Arial" w:cs="Arial"/>
          <w:sz w:val="25"/>
          <w:szCs w:val="25"/>
        </w:rPr>
        <w:t>women’s empowerment, children and women's rights through its national initiatives and policies.</w:t>
      </w:r>
    </w:p>
    <w:p w14:paraId="05B653AC" w14:textId="77777777" w:rsidR="00801C6F" w:rsidRPr="00801C6F" w:rsidRDefault="00801C6F" w:rsidP="00801C6F">
      <w:pPr>
        <w:pStyle w:val="ListParagraph"/>
        <w:rPr>
          <w:rFonts w:ascii="Arial" w:hAnsi="Arial" w:cs="Arial"/>
          <w:sz w:val="25"/>
          <w:szCs w:val="25"/>
        </w:rPr>
      </w:pPr>
    </w:p>
    <w:p w14:paraId="03054542" w14:textId="76BD29B2" w:rsidR="00CC4129" w:rsidRPr="00D63C54" w:rsidRDefault="00F878F0" w:rsidP="00EB3B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 w:rsidRPr="00D63C54">
        <w:rPr>
          <w:rFonts w:ascii="Arial" w:hAnsi="Arial" w:cs="Arial"/>
          <w:sz w:val="25"/>
          <w:szCs w:val="25"/>
        </w:rPr>
        <w:t>In the constructive spirit, Cambodia</w:t>
      </w:r>
      <w:r w:rsidRPr="00D63C54">
        <w:rPr>
          <w:rFonts w:ascii="Arial" w:hAnsi="Arial" w:hint="cs"/>
          <w:sz w:val="25"/>
          <w:szCs w:val="40"/>
          <w:cs/>
          <w:lang w:bidi="km-KH"/>
        </w:rPr>
        <w:t xml:space="preserve"> ​</w:t>
      </w:r>
      <w:r w:rsidRPr="00D63C54">
        <w:rPr>
          <w:rFonts w:ascii="Arial" w:hAnsi="Arial"/>
          <w:sz w:val="25"/>
          <w:szCs w:val="40"/>
          <w:lang w:val="en-US" w:bidi="km-KH"/>
        </w:rPr>
        <w:t xml:space="preserve">would like to </w:t>
      </w:r>
      <w:r w:rsidR="00EF28DF" w:rsidRPr="00D63C54">
        <w:rPr>
          <w:rFonts w:ascii="Arial" w:hAnsi="Arial"/>
          <w:sz w:val="25"/>
          <w:szCs w:val="40"/>
          <w:lang w:val="en-US" w:bidi="km-KH"/>
        </w:rPr>
        <w:t xml:space="preserve">make the following  </w:t>
      </w:r>
      <w:r w:rsidR="00F6783D" w:rsidRPr="00D63C54">
        <w:rPr>
          <w:rFonts w:ascii="Arial" w:hAnsi="Arial"/>
          <w:sz w:val="25"/>
          <w:szCs w:val="40"/>
          <w:lang w:val="en-US" w:bidi="km-KH"/>
        </w:rPr>
        <w:t>recommen</w:t>
      </w:r>
      <w:r w:rsidR="00EF28DF" w:rsidRPr="00D63C54">
        <w:rPr>
          <w:rFonts w:ascii="Arial" w:hAnsi="Arial"/>
          <w:sz w:val="25"/>
          <w:szCs w:val="40"/>
          <w:lang w:val="en-US" w:bidi="km-KH"/>
        </w:rPr>
        <w:t>dation</w:t>
      </w:r>
      <w:r w:rsidR="002C32D2" w:rsidRPr="00D63C54">
        <w:rPr>
          <w:rFonts w:ascii="Arial" w:hAnsi="Arial"/>
          <w:sz w:val="25"/>
          <w:szCs w:val="40"/>
          <w:lang w:val="en-US" w:bidi="km-KH"/>
        </w:rPr>
        <w:t>s</w:t>
      </w:r>
      <w:r w:rsidR="00EF28DF" w:rsidRPr="00D63C54">
        <w:rPr>
          <w:rFonts w:ascii="Arial" w:hAnsi="Arial"/>
          <w:sz w:val="25"/>
          <w:szCs w:val="40"/>
          <w:lang w:val="en-US" w:bidi="km-KH"/>
        </w:rPr>
        <w:t>:</w:t>
      </w:r>
    </w:p>
    <w:p w14:paraId="44F7A259" w14:textId="22124A75" w:rsidR="00A00163" w:rsidRPr="0048585F" w:rsidRDefault="00A00163" w:rsidP="0069005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121">
        <w:rPr>
          <w:rFonts w:ascii="Arial" w:hAnsi="Arial" w:cs="Arial"/>
          <w:sz w:val="25"/>
          <w:szCs w:val="25"/>
        </w:rPr>
        <w:t>Continue implementing its national policy</w:t>
      </w:r>
      <w:r w:rsidR="00EE3121" w:rsidRPr="00EE3121">
        <w:rPr>
          <w:rFonts w:ascii="Arial" w:hAnsi="Arial" w:cs="Arial"/>
          <w:sz w:val="25"/>
          <w:szCs w:val="25"/>
        </w:rPr>
        <w:t xml:space="preserve"> </w:t>
      </w:r>
      <w:r w:rsidR="00EE3121" w:rsidRPr="00690058">
        <w:rPr>
          <w:rFonts w:ascii="Arial" w:hAnsi="Arial" w:cs="Arial"/>
          <w:sz w:val="25"/>
          <w:szCs w:val="25"/>
        </w:rPr>
        <w:t xml:space="preserve">particularly with regard to </w:t>
      </w:r>
      <w:r w:rsidR="00EE3121" w:rsidRPr="0062497E">
        <w:rPr>
          <w:rFonts w:ascii="Arial" w:hAnsi="Arial" w:cs="Arial"/>
          <w:sz w:val="24"/>
          <w:szCs w:val="24"/>
        </w:rPr>
        <w:t>the social protection programmes that support women, children and</w:t>
      </w:r>
      <w:r w:rsidRPr="0062497E">
        <w:rPr>
          <w:rFonts w:ascii="Arial" w:hAnsi="Arial" w:cs="Arial"/>
          <w:sz w:val="24"/>
          <w:szCs w:val="24"/>
        </w:rPr>
        <w:t xml:space="preserve"> minority rights</w:t>
      </w:r>
      <w:r w:rsidR="003D3A32" w:rsidRPr="0062497E">
        <w:rPr>
          <w:rFonts w:ascii="Arial" w:hAnsi="Arial" w:cs="Arial"/>
          <w:sz w:val="24"/>
          <w:szCs w:val="24"/>
        </w:rPr>
        <w:t>; and</w:t>
      </w:r>
      <w:r w:rsidR="003D3A32" w:rsidRPr="0048585F">
        <w:rPr>
          <w:rFonts w:ascii="Arial" w:hAnsi="Arial" w:cs="Arial"/>
          <w:sz w:val="24"/>
          <w:szCs w:val="24"/>
        </w:rPr>
        <w:t xml:space="preserve"> </w:t>
      </w:r>
    </w:p>
    <w:p w14:paraId="184924B4" w14:textId="5DF64FA7" w:rsidR="00027B44" w:rsidRPr="00636F3F" w:rsidRDefault="00CD3E8A" w:rsidP="00CD3E8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5630">
        <w:rPr>
          <w:rFonts w:ascii="Arial" w:hAnsi="Arial" w:cs="Arial"/>
          <w:spacing w:val="-4"/>
          <w:sz w:val="24"/>
          <w:szCs w:val="24"/>
        </w:rPr>
        <w:t>Continue strengthening its cooperation and</w:t>
      </w:r>
      <w:r w:rsidR="00636F3F" w:rsidRPr="00A25630">
        <w:rPr>
          <w:rFonts w:ascii="Arial" w:hAnsi="Arial" w:cs="Arial"/>
          <w:spacing w:val="-4"/>
          <w:sz w:val="24"/>
          <w:szCs w:val="24"/>
        </w:rPr>
        <w:t xml:space="preserve"> </w:t>
      </w:r>
      <w:r w:rsidR="00027B44" w:rsidRPr="00A25630">
        <w:rPr>
          <w:rFonts w:ascii="Arial" w:hAnsi="Arial" w:cs="Arial"/>
          <w:spacing w:val="-4"/>
          <w:sz w:val="24"/>
          <w:szCs w:val="24"/>
        </w:rPr>
        <w:t xml:space="preserve">national </w:t>
      </w:r>
      <w:r w:rsidR="00903411" w:rsidRPr="00A25630">
        <w:rPr>
          <w:rFonts w:ascii="Arial" w:hAnsi="Arial" w:cs="Arial"/>
          <w:spacing w:val="-4"/>
          <w:sz w:val="24"/>
          <w:szCs w:val="24"/>
        </w:rPr>
        <w:t xml:space="preserve">policies </w:t>
      </w:r>
      <w:r w:rsidR="00027B44" w:rsidRPr="00A25630">
        <w:rPr>
          <w:rFonts w:ascii="Arial" w:hAnsi="Arial" w:cs="Arial"/>
          <w:spacing w:val="-4"/>
          <w:sz w:val="24"/>
          <w:szCs w:val="24"/>
        </w:rPr>
        <w:t>to empower</w:t>
      </w:r>
      <w:r w:rsidR="00027B44" w:rsidRPr="00636F3F">
        <w:rPr>
          <w:rFonts w:ascii="Arial" w:hAnsi="Arial" w:cs="Arial"/>
          <w:sz w:val="24"/>
          <w:szCs w:val="24"/>
        </w:rPr>
        <w:t xml:space="preserve"> rural women and enhance their economic and social role in the country.</w:t>
      </w:r>
    </w:p>
    <w:p w14:paraId="68244E1E" w14:textId="77777777" w:rsidR="00F0743F" w:rsidRDefault="00F0743F" w:rsidP="00F0743F">
      <w:pPr>
        <w:pStyle w:val="ListParagraph"/>
        <w:spacing w:line="360" w:lineRule="auto"/>
        <w:ind w:left="810"/>
        <w:jc w:val="both"/>
        <w:rPr>
          <w:rFonts w:ascii="Arial" w:hAnsi="Arial" w:cs="Arial"/>
          <w:sz w:val="25"/>
          <w:szCs w:val="25"/>
        </w:rPr>
      </w:pPr>
    </w:p>
    <w:p w14:paraId="745A2B73" w14:textId="74E79225" w:rsidR="00F878F0" w:rsidRPr="003932DC" w:rsidRDefault="0048585F" w:rsidP="00F878F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Lastly, </w:t>
      </w:r>
      <w:r w:rsidR="00786FCD">
        <w:rPr>
          <w:rFonts w:ascii="Arial" w:hAnsi="Arial" w:cs="Arial"/>
          <w:sz w:val="25"/>
          <w:szCs w:val="25"/>
        </w:rPr>
        <w:t>Cambodia</w:t>
      </w:r>
      <w:r w:rsidR="00F878F0" w:rsidRPr="003932DC">
        <w:rPr>
          <w:rFonts w:ascii="Arial" w:hAnsi="Arial" w:cs="Arial"/>
          <w:sz w:val="25"/>
          <w:szCs w:val="25"/>
        </w:rPr>
        <w:t xml:space="preserve"> wish</w:t>
      </w:r>
      <w:r w:rsidR="00786FCD">
        <w:rPr>
          <w:rFonts w:ascii="Arial" w:hAnsi="Arial" w:cs="Arial"/>
          <w:sz w:val="25"/>
          <w:szCs w:val="25"/>
        </w:rPr>
        <w:t>es</w:t>
      </w:r>
      <w:r w:rsidR="00F878F0" w:rsidRPr="003932DC">
        <w:rPr>
          <w:rFonts w:ascii="Arial" w:hAnsi="Arial" w:cs="Arial"/>
          <w:sz w:val="25"/>
          <w:szCs w:val="25"/>
        </w:rPr>
        <w:t xml:space="preserve"> </w:t>
      </w:r>
      <w:r w:rsidR="008C6084">
        <w:rPr>
          <w:rFonts w:ascii="Arial" w:hAnsi="Arial" w:cs="Arial"/>
          <w:sz w:val="25"/>
          <w:szCs w:val="25"/>
        </w:rPr>
        <w:t>Iran</w:t>
      </w:r>
      <w:r w:rsidR="00F878F0" w:rsidRPr="003932DC">
        <w:rPr>
          <w:rFonts w:ascii="Arial" w:hAnsi="Arial" w:cs="Arial"/>
          <w:bCs/>
          <w:sz w:val="25"/>
          <w:szCs w:val="25"/>
        </w:rPr>
        <w:t xml:space="preserve"> a successful review.</w:t>
      </w:r>
    </w:p>
    <w:p w14:paraId="392613E3" w14:textId="77777777" w:rsidR="00DA77FD" w:rsidRDefault="00F878F0" w:rsidP="003932DC">
      <w:pPr>
        <w:spacing w:line="360" w:lineRule="auto"/>
        <w:ind w:firstLine="720"/>
        <w:jc w:val="both"/>
        <w:rPr>
          <w:rFonts w:ascii="Arial" w:hAnsi="Arial" w:cs="Arial"/>
          <w:sz w:val="25"/>
          <w:szCs w:val="25"/>
        </w:rPr>
      </w:pPr>
      <w:r w:rsidRPr="006B0783">
        <w:rPr>
          <w:rFonts w:ascii="Arial" w:hAnsi="Arial" w:cs="Arial"/>
          <w:sz w:val="25"/>
          <w:szCs w:val="25"/>
        </w:rPr>
        <w:t>Thank you,</w:t>
      </w:r>
      <w:r w:rsidR="003932DC">
        <w:rPr>
          <w:rFonts w:ascii="Arial" w:hAnsi="Arial" w:cs="Arial"/>
          <w:sz w:val="25"/>
          <w:szCs w:val="25"/>
        </w:rPr>
        <w:t xml:space="preserve">                                   </w:t>
      </w:r>
    </w:p>
    <w:p w14:paraId="6F365212" w14:textId="04D5BFB0" w:rsidR="00BC69F1" w:rsidRDefault="00F878F0" w:rsidP="00DA77FD">
      <w:pPr>
        <w:spacing w:line="360" w:lineRule="auto"/>
        <w:ind w:firstLine="720"/>
        <w:jc w:val="center"/>
      </w:pPr>
      <w:r w:rsidRPr="006B0783">
        <w:rPr>
          <w:rFonts w:ascii="Arial" w:hAnsi="Arial" w:cs="Arial"/>
          <w:i/>
          <w:iCs/>
          <w:color w:val="000000"/>
          <w:sz w:val="26"/>
          <w:szCs w:val="26"/>
        </w:rPr>
        <w:t>*****</w:t>
      </w:r>
    </w:p>
    <w:sectPr w:rsidR="00BC69F1" w:rsidSect="003254C4">
      <w:footerReference w:type="default" r:id="rId8"/>
      <w:pgSz w:w="11906" w:h="16838" w:code="9"/>
      <w:pgMar w:top="1260" w:right="1440" w:bottom="630" w:left="1440" w:header="27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66E03" w14:textId="77777777" w:rsidR="00830AD9" w:rsidRDefault="00830AD9">
      <w:pPr>
        <w:spacing w:after="0" w:line="240" w:lineRule="auto"/>
      </w:pPr>
      <w:r>
        <w:separator/>
      </w:r>
    </w:p>
  </w:endnote>
  <w:endnote w:type="continuationSeparator" w:id="0">
    <w:p w14:paraId="1F5EA8E3" w14:textId="77777777" w:rsidR="00830AD9" w:rsidRDefault="0083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Siemreap">
    <w:panose1 w:val="02000500000000020004"/>
    <w:charset w:val="4D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155204194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CDBA342" w14:textId="77777777" w:rsidR="008846AD" w:rsidRPr="005831D2" w:rsidRDefault="00F878F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1D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31D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31D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12FA5C" w14:textId="77777777" w:rsidR="008846AD" w:rsidRPr="005831D2" w:rsidRDefault="008846AD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4EE3" w14:textId="77777777" w:rsidR="00830AD9" w:rsidRDefault="00830AD9">
      <w:pPr>
        <w:spacing w:after="0" w:line="240" w:lineRule="auto"/>
      </w:pPr>
      <w:r>
        <w:separator/>
      </w:r>
    </w:p>
  </w:footnote>
  <w:footnote w:type="continuationSeparator" w:id="0">
    <w:p w14:paraId="74AD524A" w14:textId="77777777" w:rsidR="00830AD9" w:rsidRDefault="0083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20B44"/>
    <w:multiLevelType w:val="hybridMultilevel"/>
    <w:tmpl w:val="E842BD94"/>
    <w:lvl w:ilvl="0" w:tplc="10000019">
      <w:start w:val="1"/>
      <w:numFmt w:val="lowerLetter"/>
      <w:lvlText w:val="%1."/>
      <w:lvlJc w:val="left"/>
      <w:pPr>
        <w:ind w:left="1530" w:hanging="360"/>
      </w:pPr>
    </w:lvl>
    <w:lvl w:ilvl="1" w:tplc="10000019" w:tentative="1">
      <w:start w:val="1"/>
      <w:numFmt w:val="lowerLetter"/>
      <w:lvlText w:val="%2."/>
      <w:lvlJc w:val="left"/>
      <w:pPr>
        <w:ind w:left="2250" w:hanging="360"/>
      </w:pPr>
    </w:lvl>
    <w:lvl w:ilvl="2" w:tplc="1000001B" w:tentative="1">
      <w:start w:val="1"/>
      <w:numFmt w:val="lowerRoman"/>
      <w:lvlText w:val="%3."/>
      <w:lvlJc w:val="right"/>
      <w:pPr>
        <w:ind w:left="2970" w:hanging="180"/>
      </w:pPr>
    </w:lvl>
    <w:lvl w:ilvl="3" w:tplc="1000000F" w:tentative="1">
      <w:start w:val="1"/>
      <w:numFmt w:val="decimal"/>
      <w:lvlText w:val="%4."/>
      <w:lvlJc w:val="left"/>
      <w:pPr>
        <w:ind w:left="3690" w:hanging="360"/>
      </w:pPr>
    </w:lvl>
    <w:lvl w:ilvl="4" w:tplc="10000019" w:tentative="1">
      <w:start w:val="1"/>
      <w:numFmt w:val="lowerLetter"/>
      <w:lvlText w:val="%5."/>
      <w:lvlJc w:val="left"/>
      <w:pPr>
        <w:ind w:left="4410" w:hanging="360"/>
      </w:pPr>
    </w:lvl>
    <w:lvl w:ilvl="5" w:tplc="1000001B" w:tentative="1">
      <w:start w:val="1"/>
      <w:numFmt w:val="lowerRoman"/>
      <w:lvlText w:val="%6."/>
      <w:lvlJc w:val="right"/>
      <w:pPr>
        <w:ind w:left="5130" w:hanging="180"/>
      </w:pPr>
    </w:lvl>
    <w:lvl w:ilvl="6" w:tplc="1000000F" w:tentative="1">
      <w:start w:val="1"/>
      <w:numFmt w:val="decimal"/>
      <w:lvlText w:val="%7."/>
      <w:lvlJc w:val="left"/>
      <w:pPr>
        <w:ind w:left="5850" w:hanging="360"/>
      </w:pPr>
    </w:lvl>
    <w:lvl w:ilvl="7" w:tplc="10000019" w:tentative="1">
      <w:start w:val="1"/>
      <w:numFmt w:val="lowerLetter"/>
      <w:lvlText w:val="%8."/>
      <w:lvlJc w:val="left"/>
      <w:pPr>
        <w:ind w:left="6570" w:hanging="360"/>
      </w:pPr>
    </w:lvl>
    <w:lvl w:ilvl="8" w:tplc="100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14A95204"/>
    <w:multiLevelType w:val="multilevel"/>
    <w:tmpl w:val="AF062B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2D45C2"/>
    <w:multiLevelType w:val="hybridMultilevel"/>
    <w:tmpl w:val="32BA85AA"/>
    <w:lvl w:ilvl="0" w:tplc="10000019">
      <w:start w:val="1"/>
      <w:numFmt w:val="lowerLetter"/>
      <w:lvlText w:val="%1."/>
      <w:lvlJc w:val="left"/>
      <w:pPr>
        <w:ind w:left="1530" w:hanging="360"/>
      </w:pPr>
    </w:lvl>
    <w:lvl w:ilvl="1" w:tplc="10000019" w:tentative="1">
      <w:start w:val="1"/>
      <w:numFmt w:val="lowerLetter"/>
      <w:lvlText w:val="%2."/>
      <w:lvlJc w:val="left"/>
      <w:pPr>
        <w:ind w:left="2250" w:hanging="360"/>
      </w:pPr>
    </w:lvl>
    <w:lvl w:ilvl="2" w:tplc="1000001B" w:tentative="1">
      <w:start w:val="1"/>
      <w:numFmt w:val="lowerRoman"/>
      <w:lvlText w:val="%3."/>
      <w:lvlJc w:val="right"/>
      <w:pPr>
        <w:ind w:left="2970" w:hanging="180"/>
      </w:pPr>
    </w:lvl>
    <w:lvl w:ilvl="3" w:tplc="1000000F" w:tentative="1">
      <w:start w:val="1"/>
      <w:numFmt w:val="decimal"/>
      <w:lvlText w:val="%4."/>
      <w:lvlJc w:val="left"/>
      <w:pPr>
        <w:ind w:left="3690" w:hanging="360"/>
      </w:pPr>
    </w:lvl>
    <w:lvl w:ilvl="4" w:tplc="10000019" w:tentative="1">
      <w:start w:val="1"/>
      <w:numFmt w:val="lowerLetter"/>
      <w:lvlText w:val="%5."/>
      <w:lvlJc w:val="left"/>
      <w:pPr>
        <w:ind w:left="4410" w:hanging="360"/>
      </w:pPr>
    </w:lvl>
    <w:lvl w:ilvl="5" w:tplc="1000001B" w:tentative="1">
      <w:start w:val="1"/>
      <w:numFmt w:val="lowerRoman"/>
      <w:lvlText w:val="%6."/>
      <w:lvlJc w:val="right"/>
      <w:pPr>
        <w:ind w:left="5130" w:hanging="180"/>
      </w:pPr>
    </w:lvl>
    <w:lvl w:ilvl="6" w:tplc="1000000F" w:tentative="1">
      <w:start w:val="1"/>
      <w:numFmt w:val="decimal"/>
      <w:lvlText w:val="%7."/>
      <w:lvlJc w:val="left"/>
      <w:pPr>
        <w:ind w:left="5850" w:hanging="360"/>
      </w:pPr>
    </w:lvl>
    <w:lvl w:ilvl="7" w:tplc="10000019" w:tentative="1">
      <w:start w:val="1"/>
      <w:numFmt w:val="lowerLetter"/>
      <w:lvlText w:val="%8."/>
      <w:lvlJc w:val="left"/>
      <w:pPr>
        <w:ind w:left="6570" w:hanging="360"/>
      </w:pPr>
    </w:lvl>
    <w:lvl w:ilvl="8" w:tplc="100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E3014F9"/>
    <w:multiLevelType w:val="hybridMultilevel"/>
    <w:tmpl w:val="B0E0FCD4"/>
    <w:lvl w:ilvl="0" w:tplc="FFFFFFFF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C212B"/>
    <w:multiLevelType w:val="hybridMultilevel"/>
    <w:tmpl w:val="B0E0FCD4"/>
    <w:lvl w:ilvl="0" w:tplc="D0FCF5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83150"/>
    <w:multiLevelType w:val="hybridMultilevel"/>
    <w:tmpl w:val="1E74B2D0"/>
    <w:lvl w:ilvl="0" w:tplc="10000019">
      <w:start w:val="1"/>
      <w:numFmt w:val="lowerLetter"/>
      <w:lvlText w:val="%1."/>
      <w:lvlJc w:val="left"/>
      <w:pPr>
        <w:ind w:left="1530" w:hanging="360"/>
      </w:pPr>
    </w:lvl>
    <w:lvl w:ilvl="1" w:tplc="10000019" w:tentative="1">
      <w:start w:val="1"/>
      <w:numFmt w:val="lowerLetter"/>
      <w:lvlText w:val="%2."/>
      <w:lvlJc w:val="left"/>
      <w:pPr>
        <w:ind w:left="2250" w:hanging="360"/>
      </w:pPr>
    </w:lvl>
    <w:lvl w:ilvl="2" w:tplc="1000001B" w:tentative="1">
      <w:start w:val="1"/>
      <w:numFmt w:val="lowerRoman"/>
      <w:lvlText w:val="%3."/>
      <w:lvlJc w:val="right"/>
      <w:pPr>
        <w:ind w:left="2970" w:hanging="180"/>
      </w:pPr>
    </w:lvl>
    <w:lvl w:ilvl="3" w:tplc="1000000F" w:tentative="1">
      <w:start w:val="1"/>
      <w:numFmt w:val="decimal"/>
      <w:lvlText w:val="%4."/>
      <w:lvlJc w:val="left"/>
      <w:pPr>
        <w:ind w:left="3690" w:hanging="360"/>
      </w:pPr>
    </w:lvl>
    <w:lvl w:ilvl="4" w:tplc="10000019" w:tentative="1">
      <w:start w:val="1"/>
      <w:numFmt w:val="lowerLetter"/>
      <w:lvlText w:val="%5."/>
      <w:lvlJc w:val="left"/>
      <w:pPr>
        <w:ind w:left="4410" w:hanging="360"/>
      </w:pPr>
    </w:lvl>
    <w:lvl w:ilvl="5" w:tplc="1000001B" w:tentative="1">
      <w:start w:val="1"/>
      <w:numFmt w:val="lowerRoman"/>
      <w:lvlText w:val="%6."/>
      <w:lvlJc w:val="right"/>
      <w:pPr>
        <w:ind w:left="5130" w:hanging="180"/>
      </w:pPr>
    </w:lvl>
    <w:lvl w:ilvl="6" w:tplc="1000000F" w:tentative="1">
      <w:start w:val="1"/>
      <w:numFmt w:val="decimal"/>
      <w:lvlText w:val="%7."/>
      <w:lvlJc w:val="left"/>
      <w:pPr>
        <w:ind w:left="5850" w:hanging="360"/>
      </w:pPr>
    </w:lvl>
    <w:lvl w:ilvl="7" w:tplc="10000019" w:tentative="1">
      <w:start w:val="1"/>
      <w:numFmt w:val="lowerLetter"/>
      <w:lvlText w:val="%8."/>
      <w:lvlJc w:val="left"/>
      <w:pPr>
        <w:ind w:left="6570" w:hanging="360"/>
      </w:pPr>
    </w:lvl>
    <w:lvl w:ilvl="8" w:tplc="100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630A3403"/>
    <w:multiLevelType w:val="hybridMultilevel"/>
    <w:tmpl w:val="1854A848"/>
    <w:lvl w:ilvl="0" w:tplc="0409001B">
      <w:start w:val="1"/>
      <w:numFmt w:val="lowerRoman"/>
      <w:lvlText w:val="%1."/>
      <w:lvlJc w:val="right"/>
      <w:rPr>
        <w:rFonts w:hint="default"/>
      </w:rPr>
    </w:lvl>
    <w:lvl w:ilvl="1" w:tplc="7542E730">
      <w:start w:val="1"/>
      <w:numFmt w:val="decimal"/>
      <w:lvlText w:val="%2."/>
      <w:lvlJc w:val="left"/>
      <w:pPr>
        <w:ind w:left="1782" w:hanging="70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C77CB"/>
    <w:multiLevelType w:val="hybridMultilevel"/>
    <w:tmpl w:val="E9F4E82A"/>
    <w:lvl w:ilvl="0" w:tplc="10000019">
      <w:start w:val="1"/>
      <w:numFmt w:val="lowerLetter"/>
      <w:lvlText w:val="%1."/>
      <w:lvlJc w:val="left"/>
      <w:pPr>
        <w:ind w:left="1530" w:hanging="360"/>
      </w:pPr>
    </w:lvl>
    <w:lvl w:ilvl="1" w:tplc="10000019" w:tentative="1">
      <w:start w:val="1"/>
      <w:numFmt w:val="lowerLetter"/>
      <w:lvlText w:val="%2."/>
      <w:lvlJc w:val="left"/>
      <w:pPr>
        <w:ind w:left="2250" w:hanging="360"/>
      </w:pPr>
    </w:lvl>
    <w:lvl w:ilvl="2" w:tplc="1000001B" w:tentative="1">
      <w:start w:val="1"/>
      <w:numFmt w:val="lowerRoman"/>
      <w:lvlText w:val="%3."/>
      <w:lvlJc w:val="right"/>
      <w:pPr>
        <w:ind w:left="2970" w:hanging="180"/>
      </w:pPr>
    </w:lvl>
    <w:lvl w:ilvl="3" w:tplc="1000000F" w:tentative="1">
      <w:start w:val="1"/>
      <w:numFmt w:val="decimal"/>
      <w:lvlText w:val="%4."/>
      <w:lvlJc w:val="left"/>
      <w:pPr>
        <w:ind w:left="3690" w:hanging="360"/>
      </w:pPr>
    </w:lvl>
    <w:lvl w:ilvl="4" w:tplc="10000019" w:tentative="1">
      <w:start w:val="1"/>
      <w:numFmt w:val="lowerLetter"/>
      <w:lvlText w:val="%5."/>
      <w:lvlJc w:val="left"/>
      <w:pPr>
        <w:ind w:left="4410" w:hanging="360"/>
      </w:pPr>
    </w:lvl>
    <w:lvl w:ilvl="5" w:tplc="1000001B" w:tentative="1">
      <w:start w:val="1"/>
      <w:numFmt w:val="lowerRoman"/>
      <w:lvlText w:val="%6."/>
      <w:lvlJc w:val="right"/>
      <w:pPr>
        <w:ind w:left="5130" w:hanging="180"/>
      </w:pPr>
    </w:lvl>
    <w:lvl w:ilvl="6" w:tplc="1000000F" w:tentative="1">
      <w:start w:val="1"/>
      <w:numFmt w:val="decimal"/>
      <w:lvlText w:val="%7."/>
      <w:lvlJc w:val="left"/>
      <w:pPr>
        <w:ind w:left="5850" w:hanging="360"/>
      </w:pPr>
    </w:lvl>
    <w:lvl w:ilvl="7" w:tplc="10000019" w:tentative="1">
      <w:start w:val="1"/>
      <w:numFmt w:val="lowerLetter"/>
      <w:lvlText w:val="%8."/>
      <w:lvlJc w:val="left"/>
      <w:pPr>
        <w:ind w:left="6570" w:hanging="360"/>
      </w:pPr>
    </w:lvl>
    <w:lvl w:ilvl="8" w:tplc="100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7AE16317"/>
    <w:multiLevelType w:val="hybridMultilevel"/>
    <w:tmpl w:val="B0E0FCD4"/>
    <w:lvl w:ilvl="0" w:tplc="FFFFFFFF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35491">
    <w:abstractNumId w:val="4"/>
  </w:num>
  <w:num w:numId="2" w16cid:durableId="1325431384">
    <w:abstractNumId w:val="8"/>
  </w:num>
  <w:num w:numId="3" w16cid:durableId="1031880009">
    <w:abstractNumId w:val="3"/>
  </w:num>
  <w:num w:numId="4" w16cid:durableId="158234985">
    <w:abstractNumId w:val="0"/>
  </w:num>
  <w:num w:numId="5" w16cid:durableId="336539800">
    <w:abstractNumId w:val="7"/>
  </w:num>
  <w:num w:numId="6" w16cid:durableId="849951705">
    <w:abstractNumId w:val="6"/>
  </w:num>
  <w:num w:numId="7" w16cid:durableId="917443675">
    <w:abstractNumId w:val="2"/>
  </w:num>
  <w:num w:numId="8" w16cid:durableId="1185249083">
    <w:abstractNumId w:val="1"/>
  </w:num>
  <w:num w:numId="9" w16cid:durableId="1661619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F0"/>
    <w:rsid w:val="00026740"/>
    <w:rsid w:val="00027B44"/>
    <w:rsid w:val="000567B5"/>
    <w:rsid w:val="000973F2"/>
    <w:rsid w:val="001110BF"/>
    <w:rsid w:val="0012305C"/>
    <w:rsid w:val="001321E9"/>
    <w:rsid w:val="00141794"/>
    <w:rsid w:val="001B71AD"/>
    <w:rsid w:val="001F7FCF"/>
    <w:rsid w:val="00293010"/>
    <w:rsid w:val="002C0CD6"/>
    <w:rsid w:val="002C32D2"/>
    <w:rsid w:val="003932DC"/>
    <w:rsid w:val="003D3A32"/>
    <w:rsid w:val="0042016D"/>
    <w:rsid w:val="0048585F"/>
    <w:rsid w:val="004C61F1"/>
    <w:rsid w:val="004F37B1"/>
    <w:rsid w:val="004F5CB3"/>
    <w:rsid w:val="005C3DB2"/>
    <w:rsid w:val="0062080A"/>
    <w:rsid w:val="0062497E"/>
    <w:rsid w:val="00636F3F"/>
    <w:rsid w:val="00637668"/>
    <w:rsid w:val="00666991"/>
    <w:rsid w:val="00684A62"/>
    <w:rsid w:val="00687AEB"/>
    <w:rsid w:val="00690058"/>
    <w:rsid w:val="006B6CA7"/>
    <w:rsid w:val="00705298"/>
    <w:rsid w:val="007404B2"/>
    <w:rsid w:val="0076794E"/>
    <w:rsid w:val="00775374"/>
    <w:rsid w:val="00786FCD"/>
    <w:rsid w:val="00801C6F"/>
    <w:rsid w:val="0080307F"/>
    <w:rsid w:val="00830AD9"/>
    <w:rsid w:val="00833AEA"/>
    <w:rsid w:val="00835D4C"/>
    <w:rsid w:val="00846AF0"/>
    <w:rsid w:val="008554DC"/>
    <w:rsid w:val="00875F43"/>
    <w:rsid w:val="00880E35"/>
    <w:rsid w:val="008846AD"/>
    <w:rsid w:val="008B18D7"/>
    <w:rsid w:val="008C6084"/>
    <w:rsid w:val="00903411"/>
    <w:rsid w:val="009F6E7E"/>
    <w:rsid w:val="00A00163"/>
    <w:rsid w:val="00A25630"/>
    <w:rsid w:val="00A551E4"/>
    <w:rsid w:val="00A56605"/>
    <w:rsid w:val="00AA00CE"/>
    <w:rsid w:val="00AB4B16"/>
    <w:rsid w:val="00AD740F"/>
    <w:rsid w:val="00AF7FF0"/>
    <w:rsid w:val="00B209BC"/>
    <w:rsid w:val="00B56453"/>
    <w:rsid w:val="00BC69F1"/>
    <w:rsid w:val="00BF2422"/>
    <w:rsid w:val="00BF41AB"/>
    <w:rsid w:val="00C16CE8"/>
    <w:rsid w:val="00C17624"/>
    <w:rsid w:val="00C25755"/>
    <w:rsid w:val="00C304D8"/>
    <w:rsid w:val="00CC4129"/>
    <w:rsid w:val="00CD3E8A"/>
    <w:rsid w:val="00CD7266"/>
    <w:rsid w:val="00D449C4"/>
    <w:rsid w:val="00D537FC"/>
    <w:rsid w:val="00D63C54"/>
    <w:rsid w:val="00D93A46"/>
    <w:rsid w:val="00DA77FD"/>
    <w:rsid w:val="00E05A26"/>
    <w:rsid w:val="00E241E9"/>
    <w:rsid w:val="00EB3B1A"/>
    <w:rsid w:val="00EC5FC6"/>
    <w:rsid w:val="00ED60C0"/>
    <w:rsid w:val="00ED6BC9"/>
    <w:rsid w:val="00EE3121"/>
    <w:rsid w:val="00EE34AC"/>
    <w:rsid w:val="00EF28DF"/>
    <w:rsid w:val="00F06FD2"/>
    <w:rsid w:val="00F0743F"/>
    <w:rsid w:val="00F2054F"/>
    <w:rsid w:val="00F62584"/>
    <w:rsid w:val="00F6783D"/>
    <w:rsid w:val="00F878F0"/>
    <w:rsid w:val="00F936F4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EFAC"/>
  <w15:chartTrackingRefBased/>
  <w15:docId w15:val="{8921953D-E5AC-49AA-BC03-3355DB3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hmer OS Siemreap" w:eastAsiaTheme="minorHAnsi" w:hAnsi="Khmer OS Siemreap" w:cs="Khmer OS Siemreap"/>
        <w:color w:val="000000" w:themeColor="text1"/>
        <w:sz w:val="24"/>
        <w:szCs w:val="44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F0"/>
    <w:rPr>
      <w:rFonts w:asciiTheme="minorHAnsi" w:hAnsiTheme="minorHAnsi" w:cstheme="minorBidi"/>
      <w:color w:val="auto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8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7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8F0"/>
    <w:rPr>
      <w:rFonts w:asciiTheme="minorHAnsi" w:hAnsiTheme="minorHAnsi" w:cstheme="minorBidi"/>
      <w:color w:val="auto"/>
      <w:sz w:val="22"/>
      <w:szCs w:val="22"/>
      <w:lang w:val="en-GB" w:bidi="ar-SA"/>
    </w:rPr>
  </w:style>
  <w:style w:type="paragraph" w:styleId="Revision">
    <w:name w:val="Revision"/>
    <w:hidden/>
    <w:uiPriority w:val="99"/>
    <w:semiHidden/>
    <w:rsid w:val="00F6783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GB" w:bidi="ar-SA"/>
    </w:rPr>
  </w:style>
  <w:style w:type="paragraph" w:customStyle="1" w:styleId="Default">
    <w:name w:val="Default"/>
    <w:rsid w:val="00293010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8C0292A-1011-471C-8DD1-1994A99BB577}"/>
</file>

<file path=customXml/itemProps2.xml><?xml version="1.0" encoding="utf-8"?>
<ds:datastoreItem xmlns:ds="http://schemas.openxmlformats.org/officeDocument/2006/customXml" ds:itemID="{5CA4A217-1149-4F64-A8E6-2A5BCA099FE1}"/>
</file>

<file path=customXml/itemProps3.xml><?xml version="1.0" encoding="utf-8"?>
<ds:datastoreItem xmlns:ds="http://schemas.openxmlformats.org/officeDocument/2006/customXml" ds:itemID="{ACD52EDB-3139-48C7-B89D-AFBD54B954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Cambodia</dc:title>
  <dc:subject/>
  <dc:creator>HP</dc:creator>
  <cp:keywords/>
  <dc:description/>
  <cp:lastModifiedBy>UCH Borom</cp:lastModifiedBy>
  <cp:revision>2</cp:revision>
  <cp:lastPrinted>2025-01-13T10:05:00Z</cp:lastPrinted>
  <dcterms:created xsi:type="dcterms:W3CDTF">2025-01-20T15:11:00Z</dcterms:created>
  <dcterms:modified xsi:type="dcterms:W3CDTF">2025-01-20T15:11:00Z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