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6F1FF" w14:textId="77777777" w:rsidR="00731D7F" w:rsidRDefault="00731D7F" w:rsidP="00731D7F">
      <w:pPr>
        <w:pStyle w:val="paragraph"/>
        <w:spacing w:before="0" w:beforeAutospacing="0" w:after="0" w:afterAutospacing="0"/>
        <w:jc w:val="center"/>
        <w:textAlignment w:val="baseline"/>
        <w:rPr>
          <w:rFonts w:ascii="Segoe UI" w:hAnsi="Segoe UI" w:cs="Segoe UI"/>
          <w:sz w:val="18"/>
          <w:szCs w:val="18"/>
        </w:rPr>
      </w:pPr>
      <w:r>
        <w:rPr>
          <w:rStyle w:val="wacimagecontainer"/>
          <w:rFonts w:ascii="Segoe UI" w:eastAsiaTheme="majorEastAsia" w:hAnsi="Segoe UI" w:cs="Segoe UI"/>
          <w:noProof/>
          <w:sz w:val="18"/>
          <w:szCs w:val="18"/>
        </w:rPr>
        <w:drawing>
          <wp:inline distT="0" distB="0" distL="0" distR="0" wp14:anchorId="1BF9E274" wp14:editId="5C712FFD">
            <wp:extent cx="1013460" cy="1028700"/>
            <wp:effectExtent l="0" t="0" r="0" b="0"/>
            <wp:docPr id="1919636666"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and white logo&#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3460" cy="1028700"/>
                    </a:xfrm>
                    <a:prstGeom prst="rect">
                      <a:avLst/>
                    </a:prstGeom>
                    <a:noFill/>
                    <a:ln>
                      <a:noFill/>
                    </a:ln>
                  </pic:spPr>
                </pic:pic>
              </a:graphicData>
            </a:graphic>
          </wp:inline>
        </w:drawing>
      </w:r>
      <w:r>
        <w:rPr>
          <w:rStyle w:val="normaltextrun"/>
          <w:rFonts w:eastAsiaTheme="majorEastAsia"/>
        </w:rPr>
        <w:t> </w:t>
      </w:r>
      <w:r>
        <w:rPr>
          <w:rStyle w:val="scxw151083559"/>
          <w:rFonts w:eastAsiaTheme="majorEastAsia"/>
          <w:sz w:val="18"/>
          <w:szCs w:val="18"/>
        </w:rPr>
        <w:t> </w:t>
      </w:r>
      <w:r>
        <w:rPr>
          <w:sz w:val="18"/>
          <w:szCs w:val="18"/>
        </w:rPr>
        <w:br/>
      </w:r>
      <w:r>
        <w:rPr>
          <w:rStyle w:val="normaltextrun"/>
          <w:rFonts w:eastAsiaTheme="majorEastAsia"/>
          <w:sz w:val="18"/>
          <w:szCs w:val="18"/>
        </w:rPr>
        <w:t> </w:t>
      </w:r>
      <w:r>
        <w:rPr>
          <w:rStyle w:val="eop"/>
          <w:rFonts w:ascii="Roboto" w:eastAsiaTheme="majorEastAsia" w:hAnsi="Roboto" w:cs="Segoe UI"/>
          <w:sz w:val="18"/>
          <w:szCs w:val="18"/>
        </w:rPr>
        <w:t> </w:t>
      </w:r>
    </w:p>
    <w:p w14:paraId="08FE9623" w14:textId="77777777" w:rsidR="00731D7F" w:rsidRDefault="00731D7F" w:rsidP="00731D7F">
      <w:pPr>
        <w:pStyle w:val="paragraph"/>
        <w:spacing w:before="0" w:beforeAutospacing="0" w:after="0" w:afterAutospacing="0"/>
        <w:ind w:left="1440" w:right="1440"/>
        <w:jc w:val="center"/>
        <w:textAlignment w:val="baseline"/>
        <w:rPr>
          <w:rFonts w:ascii="Segoe UI" w:hAnsi="Segoe UI" w:cs="Segoe UI"/>
          <w:sz w:val="18"/>
          <w:szCs w:val="18"/>
        </w:rPr>
      </w:pPr>
      <w:r>
        <w:rPr>
          <w:rStyle w:val="normaltextrun"/>
          <w:rFonts w:ascii="Roboto" w:eastAsiaTheme="majorEastAsia" w:hAnsi="Roboto" w:cs="Segoe UI"/>
          <w:sz w:val="22"/>
          <w:szCs w:val="22"/>
          <w:lang w:val="fr-FR"/>
        </w:rPr>
        <w:t>Représentation permanente de la Belgique auprès des Nations Unies et auprès des institutions spécialisées à Genève</w:t>
      </w:r>
      <w:r>
        <w:rPr>
          <w:rStyle w:val="normaltextrun"/>
          <w:rFonts w:eastAsiaTheme="majorEastAsia"/>
          <w:sz w:val="22"/>
          <w:szCs w:val="22"/>
        </w:rPr>
        <w:t>  </w:t>
      </w:r>
      <w:r>
        <w:rPr>
          <w:rStyle w:val="eop"/>
          <w:rFonts w:ascii="Roboto" w:eastAsiaTheme="majorEastAsia" w:hAnsi="Roboto" w:cs="Segoe UI"/>
          <w:sz w:val="22"/>
          <w:szCs w:val="22"/>
        </w:rPr>
        <w:t> </w:t>
      </w:r>
    </w:p>
    <w:p w14:paraId="29D26FAB" w14:textId="77777777" w:rsidR="00731D7F" w:rsidRDefault="00731D7F" w:rsidP="00731D7F">
      <w:pPr>
        <w:pStyle w:val="paragraph"/>
        <w:spacing w:before="0" w:beforeAutospacing="0" w:after="0" w:afterAutospacing="0"/>
        <w:ind w:left="1440" w:right="1440"/>
        <w:jc w:val="center"/>
        <w:textAlignment w:val="baseline"/>
        <w:rPr>
          <w:rFonts w:ascii="Segoe UI" w:hAnsi="Segoe UI" w:cs="Segoe UI"/>
          <w:sz w:val="18"/>
          <w:szCs w:val="18"/>
        </w:rPr>
      </w:pPr>
      <w:r>
        <w:rPr>
          <w:rStyle w:val="normaltextrun"/>
          <w:rFonts w:eastAsiaTheme="majorEastAsia"/>
          <w:sz w:val="22"/>
          <w:szCs w:val="22"/>
        </w:rPr>
        <w:t>  </w:t>
      </w:r>
      <w:r>
        <w:rPr>
          <w:rStyle w:val="eop"/>
          <w:rFonts w:ascii="Roboto" w:eastAsiaTheme="majorEastAsia" w:hAnsi="Roboto" w:cs="Segoe UI"/>
          <w:sz w:val="22"/>
          <w:szCs w:val="22"/>
        </w:rPr>
        <w:t> </w:t>
      </w:r>
    </w:p>
    <w:p w14:paraId="0912BA62" w14:textId="77777777" w:rsidR="00731D7F" w:rsidRDefault="00731D7F" w:rsidP="00731D7F">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sz w:val="22"/>
          <w:szCs w:val="22"/>
        </w:rPr>
        <w:t> </w:t>
      </w:r>
      <w:r>
        <w:rPr>
          <w:rStyle w:val="eop"/>
          <w:rFonts w:ascii="Roboto" w:eastAsiaTheme="majorEastAsia" w:hAnsi="Roboto" w:cs="Segoe UI"/>
          <w:sz w:val="22"/>
          <w:szCs w:val="22"/>
        </w:rPr>
        <w:t> </w:t>
      </w:r>
    </w:p>
    <w:p w14:paraId="2E84EB1D" w14:textId="1F66E3AA" w:rsidR="00731D7F" w:rsidRDefault="00731D7F" w:rsidP="00731D7F">
      <w:pPr>
        <w:pStyle w:val="paragraph"/>
        <w:spacing w:before="0" w:beforeAutospacing="0" w:after="0" w:afterAutospacing="0"/>
        <w:jc w:val="center"/>
        <w:textAlignment w:val="baseline"/>
        <w:rPr>
          <w:rFonts w:ascii="Segoe UI" w:hAnsi="Segoe UI" w:cs="Segoe UI"/>
          <w:sz w:val="18"/>
          <w:szCs w:val="18"/>
        </w:rPr>
      </w:pPr>
      <w:r>
        <w:rPr>
          <w:rStyle w:val="normaltextrun"/>
          <w:rFonts w:ascii="Roboto" w:eastAsiaTheme="majorEastAsia" w:hAnsi="Roboto" w:cs="Segoe UI"/>
          <w:b/>
          <w:bCs/>
          <w:sz w:val="22"/>
          <w:szCs w:val="22"/>
          <w:lang w:val="en-US"/>
        </w:rPr>
        <w:t>WG UPR 48 – Iran</w:t>
      </w:r>
      <w:r>
        <w:rPr>
          <w:rStyle w:val="normaltextrun"/>
          <w:rFonts w:ascii="Roboto" w:eastAsiaTheme="majorEastAsia" w:hAnsi="Roboto" w:cs="Segoe UI"/>
          <w:sz w:val="22"/>
          <w:szCs w:val="22"/>
          <w:lang w:val="en-US"/>
        </w:rPr>
        <w:t> </w:t>
      </w:r>
      <w:r>
        <w:rPr>
          <w:rStyle w:val="eop"/>
          <w:rFonts w:ascii="Roboto" w:eastAsiaTheme="majorEastAsia" w:hAnsi="Roboto" w:cs="Segoe UI"/>
          <w:sz w:val="22"/>
          <w:szCs w:val="22"/>
        </w:rPr>
        <w:t> </w:t>
      </w:r>
    </w:p>
    <w:p w14:paraId="3C3C8323" w14:textId="77777777" w:rsidR="00731D7F" w:rsidRDefault="00731D7F" w:rsidP="00731D7F">
      <w:pPr>
        <w:pStyle w:val="paragraph"/>
        <w:spacing w:before="0" w:beforeAutospacing="0" w:after="0" w:afterAutospacing="0"/>
        <w:jc w:val="center"/>
        <w:textAlignment w:val="baseline"/>
        <w:rPr>
          <w:rFonts w:ascii="Segoe UI" w:hAnsi="Segoe UI" w:cs="Segoe UI"/>
          <w:sz w:val="18"/>
          <w:szCs w:val="18"/>
        </w:rPr>
      </w:pPr>
      <w:r>
        <w:rPr>
          <w:rStyle w:val="normaltextrun"/>
          <w:rFonts w:ascii="Roboto" w:eastAsiaTheme="majorEastAsia" w:hAnsi="Roboto" w:cs="Segoe UI"/>
          <w:b/>
          <w:bCs/>
          <w:sz w:val="22"/>
          <w:szCs w:val="22"/>
          <w:lang w:val="en-US"/>
        </w:rPr>
        <w:t>Intervention of Belgium</w:t>
      </w:r>
      <w:r>
        <w:rPr>
          <w:rStyle w:val="normaltextrun"/>
          <w:rFonts w:eastAsiaTheme="majorEastAsia"/>
          <w:sz w:val="22"/>
          <w:szCs w:val="22"/>
        </w:rPr>
        <w:t> </w:t>
      </w:r>
      <w:r>
        <w:rPr>
          <w:rStyle w:val="eop"/>
          <w:rFonts w:ascii="Roboto" w:eastAsiaTheme="majorEastAsia" w:hAnsi="Roboto" w:cs="Segoe UI"/>
          <w:sz w:val="22"/>
          <w:szCs w:val="22"/>
        </w:rPr>
        <w:t> </w:t>
      </w:r>
    </w:p>
    <w:p w14:paraId="787FBA1E" w14:textId="3E280402" w:rsidR="00731D7F" w:rsidRDefault="004C7103" w:rsidP="00731D7F">
      <w:pPr>
        <w:pStyle w:val="paragraph"/>
        <w:spacing w:before="0" w:beforeAutospacing="0" w:after="0" w:afterAutospacing="0"/>
        <w:jc w:val="center"/>
        <w:textAlignment w:val="baseline"/>
        <w:rPr>
          <w:rFonts w:ascii="Segoe UI" w:hAnsi="Segoe UI" w:cs="Segoe UI"/>
          <w:sz w:val="18"/>
          <w:szCs w:val="18"/>
        </w:rPr>
      </w:pPr>
      <w:r>
        <w:rPr>
          <w:rStyle w:val="normaltextrun"/>
          <w:rFonts w:ascii="Roboto" w:eastAsiaTheme="majorEastAsia" w:hAnsi="Roboto" w:cs="Segoe UI"/>
          <w:sz w:val="22"/>
          <w:szCs w:val="22"/>
          <w:lang w:val="en-US"/>
        </w:rPr>
        <w:t xml:space="preserve">24 </w:t>
      </w:r>
      <w:r w:rsidR="00731D7F">
        <w:rPr>
          <w:rStyle w:val="normaltextrun"/>
          <w:rFonts w:ascii="Roboto" w:eastAsiaTheme="majorEastAsia" w:hAnsi="Roboto" w:cs="Segoe UI"/>
          <w:sz w:val="22"/>
          <w:szCs w:val="22"/>
          <w:lang w:val="en-US"/>
        </w:rPr>
        <w:t>January 2025</w:t>
      </w:r>
      <w:r w:rsidR="00731D7F">
        <w:rPr>
          <w:rStyle w:val="normaltextrun"/>
          <w:rFonts w:eastAsiaTheme="majorEastAsia"/>
          <w:sz w:val="22"/>
          <w:szCs w:val="22"/>
        </w:rPr>
        <w:t> </w:t>
      </w:r>
      <w:r w:rsidR="00731D7F">
        <w:rPr>
          <w:rStyle w:val="eop"/>
          <w:rFonts w:ascii="Roboto" w:eastAsiaTheme="majorEastAsia" w:hAnsi="Roboto" w:cs="Segoe UI"/>
          <w:sz w:val="22"/>
          <w:szCs w:val="22"/>
        </w:rPr>
        <w:t> </w:t>
      </w:r>
    </w:p>
    <w:p w14:paraId="5713FA06" w14:textId="77777777" w:rsidR="00731D7F" w:rsidRDefault="00731D7F" w:rsidP="00731D7F">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rPr>
        <w:t> </w:t>
      </w:r>
      <w:r>
        <w:rPr>
          <w:rStyle w:val="eop"/>
          <w:rFonts w:eastAsiaTheme="majorEastAsia"/>
        </w:rPr>
        <w:t> </w:t>
      </w:r>
    </w:p>
    <w:p w14:paraId="346B8C07" w14:textId="77777777" w:rsidR="00731D7F" w:rsidRDefault="00731D7F" w:rsidP="00731D7F">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sz w:val="22"/>
          <w:szCs w:val="22"/>
        </w:rPr>
        <w:t>  </w:t>
      </w:r>
      <w:r>
        <w:rPr>
          <w:rStyle w:val="eop"/>
          <w:rFonts w:ascii="Roboto" w:eastAsiaTheme="majorEastAsia" w:hAnsi="Roboto" w:cs="Segoe UI"/>
          <w:sz w:val="22"/>
          <w:szCs w:val="22"/>
        </w:rPr>
        <w:t> </w:t>
      </w:r>
    </w:p>
    <w:p w14:paraId="1CE7A5D6" w14:textId="3147D104" w:rsidR="00731D7F" w:rsidRDefault="00731D7F" w:rsidP="00731D7F">
      <w:pPr>
        <w:pStyle w:val="paragraph"/>
        <w:spacing w:before="0" w:beforeAutospacing="0" w:after="0" w:afterAutospacing="0"/>
        <w:jc w:val="both"/>
        <w:textAlignment w:val="baseline"/>
        <w:rPr>
          <w:rStyle w:val="eop"/>
          <w:rFonts w:ascii="Roboto" w:eastAsiaTheme="majorEastAsia" w:hAnsi="Roboto" w:cs="Segoe UI"/>
          <w:sz w:val="22"/>
          <w:szCs w:val="22"/>
        </w:rPr>
      </w:pPr>
      <w:r>
        <w:rPr>
          <w:rStyle w:val="normaltextrun"/>
          <w:rFonts w:ascii="Roboto" w:eastAsiaTheme="majorEastAsia" w:hAnsi="Roboto" w:cs="Segoe UI"/>
          <w:sz w:val="22"/>
          <w:szCs w:val="22"/>
          <w:lang w:val="en-US"/>
        </w:rPr>
        <w:t>President,</w:t>
      </w:r>
      <w:r>
        <w:rPr>
          <w:rStyle w:val="normaltextrun"/>
          <w:rFonts w:eastAsiaTheme="majorEastAsia"/>
          <w:sz w:val="22"/>
          <w:szCs w:val="22"/>
        </w:rPr>
        <w:t>  </w:t>
      </w:r>
      <w:r>
        <w:rPr>
          <w:rStyle w:val="eop"/>
          <w:rFonts w:ascii="Roboto" w:eastAsiaTheme="majorEastAsia" w:hAnsi="Roboto" w:cs="Segoe UI"/>
          <w:sz w:val="22"/>
          <w:szCs w:val="22"/>
        </w:rPr>
        <w:t> </w:t>
      </w:r>
    </w:p>
    <w:p w14:paraId="7DD1CC8B" w14:textId="77777777" w:rsidR="00731D7F" w:rsidRPr="00D728C8" w:rsidRDefault="00731D7F" w:rsidP="00731D7F">
      <w:pPr>
        <w:pStyle w:val="paragraph"/>
        <w:spacing w:before="0" w:beforeAutospacing="0" w:after="0" w:afterAutospacing="0"/>
        <w:jc w:val="both"/>
        <w:textAlignment w:val="baseline"/>
        <w:rPr>
          <w:rFonts w:ascii="Segoe UI" w:hAnsi="Segoe UI" w:cs="Segoe UI"/>
          <w:sz w:val="18"/>
          <w:szCs w:val="18"/>
        </w:rPr>
      </w:pPr>
      <w:r w:rsidRPr="002247DA">
        <w:rPr>
          <w:rFonts w:ascii="Roboto" w:hAnsi="Roboto" w:cs="Segoe UI"/>
          <w14:ligatures w14:val="none"/>
        </w:rPr>
        <w:t> </w:t>
      </w:r>
    </w:p>
    <w:p w14:paraId="74A0ED79" w14:textId="00D5CBC2" w:rsidR="00731D7F" w:rsidRPr="00DB7131" w:rsidRDefault="00731D7F" w:rsidP="00731D7F">
      <w:pPr>
        <w:pStyle w:val="paragraph"/>
        <w:spacing w:before="0" w:beforeAutospacing="0" w:after="0" w:afterAutospacing="0"/>
        <w:jc w:val="both"/>
        <w:textAlignment w:val="baseline"/>
        <w:rPr>
          <w:rStyle w:val="normaltextrun"/>
          <w:rFonts w:ascii="Roboto" w:eastAsiaTheme="majorEastAsia" w:hAnsi="Roboto" w:cs="Segoe UI"/>
          <w:sz w:val="22"/>
          <w:szCs w:val="22"/>
          <w:lang w:val="en-US"/>
        </w:rPr>
      </w:pPr>
      <w:r>
        <w:rPr>
          <w:rFonts w:ascii="Roboto" w:hAnsi="Roboto" w:cs="Segoe UI"/>
          <w:sz w:val="22"/>
          <w:szCs w:val="22"/>
          <w:lang w:val="en-US"/>
          <w14:ligatures w14:val="none"/>
        </w:rPr>
        <w:t xml:space="preserve">Belgium welcomes </w:t>
      </w:r>
      <w:r w:rsidR="00D72142">
        <w:rPr>
          <w:rFonts w:ascii="Roboto" w:hAnsi="Roboto" w:cs="Segoe UI"/>
          <w:sz w:val="22"/>
          <w:szCs w:val="22"/>
          <w:lang w:val="en-US"/>
          <w14:ligatures w14:val="none"/>
        </w:rPr>
        <w:t xml:space="preserve">Iran’s delegation. Belgium </w:t>
      </w:r>
      <w:r>
        <w:rPr>
          <w:rFonts w:ascii="Roboto" w:hAnsi="Roboto" w:cs="Segoe UI"/>
          <w:sz w:val="22"/>
          <w:szCs w:val="22"/>
          <w:lang w:val="en-US"/>
          <w14:ligatures w14:val="none"/>
        </w:rPr>
        <w:t>remain</w:t>
      </w:r>
      <w:r w:rsidR="00D72142">
        <w:rPr>
          <w:rFonts w:ascii="Roboto" w:hAnsi="Roboto" w:cs="Segoe UI"/>
          <w:sz w:val="22"/>
          <w:szCs w:val="22"/>
          <w:lang w:val="en-US"/>
          <w14:ligatures w14:val="none"/>
        </w:rPr>
        <w:t xml:space="preserve">s </w:t>
      </w:r>
      <w:r w:rsidR="00B16C6C">
        <w:rPr>
          <w:rFonts w:ascii="Roboto" w:hAnsi="Roboto" w:cs="Segoe UI"/>
          <w:sz w:val="22"/>
          <w:szCs w:val="22"/>
          <w:lang w:val="en-US"/>
          <w14:ligatures w14:val="none"/>
        </w:rPr>
        <w:t xml:space="preserve">deeply </w:t>
      </w:r>
      <w:r w:rsidR="00D72142">
        <w:rPr>
          <w:rFonts w:ascii="Roboto" w:hAnsi="Roboto" w:cs="Segoe UI"/>
          <w:sz w:val="22"/>
          <w:szCs w:val="22"/>
          <w:lang w:val="en-US"/>
          <w14:ligatures w14:val="none"/>
        </w:rPr>
        <w:t xml:space="preserve">concerned </w:t>
      </w:r>
      <w:r w:rsidR="00B16C6C">
        <w:rPr>
          <w:rFonts w:ascii="Roboto" w:hAnsi="Roboto" w:cs="Segoe UI"/>
          <w:sz w:val="22"/>
          <w:szCs w:val="22"/>
          <w:lang w:val="en-US"/>
          <w14:ligatures w14:val="none"/>
        </w:rPr>
        <w:t>about</w:t>
      </w:r>
      <w:r w:rsidR="00D72142">
        <w:rPr>
          <w:rFonts w:ascii="Roboto" w:hAnsi="Roboto" w:cs="Segoe UI"/>
          <w:sz w:val="22"/>
          <w:szCs w:val="22"/>
          <w:lang w:val="en-US"/>
          <w14:ligatures w14:val="none"/>
        </w:rPr>
        <w:t xml:space="preserve"> the human rights situation in Iran and particularly</w:t>
      </w:r>
      <w:r w:rsidR="00B16C6C">
        <w:rPr>
          <w:rFonts w:ascii="Roboto" w:hAnsi="Roboto" w:cs="Segoe UI"/>
          <w:sz w:val="22"/>
          <w:szCs w:val="22"/>
          <w:lang w:val="en-US"/>
          <w14:ligatures w14:val="none"/>
        </w:rPr>
        <w:t xml:space="preserve"> about </w:t>
      </w:r>
      <w:r w:rsidR="00D72142">
        <w:rPr>
          <w:rFonts w:ascii="Roboto" w:hAnsi="Roboto" w:cs="Segoe UI"/>
          <w:sz w:val="22"/>
          <w:szCs w:val="22"/>
          <w:lang w:val="en-US"/>
          <w14:ligatures w14:val="none"/>
        </w:rPr>
        <w:t xml:space="preserve"> the extensive use of the death penalty and the </w:t>
      </w:r>
      <w:r w:rsidR="000C72D4">
        <w:rPr>
          <w:rFonts w:ascii="Roboto" w:hAnsi="Roboto" w:cs="Segoe UI"/>
          <w:sz w:val="22"/>
          <w:szCs w:val="22"/>
          <w:lang w:val="en-US"/>
          <w14:ligatures w14:val="none"/>
        </w:rPr>
        <w:t>deep-rooted</w:t>
      </w:r>
      <w:r w:rsidR="00D72142">
        <w:rPr>
          <w:rFonts w:ascii="Roboto" w:hAnsi="Roboto" w:cs="Segoe UI"/>
          <w:sz w:val="22"/>
          <w:szCs w:val="22"/>
          <w:lang w:val="en-US"/>
          <w14:ligatures w14:val="none"/>
        </w:rPr>
        <w:t xml:space="preserve"> discrimination against women and girls.</w:t>
      </w:r>
      <w:r>
        <w:rPr>
          <w:rFonts w:ascii="Roboto" w:hAnsi="Roboto" w:cs="Segoe UI"/>
          <w:sz w:val="22"/>
          <w:szCs w:val="22"/>
          <w:lang w:val="en-US"/>
          <w14:ligatures w14:val="none"/>
        </w:rPr>
        <w:t xml:space="preserve"> </w:t>
      </w:r>
    </w:p>
    <w:p w14:paraId="5CC33A42" w14:textId="77777777" w:rsidR="00731D7F" w:rsidRDefault="00731D7F" w:rsidP="00731D7F">
      <w:pPr>
        <w:pStyle w:val="paragraph"/>
        <w:spacing w:before="0" w:beforeAutospacing="0" w:after="0" w:afterAutospacing="0"/>
        <w:jc w:val="both"/>
        <w:textAlignment w:val="baseline"/>
        <w:rPr>
          <w:rStyle w:val="normaltextrun"/>
          <w:rFonts w:ascii="Roboto" w:eastAsiaTheme="majorEastAsia" w:hAnsi="Roboto" w:cs="Segoe UI"/>
          <w:sz w:val="22"/>
          <w:szCs w:val="22"/>
          <w:lang w:val="en-US"/>
        </w:rPr>
      </w:pPr>
    </w:p>
    <w:p w14:paraId="489EE731" w14:textId="171F9D74" w:rsidR="00731D7F" w:rsidRPr="00DB7131" w:rsidRDefault="00731D7F" w:rsidP="00731D7F">
      <w:pPr>
        <w:pStyle w:val="paragraph"/>
        <w:spacing w:before="0" w:beforeAutospacing="0" w:after="0" w:afterAutospacing="0"/>
        <w:jc w:val="both"/>
        <w:textAlignment w:val="baseline"/>
        <w:rPr>
          <w:rFonts w:ascii="Roboto" w:hAnsi="Roboto" w:cs="Segoe UI"/>
          <w:sz w:val="22"/>
          <w:szCs w:val="22"/>
          <w:lang w:val="en-US"/>
          <w14:ligatures w14:val="none"/>
        </w:rPr>
      </w:pPr>
      <w:r w:rsidRPr="00DB7131">
        <w:rPr>
          <w:rStyle w:val="normaltextrun"/>
          <w:rFonts w:ascii="Roboto" w:eastAsiaTheme="majorEastAsia" w:hAnsi="Roboto" w:cs="Segoe UI"/>
          <w:sz w:val="22"/>
          <w:szCs w:val="22"/>
          <w:lang w:val="en-US"/>
        </w:rPr>
        <w:t>Belgium recommends to:</w:t>
      </w:r>
      <w:r w:rsidRPr="00DB7131">
        <w:rPr>
          <w:rStyle w:val="normaltextrun"/>
          <w:rFonts w:eastAsiaTheme="majorEastAsia"/>
          <w:sz w:val="22"/>
          <w:szCs w:val="22"/>
        </w:rPr>
        <w:t>  </w:t>
      </w:r>
      <w:r w:rsidRPr="00DB7131">
        <w:rPr>
          <w:rStyle w:val="eop"/>
          <w:rFonts w:ascii="Roboto" w:eastAsiaTheme="majorEastAsia" w:hAnsi="Roboto" w:cs="Segoe UI"/>
          <w:sz w:val="22"/>
          <w:szCs w:val="22"/>
        </w:rPr>
        <w:t> </w:t>
      </w:r>
    </w:p>
    <w:p w14:paraId="13182E40" w14:textId="77777777" w:rsidR="00731D7F" w:rsidRPr="00DB7131" w:rsidRDefault="00731D7F" w:rsidP="00731D7F">
      <w:pPr>
        <w:pStyle w:val="paragraph"/>
        <w:spacing w:before="0" w:beforeAutospacing="0" w:after="0" w:afterAutospacing="0"/>
        <w:jc w:val="both"/>
        <w:textAlignment w:val="baseline"/>
        <w:rPr>
          <w:rStyle w:val="normaltextrun"/>
          <w:rFonts w:ascii="Roboto" w:eastAsiaTheme="majorEastAsia" w:hAnsi="Roboto"/>
          <w:sz w:val="22"/>
          <w:szCs w:val="22"/>
        </w:rPr>
      </w:pPr>
    </w:p>
    <w:p w14:paraId="5EABE29B" w14:textId="2C452384" w:rsidR="00D72142" w:rsidRPr="00D72142" w:rsidRDefault="00731D7F" w:rsidP="00D72142">
      <w:pPr>
        <w:jc w:val="both"/>
        <w:rPr>
          <w:rFonts w:ascii="Roboto" w:hAnsi="Roboto"/>
          <w:lang w:val="en-US"/>
        </w:rPr>
      </w:pPr>
      <w:r w:rsidRPr="00DB7131">
        <w:rPr>
          <w:rFonts w:ascii="Roboto" w:hAnsi="Roboto"/>
          <w:b/>
          <w:bCs/>
          <w:color w:val="000000"/>
          <w:lang w:val="en-US"/>
        </w:rPr>
        <w:t>R</w:t>
      </w:r>
      <w:r>
        <w:rPr>
          <w:rFonts w:ascii="Roboto" w:hAnsi="Roboto"/>
          <w:b/>
          <w:bCs/>
          <w:color w:val="000000"/>
          <w:lang w:val="en-US"/>
        </w:rPr>
        <w:t>1.</w:t>
      </w:r>
      <w:r w:rsidRPr="002555BC">
        <w:rPr>
          <w:rFonts w:ascii="Roboto" w:hAnsi="Roboto"/>
          <w:color w:val="000000"/>
          <w:lang w:val="en-US"/>
        </w:rPr>
        <w:t xml:space="preserve"> </w:t>
      </w:r>
      <w:r w:rsidR="00D72142" w:rsidRPr="00D72142">
        <w:rPr>
          <w:rFonts w:ascii="Roboto" w:hAnsi="Roboto"/>
          <w:lang w:val="en-GB"/>
        </w:rPr>
        <w:t xml:space="preserve">Adopt </w:t>
      </w:r>
      <w:r w:rsidR="00BC3132">
        <w:rPr>
          <w:rFonts w:ascii="Roboto" w:hAnsi="Roboto"/>
          <w:lang w:val="en-GB"/>
        </w:rPr>
        <w:t xml:space="preserve">a </w:t>
      </w:r>
      <w:r w:rsidR="00D72142" w:rsidRPr="00D72142">
        <w:rPr>
          <w:rFonts w:ascii="Roboto" w:hAnsi="Roboto"/>
          <w:lang w:val="en-GB"/>
        </w:rPr>
        <w:t xml:space="preserve">moratorium on executions with a view to abolishing the death penalty at least for crimes committed by persons under 18, in accordance with Iran’s obligations under the </w:t>
      </w:r>
      <w:r w:rsidR="0077522A">
        <w:rPr>
          <w:rFonts w:ascii="Roboto" w:hAnsi="Roboto"/>
          <w:lang w:val="en-GB"/>
        </w:rPr>
        <w:t>ICCPR</w:t>
      </w:r>
      <w:r w:rsidR="00D72142" w:rsidRPr="00D72142">
        <w:rPr>
          <w:rFonts w:ascii="Roboto" w:hAnsi="Roboto"/>
          <w:lang w:val="en-GB"/>
        </w:rPr>
        <w:t xml:space="preserve"> and the Convention on the Rights of the Child.</w:t>
      </w:r>
      <w:r w:rsidR="00D72142" w:rsidRPr="00D72142">
        <w:rPr>
          <w:rFonts w:ascii="Roboto" w:hAnsi="Roboto"/>
          <w:lang w:val="en-BE"/>
        </w:rPr>
        <w:t> </w:t>
      </w:r>
    </w:p>
    <w:p w14:paraId="08F4F0F8" w14:textId="3931B125" w:rsidR="00D72142" w:rsidRPr="00D72142" w:rsidRDefault="00731D7F" w:rsidP="00D72142">
      <w:pPr>
        <w:jc w:val="both"/>
        <w:rPr>
          <w:rStyle w:val="eop"/>
          <w:rFonts w:ascii="Roboto" w:hAnsi="Roboto" w:cs="Segoe UI"/>
          <w:lang w:val="en-US"/>
        </w:rPr>
      </w:pPr>
      <w:r w:rsidRPr="002555BC">
        <w:rPr>
          <w:rFonts w:ascii="Roboto" w:hAnsi="Roboto"/>
          <w:b/>
          <w:bCs/>
          <w:lang w:val="en-GB"/>
        </w:rPr>
        <w:t>R</w:t>
      </w:r>
      <w:r>
        <w:rPr>
          <w:rFonts w:ascii="Roboto" w:hAnsi="Roboto"/>
          <w:b/>
          <w:bCs/>
          <w:lang w:val="en-GB"/>
        </w:rPr>
        <w:t>2.</w:t>
      </w:r>
      <w:r w:rsidRPr="002555BC">
        <w:rPr>
          <w:rFonts w:ascii="Roboto" w:hAnsi="Roboto"/>
          <w:lang w:val="en-US"/>
        </w:rPr>
        <w:t> </w:t>
      </w:r>
      <w:r w:rsidR="00D72142" w:rsidRPr="00D72142">
        <w:rPr>
          <w:rFonts w:ascii="Roboto" w:hAnsi="Roboto" w:cs="Segoe UI"/>
          <w:lang w:val="en-GB"/>
        </w:rPr>
        <w:t>Repeal</w:t>
      </w:r>
      <w:r w:rsidR="00D37F35">
        <w:rPr>
          <w:rFonts w:ascii="Roboto" w:hAnsi="Roboto" w:cs="Segoe UI"/>
          <w:lang w:val="en-GB"/>
        </w:rPr>
        <w:t>,</w:t>
      </w:r>
      <w:r w:rsidR="00D72142" w:rsidRPr="00D72142">
        <w:rPr>
          <w:rFonts w:ascii="Roboto" w:hAnsi="Roboto" w:cs="Segoe UI"/>
          <w:lang w:val="en-GB"/>
        </w:rPr>
        <w:t xml:space="preserve"> amend</w:t>
      </w:r>
      <w:r w:rsidR="00D37F35">
        <w:rPr>
          <w:rFonts w:ascii="Roboto" w:hAnsi="Roboto" w:cs="Segoe UI"/>
          <w:lang w:val="en-GB"/>
        </w:rPr>
        <w:t xml:space="preserve"> or refrain from implementing</w:t>
      </w:r>
      <w:r w:rsidR="00D72142" w:rsidRPr="00D72142">
        <w:rPr>
          <w:rFonts w:ascii="Roboto" w:hAnsi="Roboto" w:cs="Segoe UI"/>
          <w:lang w:val="en-GB"/>
        </w:rPr>
        <w:t xml:space="preserve"> </w:t>
      </w:r>
      <w:r w:rsidR="00080BE5">
        <w:rPr>
          <w:rFonts w:ascii="Roboto" w:hAnsi="Roboto" w:cs="Segoe UI"/>
          <w:lang w:val="en-GB"/>
        </w:rPr>
        <w:t xml:space="preserve">all </w:t>
      </w:r>
      <w:r w:rsidR="00D72142" w:rsidRPr="00D72142">
        <w:rPr>
          <w:rFonts w:ascii="Roboto" w:hAnsi="Roboto" w:cs="Segoe UI"/>
          <w:lang w:val="en-GB"/>
        </w:rPr>
        <w:t>laws</w:t>
      </w:r>
      <w:r w:rsidR="0026638A">
        <w:rPr>
          <w:rFonts w:ascii="Roboto" w:hAnsi="Roboto" w:cs="Segoe UI"/>
          <w:lang w:val="en-GB"/>
        </w:rPr>
        <w:t>, regulations</w:t>
      </w:r>
      <w:r w:rsidR="003D006B">
        <w:rPr>
          <w:rFonts w:ascii="Roboto" w:hAnsi="Roboto" w:cs="Segoe UI"/>
          <w:lang w:val="en-GB"/>
        </w:rPr>
        <w:t xml:space="preserve"> and procedures</w:t>
      </w:r>
      <w:r w:rsidR="00D72142" w:rsidRPr="00D72142">
        <w:rPr>
          <w:rFonts w:ascii="Roboto" w:hAnsi="Roboto" w:cs="Segoe UI"/>
          <w:lang w:val="en-GB"/>
        </w:rPr>
        <w:t xml:space="preserve"> discriminat</w:t>
      </w:r>
      <w:r w:rsidR="00424D4E">
        <w:rPr>
          <w:rFonts w:ascii="Roboto" w:hAnsi="Roboto" w:cs="Segoe UI"/>
          <w:lang w:val="en-GB"/>
        </w:rPr>
        <w:t>ing</w:t>
      </w:r>
      <w:r w:rsidR="00D72142" w:rsidRPr="00D72142">
        <w:rPr>
          <w:rFonts w:ascii="Roboto" w:hAnsi="Roboto" w:cs="Segoe UI"/>
          <w:lang w:val="en-GB"/>
        </w:rPr>
        <w:t xml:space="preserve"> </w:t>
      </w:r>
      <w:r w:rsidR="003D006B">
        <w:rPr>
          <w:rFonts w:ascii="Roboto" w:hAnsi="Roboto" w:cs="Segoe UI"/>
          <w:lang w:val="en-GB"/>
        </w:rPr>
        <w:t xml:space="preserve">directly </w:t>
      </w:r>
      <w:r w:rsidR="00D72142" w:rsidRPr="00D72142">
        <w:rPr>
          <w:rFonts w:ascii="Roboto" w:hAnsi="Roboto" w:cs="Segoe UI"/>
          <w:lang w:val="en-GB"/>
        </w:rPr>
        <w:t>against women and girls</w:t>
      </w:r>
      <w:r w:rsidR="00F56103">
        <w:rPr>
          <w:rFonts w:ascii="Roboto" w:hAnsi="Roboto" w:cs="Segoe UI"/>
          <w:lang w:val="en-GB"/>
        </w:rPr>
        <w:t xml:space="preserve">, </w:t>
      </w:r>
      <w:r w:rsidR="00E5185B">
        <w:rPr>
          <w:rFonts w:ascii="Roboto" w:hAnsi="Roboto" w:cs="Segoe UI"/>
          <w:lang w:val="en-GB"/>
        </w:rPr>
        <w:t xml:space="preserve">including mandatory dress codes, </w:t>
      </w:r>
      <w:r w:rsidR="00D72142" w:rsidRPr="00D72142">
        <w:rPr>
          <w:rFonts w:ascii="Roboto" w:hAnsi="Roboto" w:cs="Segoe UI"/>
          <w:lang w:val="en-GB"/>
        </w:rPr>
        <w:t>and take measures to ensure equality between women and men in law and practice</w:t>
      </w:r>
      <w:r w:rsidR="00520835">
        <w:rPr>
          <w:rFonts w:ascii="Roboto" w:hAnsi="Roboto" w:cs="Segoe UI"/>
          <w:lang w:val="en-GB"/>
        </w:rPr>
        <w:t>.</w:t>
      </w:r>
    </w:p>
    <w:p w14:paraId="4B3F36EC" w14:textId="5B99B5A0" w:rsidR="0061443F" w:rsidRPr="00A61347" w:rsidRDefault="00731D7F" w:rsidP="0061443F">
      <w:pPr>
        <w:jc w:val="both"/>
        <w:rPr>
          <w:rFonts w:ascii="Roboto" w:hAnsi="Roboto"/>
          <w:b/>
          <w:bCs/>
          <w:lang w:val="en-GB"/>
        </w:rPr>
      </w:pPr>
      <w:r w:rsidRPr="002555BC">
        <w:rPr>
          <w:rFonts w:ascii="Roboto" w:hAnsi="Roboto"/>
          <w:b/>
          <w:bCs/>
          <w:lang w:val="en-GB"/>
        </w:rPr>
        <w:t>R</w:t>
      </w:r>
      <w:r>
        <w:rPr>
          <w:rFonts w:ascii="Roboto" w:hAnsi="Roboto"/>
          <w:b/>
          <w:bCs/>
          <w:lang w:val="en-GB"/>
        </w:rPr>
        <w:t>3.</w:t>
      </w:r>
      <w:r w:rsidRPr="002555BC">
        <w:rPr>
          <w:rFonts w:ascii="Roboto" w:hAnsi="Roboto"/>
          <w:b/>
          <w:bCs/>
          <w:lang w:val="en-GB"/>
        </w:rPr>
        <w:t xml:space="preserve"> </w:t>
      </w:r>
      <w:r w:rsidR="0061443F" w:rsidRPr="00A61347">
        <w:rPr>
          <w:rFonts w:ascii="Roboto" w:hAnsi="Roboto"/>
          <w:lang w:val="en-US"/>
        </w:rPr>
        <w:t>Ensure that the constitutional and legislative order guarantees the enjoyment of all human rights on an equal basis to all religious minorities including, inter alia, Bahá’ís, Christians, Jews and Muslims of every denomination on an equal basis</w:t>
      </w:r>
      <w:r w:rsidR="0023002F">
        <w:rPr>
          <w:rFonts w:ascii="Roboto" w:hAnsi="Roboto"/>
          <w:lang w:val="en-US"/>
        </w:rPr>
        <w:t>.</w:t>
      </w:r>
      <w:r w:rsidR="0061443F" w:rsidRPr="00A61347">
        <w:rPr>
          <w:rFonts w:ascii="Roboto" w:hAnsi="Roboto"/>
          <w:lang w:val="en-US"/>
        </w:rPr>
        <w:t xml:space="preserve"> </w:t>
      </w:r>
    </w:p>
    <w:p w14:paraId="46AF6061" w14:textId="77777777" w:rsidR="00731D7F" w:rsidRPr="003A053D" w:rsidRDefault="00731D7F" w:rsidP="00731D7F">
      <w:pPr>
        <w:jc w:val="both"/>
        <w:rPr>
          <w:rStyle w:val="eop"/>
          <w:rFonts w:ascii="Roboto" w:hAnsi="Roboto"/>
          <w:lang w:val="en-BE"/>
        </w:rPr>
      </w:pPr>
      <w:r>
        <w:rPr>
          <w:rStyle w:val="normaltextrun"/>
          <w:rFonts w:ascii="Roboto" w:hAnsi="Roboto" w:cs="Segoe UI"/>
          <w:lang w:val="en-US"/>
        </w:rPr>
        <w:t>Thank you.</w:t>
      </w:r>
      <w:r w:rsidRPr="00D72142">
        <w:rPr>
          <w:rStyle w:val="eop"/>
          <w:rFonts w:ascii="Roboto" w:hAnsi="Roboto" w:cs="Segoe UI"/>
          <w:lang w:val="en-US"/>
        </w:rPr>
        <w:t> </w:t>
      </w:r>
    </w:p>
    <w:sectPr w:rsidR="00731D7F" w:rsidRPr="003A05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5C9B0" w14:textId="77777777" w:rsidR="00B507FC" w:rsidRDefault="00B507FC" w:rsidP="00B17054">
      <w:pPr>
        <w:spacing w:after="0" w:line="240" w:lineRule="auto"/>
      </w:pPr>
      <w:r>
        <w:separator/>
      </w:r>
    </w:p>
  </w:endnote>
  <w:endnote w:type="continuationSeparator" w:id="0">
    <w:p w14:paraId="16709A1F" w14:textId="77777777" w:rsidR="00B507FC" w:rsidRDefault="00B507FC" w:rsidP="00B17054">
      <w:pPr>
        <w:spacing w:after="0" w:line="240" w:lineRule="auto"/>
      </w:pPr>
      <w:r>
        <w:continuationSeparator/>
      </w:r>
    </w:p>
  </w:endnote>
  <w:endnote w:type="continuationNotice" w:id="1">
    <w:p w14:paraId="2864D48F" w14:textId="77777777" w:rsidR="00B507FC" w:rsidRDefault="00B507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D140E" w14:textId="77777777" w:rsidR="00B507FC" w:rsidRDefault="00B507FC" w:rsidP="00B17054">
      <w:pPr>
        <w:spacing w:after="0" w:line="240" w:lineRule="auto"/>
      </w:pPr>
      <w:r>
        <w:separator/>
      </w:r>
    </w:p>
  </w:footnote>
  <w:footnote w:type="continuationSeparator" w:id="0">
    <w:p w14:paraId="7CBCBDCC" w14:textId="77777777" w:rsidR="00B507FC" w:rsidRDefault="00B507FC" w:rsidP="00B17054">
      <w:pPr>
        <w:spacing w:after="0" w:line="240" w:lineRule="auto"/>
      </w:pPr>
      <w:r>
        <w:continuationSeparator/>
      </w:r>
    </w:p>
  </w:footnote>
  <w:footnote w:type="continuationNotice" w:id="1">
    <w:p w14:paraId="3BBFA455" w14:textId="77777777" w:rsidR="00B507FC" w:rsidRDefault="00B507FC">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731D7F"/>
    <w:rsid w:val="00080BE5"/>
    <w:rsid w:val="000C72D4"/>
    <w:rsid w:val="000F687A"/>
    <w:rsid w:val="00163B80"/>
    <w:rsid w:val="001D0D1B"/>
    <w:rsid w:val="00216A37"/>
    <w:rsid w:val="0023002F"/>
    <w:rsid w:val="0026638A"/>
    <w:rsid w:val="002E75B1"/>
    <w:rsid w:val="002F3F63"/>
    <w:rsid w:val="0039797C"/>
    <w:rsid w:val="003A7332"/>
    <w:rsid w:val="003D006B"/>
    <w:rsid w:val="00424D4E"/>
    <w:rsid w:val="00426E20"/>
    <w:rsid w:val="00463086"/>
    <w:rsid w:val="004C7103"/>
    <w:rsid w:val="00520835"/>
    <w:rsid w:val="0055618B"/>
    <w:rsid w:val="0061443F"/>
    <w:rsid w:val="0061723D"/>
    <w:rsid w:val="0065795A"/>
    <w:rsid w:val="00731D7F"/>
    <w:rsid w:val="0077522A"/>
    <w:rsid w:val="007E4571"/>
    <w:rsid w:val="00896CF7"/>
    <w:rsid w:val="00A07628"/>
    <w:rsid w:val="00A1478E"/>
    <w:rsid w:val="00A61347"/>
    <w:rsid w:val="00A93D63"/>
    <w:rsid w:val="00AD6921"/>
    <w:rsid w:val="00AE65CC"/>
    <w:rsid w:val="00B16C6C"/>
    <w:rsid w:val="00B17054"/>
    <w:rsid w:val="00B507FC"/>
    <w:rsid w:val="00B64383"/>
    <w:rsid w:val="00B71A56"/>
    <w:rsid w:val="00B858ED"/>
    <w:rsid w:val="00BC3132"/>
    <w:rsid w:val="00C22A94"/>
    <w:rsid w:val="00C813CE"/>
    <w:rsid w:val="00C84706"/>
    <w:rsid w:val="00D37F35"/>
    <w:rsid w:val="00D46C2A"/>
    <w:rsid w:val="00D72142"/>
    <w:rsid w:val="00E5185B"/>
    <w:rsid w:val="00F3357F"/>
    <w:rsid w:val="00F5610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8D061"/>
  <w15:chartTrackingRefBased/>
  <w15:docId w15:val="{5DE352E6-04DE-4B20-851D-8851E990F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D7F"/>
  </w:style>
  <w:style w:type="paragraph" w:styleId="Heading1">
    <w:name w:val="heading 1"/>
    <w:basedOn w:val="Normal"/>
    <w:next w:val="Normal"/>
    <w:link w:val="Heading1Char"/>
    <w:uiPriority w:val="9"/>
    <w:qFormat/>
    <w:rsid w:val="00731D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1D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1D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1D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1D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1D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1D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1D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1D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D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1D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1D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1D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1D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1D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1D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1D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1D7F"/>
    <w:rPr>
      <w:rFonts w:eastAsiaTheme="majorEastAsia" w:cstheme="majorBidi"/>
      <w:color w:val="272727" w:themeColor="text1" w:themeTint="D8"/>
    </w:rPr>
  </w:style>
  <w:style w:type="paragraph" w:styleId="Title">
    <w:name w:val="Title"/>
    <w:basedOn w:val="Normal"/>
    <w:next w:val="Normal"/>
    <w:link w:val="TitleChar"/>
    <w:uiPriority w:val="10"/>
    <w:qFormat/>
    <w:rsid w:val="00731D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1D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1D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1D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1D7F"/>
    <w:pPr>
      <w:spacing w:before="160"/>
      <w:jc w:val="center"/>
    </w:pPr>
    <w:rPr>
      <w:i/>
      <w:iCs/>
      <w:color w:val="404040" w:themeColor="text1" w:themeTint="BF"/>
    </w:rPr>
  </w:style>
  <w:style w:type="character" w:customStyle="1" w:styleId="QuoteChar">
    <w:name w:val="Quote Char"/>
    <w:basedOn w:val="DefaultParagraphFont"/>
    <w:link w:val="Quote"/>
    <w:uiPriority w:val="29"/>
    <w:rsid w:val="00731D7F"/>
    <w:rPr>
      <w:i/>
      <w:iCs/>
      <w:color w:val="404040" w:themeColor="text1" w:themeTint="BF"/>
    </w:rPr>
  </w:style>
  <w:style w:type="paragraph" w:styleId="ListParagraph">
    <w:name w:val="List Paragraph"/>
    <w:basedOn w:val="Normal"/>
    <w:uiPriority w:val="34"/>
    <w:qFormat/>
    <w:rsid w:val="00731D7F"/>
    <w:pPr>
      <w:ind w:left="720"/>
      <w:contextualSpacing/>
    </w:pPr>
  </w:style>
  <w:style w:type="character" w:styleId="IntenseEmphasis">
    <w:name w:val="Intense Emphasis"/>
    <w:basedOn w:val="DefaultParagraphFont"/>
    <w:uiPriority w:val="21"/>
    <w:qFormat/>
    <w:rsid w:val="00731D7F"/>
    <w:rPr>
      <w:i/>
      <w:iCs/>
      <w:color w:val="0F4761" w:themeColor="accent1" w:themeShade="BF"/>
    </w:rPr>
  </w:style>
  <w:style w:type="paragraph" w:styleId="IntenseQuote">
    <w:name w:val="Intense Quote"/>
    <w:basedOn w:val="Normal"/>
    <w:next w:val="Normal"/>
    <w:link w:val="IntenseQuoteChar"/>
    <w:uiPriority w:val="30"/>
    <w:qFormat/>
    <w:rsid w:val="00731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1D7F"/>
    <w:rPr>
      <w:i/>
      <w:iCs/>
      <w:color w:val="0F4761" w:themeColor="accent1" w:themeShade="BF"/>
    </w:rPr>
  </w:style>
  <w:style w:type="character" w:styleId="IntenseReference">
    <w:name w:val="Intense Reference"/>
    <w:basedOn w:val="DefaultParagraphFont"/>
    <w:uiPriority w:val="32"/>
    <w:qFormat/>
    <w:rsid w:val="00731D7F"/>
    <w:rPr>
      <w:b/>
      <w:bCs/>
      <w:smallCaps/>
      <w:color w:val="0F4761" w:themeColor="accent1" w:themeShade="BF"/>
      <w:spacing w:val="5"/>
    </w:rPr>
  </w:style>
  <w:style w:type="paragraph" w:customStyle="1" w:styleId="paragraph">
    <w:name w:val="paragraph"/>
    <w:basedOn w:val="Normal"/>
    <w:rsid w:val="00731D7F"/>
    <w:pPr>
      <w:spacing w:before="100" w:beforeAutospacing="1" w:after="100" w:afterAutospacing="1" w:line="240" w:lineRule="auto"/>
    </w:pPr>
    <w:rPr>
      <w:rFonts w:ascii="Times New Roman" w:eastAsia="Times New Roman" w:hAnsi="Times New Roman" w:cs="Times New Roman"/>
      <w:kern w:val="0"/>
      <w:sz w:val="24"/>
      <w:szCs w:val="24"/>
      <w:lang w:val="en-BE" w:eastAsia="en-BE"/>
    </w:rPr>
  </w:style>
  <w:style w:type="character" w:customStyle="1" w:styleId="scxw151083559">
    <w:name w:val="scxw151083559"/>
    <w:basedOn w:val="DefaultParagraphFont"/>
    <w:rsid w:val="00731D7F"/>
  </w:style>
  <w:style w:type="character" w:customStyle="1" w:styleId="wacimagecontainer">
    <w:name w:val="wacimagecontainer"/>
    <w:basedOn w:val="DefaultParagraphFont"/>
    <w:rsid w:val="00731D7F"/>
  </w:style>
  <w:style w:type="character" w:customStyle="1" w:styleId="normaltextrun">
    <w:name w:val="normaltextrun"/>
    <w:basedOn w:val="DefaultParagraphFont"/>
    <w:rsid w:val="00731D7F"/>
  </w:style>
  <w:style w:type="character" w:customStyle="1" w:styleId="eop">
    <w:name w:val="eop"/>
    <w:basedOn w:val="DefaultParagraphFont"/>
    <w:rsid w:val="00731D7F"/>
  </w:style>
  <w:style w:type="paragraph" w:styleId="Header">
    <w:name w:val="header"/>
    <w:basedOn w:val="Normal"/>
    <w:link w:val="HeaderChar"/>
    <w:uiPriority w:val="99"/>
    <w:semiHidden/>
    <w:unhideWhenUsed/>
    <w:rsid w:val="007E457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E4571"/>
  </w:style>
  <w:style w:type="paragraph" w:styleId="Footer">
    <w:name w:val="footer"/>
    <w:basedOn w:val="Normal"/>
    <w:link w:val="FooterChar"/>
    <w:uiPriority w:val="99"/>
    <w:semiHidden/>
    <w:unhideWhenUsed/>
    <w:rsid w:val="007E457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E4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50AA887763134BAC3E30003E29333D" ma:contentTypeVersion="3" ma:contentTypeDescription="Create a new document." ma:contentTypeScope="" ma:versionID="d02345de35019cc6cf263b96b7699c5f">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14356</DocId>
    <Category xmlns="328c4b46-73db-4dea-b856-05d9d8a86ba6" xsi:nil="true"/>
  </documentManagement>
</p:properties>
</file>

<file path=customXml/itemProps1.xml><?xml version="1.0" encoding="utf-8"?>
<ds:datastoreItem xmlns:ds="http://schemas.openxmlformats.org/officeDocument/2006/customXml" ds:itemID="{4A0961DC-6171-4EFD-9E2A-D1AD7344845F}"/>
</file>

<file path=customXml/itemProps2.xml><?xml version="1.0" encoding="utf-8"?>
<ds:datastoreItem xmlns:ds="http://schemas.openxmlformats.org/officeDocument/2006/customXml" ds:itemID="{B99CB23C-1FB7-41E8-8CF5-938BEB6AA87E}"/>
</file>

<file path=customXml/itemProps3.xml><?xml version="1.0" encoding="utf-8"?>
<ds:datastoreItem xmlns:ds="http://schemas.openxmlformats.org/officeDocument/2006/customXml" ds:itemID="{3A331669-1498-475D-AFA9-59AE854409CC}">
  <ds:schemaRefs>
    <ds:schemaRef ds:uri="http://schemas.microsoft.com/office/2006/metadata/properties"/>
    <ds:schemaRef ds:uri="http://schemas.microsoft.com/office/infopath/2007/PartnerControls"/>
    <ds:schemaRef ds:uri="3704e629-1736-4076-9790-d24d26510909"/>
    <ds:schemaRef ds:uri="d4a7c749-1ec4-49b5-85fc-851fe5877d8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1041</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Belgium</dc:title>
  <dc:subject/>
  <dc:creator>Willekens Vincent - M3</dc:creator>
  <cp:keywords/>
  <dc:description/>
  <cp:lastModifiedBy>De Nijs Katelijn - CELAEBZ</cp:lastModifiedBy>
  <cp:revision>2</cp:revision>
  <dcterms:created xsi:type="dcterms:W3CDTF">2025-01-17T10:06:00Z</dcterms:created>
  <dcterms:modified xsi:type="dcterms:W3CDTF">2025-01-17T10:06:00Z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dc1db8-2f64-468c-a02a-c7d04ea19826_Enabled">
    <vt:lpwstr>true</vt:lpwstr>
  </property>
  <property fmtid="{D5CDD505-2E9C-101B-9397-08002B2CF9AE}" pid="3" name="MSIP_Label_dddc1db8-2f64-468c-a02a-c7d04ea19826_SetDate">
    <vt:lpwstr>2025-01-06T11:29:31Z</vt:lpwstr>
  </property>
  <property fmtid="{D5CDD505-2E9C-101B-9397-08002B2CF9AE}" pid="4" name="MSIP_Label_dddc1db8-2f64-468c-a02a-c7d04ea19826_Method">
    <vt:lpwstr>Privileged</vt:lpwstr>
  </property>
  <property fmtid="{D5CDD505-2E9C-101B-9397-08002B2CF9AE}" pid="5" name="MSIP_Label_dddc1db8-2f64-468c-a02a-c7d04ea19826_Name">
    <vt:lpwstr>Non classifié - Niet geclassificeerd</vt:lpwstr>
  </property>
  <property fmtid="{D5CDD505-2E9C-101B-9397-08002B2CF9AE}" pid="6" name="MSIP_Label_dddc1db8-2f64-468c-a02a-c7d04ea19826_SiteId">
    <vt:lpwstr>80153b30-e434-429b-b41c-0d47f9deec42</vt:lpwstr>
  </property>
  <property fmtid="{D5CDD505-2E9C-101B-9397-08002B2CF9AE}" pid="7" name="MSIP_Label_dddc1db8-2f64-468c-a02a-c7d04ea19826_ActionId">
    <vt:lpwstr>75dce606-5473-4916-88f4-c36709fd042e</vt:lpwstr>
  </property>
  <property fmtid="{D5CDD505-2E9C-101B-9397-08002B2CF9AE}" pid="8" name="MSIP_Label_dddc1db8-2f64-468c-a02a-c7d04ea19826_ContentBits">
    <vt:lpwstr>0</vt:lpwstr>
  </property>
  <property fmtid="{D5CDD505-2E9C-101B-9397-08002B2CF9AE}" pid="9" name="ContentTypeId">
    <vt:lpwstr>0x0101008450AA887763134BAC3E30003E29333D</vt:lpwstr>
  </property>
  <property fmtid="{D5CDD505-2E9C-101B-9397-08002B2CF9AE}" pid="10" name="MediaServiceImageTags">
    <vt:lpwstr/>
  </property>
  <property fmtid="{D5CDD505-2E9C-101B-9397-08002B2CF9AE}" pid="11" name="ArchiveCode">
    <vt:lpwstr/>
  </property>
</Properties>
</file>