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4BB58" w14:textId="739CB153" w:rsidR="001946D4" w:rsidRPr="002E6EFF" w:rsidRDefault="001946D4" w:rsidP="00FC770C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5228149C" w14:textId="5FE14E11" w:rsidR="00A05BE2" w:rsidRPr="00A05BE2" w:rsidRDefault="001946D4" w:rsidP="00A05BE2">
      <w:pPr>
        <w:jc w:val="right"/>
        <w:rPr>
          <w:rFonts w:ascii="Times New Roman" w:hAnsi="Times New Roman" w:cs="Times New Roman"/>
          <w:bCs/>
          <w:i/>
          <w:color w:val="333333"/>
          <w:sz w:val="24"/>
          <w:szCs w:val="24"/>
        </w:rPr>
      </w:pPr>
      <w:r w:rsidRPr="002E6EFF">
        <w:rPr>
          <w:rFonts w:ascii="Times New Roman" w:hAnsi="Times New Roman" w:cs="Times New Roman"/>
          <w:bCs/>
          <w:i/>
          <w:color w:val="333333"/>
          <w:sz w:val="24"/>
          <w:szCs w:val="24"/>
        </w:rPr>
        <w:t>Check against delivery</w:t>
      </w:r>
    </w:p>
    <w:p w14:paraId="3FE5F185" w14:textId="6D092618" w:rsidR="00EC427A" w:rsidRPr="002E6EFF" w:rsidRDefault="00464D48" w:rsidP="00EC427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2E6EFF">
        <w:rPr>
          <w:rFonts w:ascii="Times New Roman" w:hAnsi="Times New Roman"/>
          <w:b/>
          <w:bCs/>
          <w:sz w:val="24"/>
          <w:szCs w:val="24"/>
          <w:lang w:val="en-GB"/>
        </w:rPr>
        <w:t>UPR</w:t>
      </w:r>
      <w:r w:rsidR="004C2835" w:rsidRPr="002E6EFF">
        <w:rPr>
          <w:rFonts w:ascii="Times New Roman" w:hAnsi="Times New Roman"/>
          <w:b/>
          <w:bCs/>
          <w:sz w:val="24"/>
          <w:szCs w:val="24"/>
          <w:lang w:val="en-GB"/>
        </w:rPr>
        <w:t>4</w:t>
      </w:r>
      <w:r w:rsidR="00574DAA">
        <w:rPr>
          <w:rFonts w:ascii="Times New Roman" w:hAnsi="Times New Roman"/>
          <w:b/>
          <w:bCs/>
          <w:sz w:val="24"/>
          <w:szCs w:val="24"/>
          <w:lang w:val="en-GB"/>
        </w:rPr>
        <w:t>8</w:t>
      </w:r>
      <w:r w:rsidR="00EC427A" w:rsidRPr="002E6EFF">
        <w:rPr>
          <w:rFonts w:ascii="Times New Roman" w:hAnsi="Times New Roman"/>
          <w:b/>
          <w:bCs/>
          <w:sz w:val="24"/>
          <w:szCs w:val="24"/>
          <w:lang w:val="en-GB"/>
        </w:rPr>
        <w:t xml:space="preserve"> – </w:t>
      </w:r>
      <w:r w:rsidR="003547EE">
        <w:rPr>
          <w:rFonts w:ascii="Times New Roman" w:hAnsi="Times New Roman"/>
          <w:b/>
          <w:bCs/>
          <w:sz w:val="24"/>
          <w:szCs w:val="24"/>
          <w:lang w:val="en-GB"/>
        </w:rPr>
        <w:t>Gambia</w:t>
      </w:r>
      <w:r w:rsidR="00CF54A2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r w:rsidR="00431907" w:rsidRPr="002E6EFF">
        <w:rPr>
          <w:rFonts w:ascii="Times New Roman" w:hAnsi="Times New Roman"/>
          <w:b/>
          <w:bCs/>
          <w:sz w:val="24"/>
          <w:szCs w:val="24"/>
          <w:lang w:val="en-GB"/>
        </w:rPr>
        <w:t>(</w:t>
      </w:r>
      <w:r w:rsidR="00ED47B3">
        <w:rPr>
          <w:rFonts w:ascii="Times New Roman" w:hAnsi="Times New Roman"/>
          <w:b/>
          <w:bCs/>
          <w:sz w:val="24"/>
          <w:szCs w:val="24"/>
          <w:lang w:val="en-GB"/>
        </w:rPr>
        <w:t>1min</w:t>
      </w:r>
      <w:r w:rsidR="00431907" w:rsidRPr="002E6EFF">
        <w:rPr>
          <w:rFonts w:ascii="Times New Roman" w:hAnsi="Times New Roman"/>
          <w:b/>
          <w:bCs/>
          <w:sz w:val="24"/>
          <w:szCs w:val="24"/>
          <w:lang w:val="en-GB"/>
        </w:rPr>
        <w:t>)</w:t>
      </w:r>
      <w:r w:rsidR="00EC427A" w:rsidRPr="002E6EFF">
        <w:rPr>
          <w:rFonts w:ascii="Times New Roman" w:hAnsi="Times New Roman"/>
          <w:b/>
          <w:bCs/>
          <w:sz w:val="24"/>
          <w:szCs w:val="24"/>
          <w:lang w:val="en-GB"/>
        </w:rPr>
        <w:tab/>
      </w:r>
      <w:r w:rsidR="00EC427A" w:rsidRPr="002E6EFF">
        <w:rPr>
          <w:rFonts w:ascii="Times New Roman" w:hAnsi="Times New Roman"/>
          <w:b/>
          <w:bCs/>
          <w:sz w:val="24"/>
          <w:szCs w:val="24"/>
          <w:lang w:val="en-GB"/>
        </w:rPr>
        <w:tab/>
      </w:r>
      <w:r w:rsidR="00EC427A" w:rsidRPr="002E6EFF">
        <w:rPr>
          <w:rFonts w:ascii="Times New Roman" w:hAnsi="Times New Roman"/>
          <w:b/>
          <w:bCs/>
          <w:sz w:val="24"/>
          <w:szCs w:val="24"/>
          <w:lang w:val="en-GB"/>
        </w:rPr>
        <w:tab/>
      </w:r>
      <w:r w:rsidR="00EC427A" w:rsidRPr="002E6EFF">
        <w:rPr>
          <w:rFonts w:ascii="Times New Roman" w:hAnsi="Times New Roman"/>
          <w:b/>
          <w:bCs/>
          <w:sz w:val="24"/>
          <w:szCs w:val="24"/>
          <w:lang w:val="en-GB"/>
        </w:rPr>
        <w:tab/>
      </w:r>
      <w:r w:rsidR="00EC427A" w:rsidRPr="002E6EFF">
        <w:rPr>
          <w:rFonts w:ascii="Times New Roman" w:hAnsi="Times New Roman"/>
          <w:b/>
          <w:bCs/>
          <w:sz w:val="24"/>
          <w:szCs w:val="24"/>
          <w:lang w:val="en-GB"/>
        </w:rPr>
        <w:tab/>
        <w:t xml:space="preserve"> </w:t>
      </w:r>
    </w:p>
    <w:p w14:paraId="736F59CC" w14:textId="77777777" w:rsidR="00EC427A" w:rsidRPr="002E6EFF" w:rsidRDefault="00EC427A" w:rsidP="00EC427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2E6EFF">
        <w:rPr>
          <w:rFonts w:ascii="Times New Roman" w:hAnsi="Times New Roman"/>
          <w:b/>
          <w:bCs/>
          <w:sz w:val="24"/>
          <w:szCs w:val="24"/>
          <w:lang w:val="en-GB"/>
        </w:rPr>
        <w:t>Statement by Slovakia</w:t>
      </w:r>
    </w:p>
    <w:p w14:paraId="11D4E930" w14:textId="78C91635" w:rsidR="00EC427A" w:rsidRPr="002E6EFF" w:rsidRDefault="00574DAA" w:rsidP="00EC427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/>
          <w:bCs/>
          <w:sz w:val="24"/>
          <w:szCs w:val="24"/>
          <w:lang w:val="en-GB"/>
        </w:rPr>
        <w:t>2</w:t>
      </w:r>
      <w:r w:rsidR="003547EE">
        <w:rPr>
          <w:rFonts w:ascii="Times New Roman" w:hAnsi="Times New Roman"/>
          <w:bCs/>
          <w:sz w:val="24"/>
          <w:szCs w:val="24"/>
          <w:lang w:val="en-GB"/>
        </w:rPr>
        <w:t>1</w:t>
      </w:r>
      <w:r w:rsidR="00464D48" w:rsidRPr="002E6EFF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January </w:t>
      </w:r>
      <w:r w:rsidR="00EC427A" w:rsidRPr="002E6EFF">
        <w:rPr>
          <w:rFonts w:ascii="Times New Roman" w:hAnsi="Times New Roman"/>
          <w:sz w:val="24"/>
          <w:szCs w:val="24"/>
          <w:lang w:val="en-GB"/>
        </w:rPr>
        <w:t>20</w:t>
      </w:r>
      <w:r w:rsidR="00FC381F" w:rsidRPr="002E6EFF">
        <w:rPr>
          <w:rFonts w:ascii="Times New Roman" w:hAnsi="Times New Roman"/>
          <w:sz w:val="24"/>
          <w:szCs w:val="24"/>
          <w:lang w:val="en-GB"/>
        </w:rPr>
        <w:t>2</w:t>
      </w:r>
      <w:r>
        <w:rPr>
          <w:rFonts w:ascii="Times New Roman" w:hAnsi="Times New Roman"/>
          <w:sz w:val="24"/>
          <w:szCs w:val="24"/>
          <w:lang w:val="en-GB"/>
        </w:rPr>
        <w:t>5</w:t>
      </w:r>
    </w:p>
    <w:p w14:paraId="6E5491F3" w14:textId="7D0A363E" w:rsidR="00EC427A" w:rsidRDefault="00EC427A" w:rsidP="00986B71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sz w:val="30"/>
          <w:szCs w:val="24"/>
          <w:lang w:val="en-GB"/>
        </w:rPr>
      </w:pPr>
    </w:p>
    <w:p w14:paraId="1C8F0A03" w14:textId="15815AE4" w:rsidR="00574DAA" w:rsidRPr="00AB7294" w:rsidRDefault="00574DAA" w:rsidP="00456867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6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val="en-GB"/>
        </w:rPr>
      </w:pPr>
      <w:r w:rsidRPr="00FE0908">
        <w:rPr>
          <w:rFonts w:ascii="Times New Roman" w:eastAsia="Times New Roman" w:hAnsi="Times New Roman" w:cs="Times New Roman"/>
          <w:color w:val="auto"/>
          <w:sz w:val="32"/>
          <w:szCs w:val="32"/>
          <w:lang w:val="en-GB"/>
        </w:rPr>
        <w:t>Mr</w:t>
      </w:r>
      <w:r w:rsidRPr="00AB7294">
        <w:rPr>
          <w:rFonts w:ascii="Times New Roman" w:eastAsia="Times New Roman" w:hAnsi="Times New Roman" w:cs="Times New Roman"/>
          <w:color w:val="auto"/>
          <w:sz w:val="32"/>
          <w:szCs w:val="32"/>
          <w:lang w:val="en-GB"/>
        </w:rPr>
        <w:t>.</w:t>
      </w:r>
      <w:r w:rsidR="00657EBD">
        <w:rPr>
          <w:rFonts w:ascii="Times New Roman" w:eastAsia="Times New Roman" w:hAnsi="Times New Roman" w:cs="Times New Roman"/>
          <w:color w:val="auto"/>
          <w:sz w:val="32"/>
          <w:szCs w:val="32"/>
          <w:lang w:val="en-GB"/>
        </w:rPr>
        <w:t xml:space="preserve"> Vice-</w:t>
      </w:r>
      <w:r w:rsidRPr="00AB7294">
        <w:rPr>
          <w:rFonts w:ascii="Times New Roman" w:eastAsia="Times New Roman" w:hAnsi="Times New Roman" w:cs="Times New Roman"/>
          <w:color w:val="auto"/>
          <w:sz w:val="32"/>
          <w:szCs w:val="32"/>
          <w:lang w:val="en-GB"/>
        </w:rPr>
        <w:t>President,</w:t>
      </w:r>
    </w:p>
    <w:p w14:paraId="62D3F21A" w14:textId="77777777" w:rsidR="007D607F" w:rsidRPr="00AB7294" w:rsidRDefault="007D607F" w:rsidP="00AB7294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6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val="en-GB"/>
        </w:rPr>
      </w:pPr>
    </w:p>
    <w:p w14:paraId="15B2F451" w14:textId="7AE30BEE" w:rsidR="0075773E" w:rsidRPr="00AB7294" w:rsidRDefault="007D607F" w:rsidP="00AB7294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6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val="en-GB"/>
        </w:rPr>
      </w:pPr>
      <w:r w:rsidRPr="00AB7294">
        <w:rPr>
          <w:rFonts w:ascii="Times New Roman" w:eastAsia="Times New Roman" w:hAnsi="Times New Roman" w:cs="Times New Roman"/>
          <w:color w:val="auto"/>
          <w:sz w:val="32"/>
          <w:szCs w:val="32"/>
          <w:lang w:val="en-GB"/>
        </w:rPr>
        <w:t xml:space="preserve">Slovakia welcomes the delegation of </w:t>
      </w:r>
      <w:r w:rsidR="00FE0908" w:rsidRPr="00AB7294">
        <w:rPr>
          <w:rFonts w:ascii="Times New Roman" w:eastAsia="Times New Roman" w:hAnsi="Times New Roman" w:cs="Times New Roman"/>
          <w:color w:val="auto"/>
          <w:sz w:val="32"/>
          <w:szCs w:val="32"/>
          <w:lang w:val="en-GB"/>
        </w:rPr>
        <w:t>Gambia</w:t>
      </w:r>
      <w:r w:rsidRPr="00AB7294">
        <w:rPr>
          <w:rFonts w:ascii="Times New Roman" w:eastAsia="Times New Roman" w:hAnsi="Times New Roman" w:cs="Times New Roman"/>
          <w:color w:val="auto"/>
          <w:sz w:val="32"/>
          <w:szCs w:val="32"/>
          <w:lang w:val="en-GB"/>
        </w:rPr>
        <w:t xml:space="preserve"> and </w:t>
      </w:r>
      <w:r w:rsidR="00456867" w:rsidRPr="00AB7294">
        <w:rPr>
          <w:rFonts w:ascii="Times New Roman" w:eastAsia="Times New Roman" w:hAnsi="Times New Roman" w:cs="Times New Roman"/>
          <w:color w:val="auto"/>
          <w:sz w:val="32"/>
          <w:szCs w:val="32"/>
          <w:lang w:val="en-GB"/>
        </w:rPr>
        <w:t xml:space="preserve">thanks for the presentation of </w:t>
      </w:r>
      <w:r w:rsidRPr="00AB7294">
        <w:rPr>
          <w:rFonts w:ascii="Times New Roman" w:eastAsia="Times New Roman" w:hAnsi="Times New Roman" w:cs="Times New Roman"/>
          <w:color w:val="auto"/>
          <w:sz w:val="32"/>
          <w:szCs w:val="32"/>
          <w:lang w:val="en-GB"/>
        </w:rPr>
        <w:t>its national report.</w:t>
      </w:r>
    </w:p>
    <w:p w14:paraId="72E175EF" w14:textId="146332C2" w:rsidR="003547EE" w:rsidRPr="004C5C5C" w:rsidRDefault="00657EBD" w:rsidP="00AB7294">
      <w:pPr>
        <w:spacing w:after="12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We</w:t>
      </w:r>
      <w:r w:rsidR="003547EE" w:rsidRPr="00AB729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346EFF" w:rsidRPr="00AB7294">
        <w:rPr>
          <w:rFonts w:ascii="Times New Roman" w:eastAsia="Times New Roman" w:hAnsi="Times New Roman" w:cs="Times New Roman"/>
          <w:sz w:val="32"/>
          <w:szCs w:val="32"/>
        </w:rPr>
        <w:t>commend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the</w:t>
      </w:r>
      <w:r w:rsidR="00346EFF" w:rsidRPr="00AB7294">
        <w:rPr>
          <w:rFonts w:ascii="Times New Roman" w:eastAsia="Times New Roman" w:hAnsi="Times New Roman" w:cs="Times New Roman"/>
          <w:sz w:val="32"/>
          <w:szCs w:val="32"/>
        </w:rPr>
        <w:t xml:space="preserve"> Gambia for its active engagement in human rights agenda. We </w:t>
      </w:r>
      <w:r w:rsidR="003547EE" w:rsidRPr="00AB7294">
        <w:rPr>
          <w:rFonts w:ascii="Times New Roman" w:eastAsia="Times New Roman" w:hAnsi="Times New Roman" w:cs="Times New Roman"/>
          <w:sz w:val="32"/>
          <w:szCs w:val="32"/>
        </w:rPr>
        <w:t>appreciate</w:t>
      </w:r>
      <w:r w:rsidR="00346EFF" w:rsidRPr="004C5C5C">
        <w:rPr>
          <w:rFonts w:ascii="Times New Roman" w:eastAsia="Times New Roman" w:hAnsi="Times New Roman" w:cs="Times New Roman"/>
          <w:sz w:val="32"/>
          <w:szCs w:val="32"/>
        </w:rPr>
        <w:t xml:space="preserve"> also the</w:t>
      </w:r>
      <w:r w:rsidR="003547EE" w:rsidRPr="004C5C5C">
        <w:rPr>
          <w:rFonts w:ascii="Times New Roman" w:eastAsia="Times New Roman" w:hAnsi="Times New Roman" w:cs="Times New Roman"/>
          <w:sz w:val="32"/>
          <w:szCs w:val="32"/>
        </w:rPr>
        <w:t xml:space="preserve"> ongoing Gambia’s constitutional reform process</w:t>
      </w:r>
      <w:r w:rsidR="00456867" w:rsidRPr="004C5C5C">
        <w:rPr>
          <w:rFonts w:ascii="Times New Roman" w:eastAsia="Times New Roman" w:hAnsi="Times New Roman" w:cs="Times New Roman"/>
          <w:sz w:val="32"/>
          <w:szCs w:val="32"/>
        </w:rPr>
        <w:t>,</w:t>
      </w:r>
      <w:r w:rsidR="003547EE" w:rsidRPr="004C5C5C">
        <w:rPr>
          <w:rFonts w:ascii="Times New Roman" w:eastAsia="Times New Roman" w:hAnsi="Times New Roman" w:cs="Times New Roman"/>
          <w:sz w:val="32"/>
          <w:szCs w:val="32"/>
        </w:rPr>
        <w:t xml:space="preserve"> we suggest </w:t>
      </w:r>
      <w:r w:rsidR="00456867" w:rsidRPr="004C5C5C">
        <w:rPr>
          <w:rFonts w:ascii="Times New Roman" w:eastAsia="Times New Roman" w:hAnsi="Times New Roman" w:cs="Times New Roman"/>
          <w:sz w:val="32"/>
          <w:szCs w:val="32"/>
        </w:rPr>
        <w:t xml:space="preserve">holding </w:t>
      </w:r>
      <w:r w:rsidR="003547EE" w:rsidRPr="004C5C5C">
        <w:rPr>
          <w:rFonts w:ascii="Times New Roman" w:eastAsia="Times New Roman" w:hAnsi="Times New Roman" w:cs="Times New Roman"/>
          <w:sz w:val="32"/>
          <w:szCs w:val="32"/>
        </w:rPr>
        <w:t xml:space="preserve">the open discussion and consultation with all interested groups – members of </w:t>
      </w:r>
      <w:r w:rsidR="00456867" w:rsidRPr="004C5C5C">
        <w:rPr>
          <w:rFonts w:ascii="Times New Roman" w:eastAsia="Times New Roman" w:hAnsi="Times New Roman" w:cs="Times New Roman"/>
          <w:sz w:val="32"/>
          <w:szCs w:val="32"/>
        </w:rPr>
        <w:t xml:space="preserve">the </w:t>
      </w:r>
      <w:r w:rsidR="003547EE" w:rsidRPr="004C5C5C">
        <w:rPr>
          <w:rFonts w:ascii="Times New Roman" w:eastAsia="Times New Roman" w:hAnsi="Times New Roman" w:cs="Times New Roman"/>
          <w:sz w:val="32"/>
          <w:szCs w:val="32"/>
        </w:rPr>
        <w:t xml:space="preserve">parliament, </w:t>
      </w:r>
      <w:r w:rsidR="00456867" w:rsidRPr="004C5C5C">
        <w:rPr>
          <w:rFonts w:ascii="Times New Roman" w:eastAsia="Times New Roman" w:hAnsi="Times New Roman" w:cs="Times New Roman"/>
          <w:sz w:val="32"/>
          <w:szCs w:val="32"/>
        </w:rPr>
        <w:t xml:space="preserve">lawyers, </w:t>
      </w:r>
      <w:r w:rsidR="003547EE" w:rsidRPr="004C5C5C">
        <w:rPr>
          <w:rFonts w:ascii="Times New Roman" w:eastAsia="Times New Roman" w:hAnsi="Times New Roman" w:cs="Times New Roman"/>
          <w:sz w:val="32"/>
          <w:szCs w:val="32"/>
        </w:rPr>
        <w:t>law specialists and other stakeholders. The actual draft raises a lot of questions about the government’s intent about replacing the still valid 1997 “Jammeh-era” constitution.</w:t>
      </w:r>
    </w:p>
    <w:p w14:paraId="653D00F4" w14:textId="1F924047" w:rsidR="003547EE" w:rsidRPr="004C5C5C" w:rsidRDefault="003547EE" w:rsidP="00456867">
      <w:pPr>
        <w:spacing w:after="12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4C5C5C">
        <w:rPr>
          <w:rFonts w:ascii="Times New Roman" w:eastAsia="Times New Roman" w:hAnsi="Times New Roman" w:cs="Times New Roman"/>
          <w:sz w:val="32"/>
          <w:szCs w:val="32"/>
        </w:rPr>
        <w:t xml:space="preserve">The last EU Election Observation Mission 2021 assessed the progress made since previous elections. </w:t>
      </w:r>
      <w:r w:rsidR="00657EBD">
        <w:rPr>
          <w:rFonts w:ascii="Times New Roman" w:eastAsia="Times New Roman" w:hAnsi="Times New Roman" w:cs="Times New Roman"/>
          <w:sz w:val="32"/>
          <w:szCs w:val="32"/>
        </w:rPr>
        <w:t>It</w:t>
      </w:r>
      <w:r w:rsidRPr="004C5C5C">
        <w:rPr>
          <w:rFonts w:ascii="Times New Roman" w:eastAsia="Times New Roman" w:hAnsi="Times New Roman" w:cs="Times New Roman"/>
          <w:sz w:val="32"/>
          <w:szCs w:val="32"/>
        </w:rPr>
        <w:t xml:space="preserve"> sent 20 main </w:t>
      </w:r>
      <w:r w:rsidR="00033F57" w:rsidRPr="004C5C5C">
        <w:rPr>
          <w:rFonts w:ascii="Times New Roman" w:eastAsia="Times New Roman" w:hAnsi="Times New Roman" w:cs="Times New Roman"/>
          <w:sz w:val="32"/>
          <w:szCs w:val="32"/>
        </w:rPr>
        <w:t>recommendations,</w:t>
      </w:r>
      <w:r w:rsidRPr="004C5C5C">
        <w:rPr>
          <w:rFonts w:ascii="Times New Roman" w:eastAsia="Times New Roman" w:hAnsi="Times New Roman" w:cs="Times New Roman"/>
          <w:sz w:val="32"/>
          <w:szCs w:val="32"/>
        </w:rPr>
        <w:t xml:space="preserve"> but </w:t>
      </w:r>
      <w:r w:rsidR="00657EBD">
        <w:rPr>
          <w:rFonts w:ascii="Times New Roman" w:eastAsia="Times New Roman" w:hAnsi="Times New Roman" w:cs="Times New Roman"/>
          <w:sz w:val="32"/>
          <w:szCs w:val="32"/>
        </w:rPr>
        <w:t>the implementation has been rather limited</w:t>
      </w:r>
      <w:r w:rsidRPr="004C5C5C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37060B98" w14:textId="365B43C1" w:rsidR="0075773E" w:rsidRPr="004C5C5C" w:rsidRDefault="0075773E" w:rsidP="00456867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20" w:line="276" w:lineRule="auto"/>
        <w:jc w:val="both"/>
        <w:rPr>
          <w:rFonts w:ascii="Times New Roman" w:hAnsi="Times New Roman" w:cs="Times New Roman"/>
          <w:color w:val="auto"/>
          <w:sz w:val="32"/>
          <w:szCs w:val="32"/>
          <w:lang w:val="en-GB"/>
        </w:rPr>
      </w:pPr>
      <w:r w:rsidRPr="004C5C5C">
        <w:rPr>
          <w:rFonts w:ascii="Times New Roman" w:eastAsia="Times New Roman" w:hAnsi="Times New Roman" w:cs="Times New Roman"/>
          <w:color w:val="auto"/>
          <w:sz w:val="32"/>
          <w:szCs w:val="32"/>
          <w:lang w:val="en-GB"/>
        </w:rPr>
        <w:t xml:space="preserve">Slovakia </w:t>
      </w:r>
      <w:r w:rsidRPr="004C5C5C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en-GB"/>
        </w:rPr>
        <w:t xml:space="preserve">recommends </w:t>
      </w:r>
      <w:r w:rsidR="00346EFF" w:rsidRPr="004C5C5C">
        <w:rPr>
          <w:rFonts w:ascii="Times New Roman" w:eastAsia="Times New Roman" w:hAnsi="Times New Roman" w:cs="Times New Roman"/>
          <w:bCs/>
          <w:color w:val="auto"/>
          <w:sz w:val="32"/>
          <w:szCs w:val="32"/>
          <w:lang w:val="en-GB"/>
        </w:rPr>
        <w:t>to</w:t>
      </w:r>
      <w:r w:rsidR="00346EFF" w:rsidRPr="004C5C5C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en-GB"/>
        </w:rPr>
        <w:t xml:space="preserve"> </w:t>
      </w:r>
      <w:r w:rsidR="003547EE" w:rsidRPr="004C5C5C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en-GB"/>
        </w:rPr>
        <w:t>Gambia</w:t>
      </w:r>
      <w:r w:rsidRPr="004C5C5C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en-GB"/>
        </w:rPr>
        <w:t>:</w:t>
      </w:r>
    </w:p>
    <w:p w14:paraId="0D8C7937" w14:textId="3B6B2D99" w:rsidR="0075773E" w:rsidRDefault="003547EE" w:rsidP="007706C2">
      <w:pPr>
        <w:pStyle w:val="Predvolen"/>
        <w:numPr>
          <w:ilvl w:val="0"/>
          <w:numId w:val="30"/>
        </w:numPr>
        <w:tabs>
          <w:tab w:val="left" w:pos="2127"/>
          <w:tab w:val="left" w:pos="7797"/>
        </w:tabs>
        <w:spacing w:after="120" w:line="276" w:lineRule="auto"/>
        <w:ind w:left="567" w:hanging="567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val="en-GB"/>
        </w:rPr>
      </w:pPr>
      <w:r w:rsidRPr="004C5C5C">
        <w:rPr>
          <w:rFonts w:ascii="Times New Roman" w:eastAsia="Times New Roman" w:hAnsi="Times New Roman" w:cs="Times New Roman"/>
          <w:color w:val="auto"/>
          <w:sz w:val="32"/>
          <w:szCs w:val="32"/>
          <w:lang w:val="en-GB"/>
        </w:rPr>
        <w:t>ensure</w:t>
      </w:r>
      <w:r w:rsidRPr="00FE0908">
        <w:rPr>
          <w:rFonts w:ascii="Times New Roman" w:eastAsia="Times New Roman" w:hAnsi="Times New Roman" w:cs="Times New Roman"/>
          <w:color w:val="auto"/>
          <w:sz w:val="32"/>
          <w:szCs w:val="32"/>
          <w:lang w:val="en-GB"/>
        </w:rPr>
        <w:t xml:space="preserve"> that the new constitution reflect</w:t>
      </w:r>
      <w:r w:rsidR="00657EBD">
        <w:rPr>
          <w:rFonts w:ascii="Times New Roman" w:eastAsia="Times New Roman" w:hAnsi="Times New Roman" w:cs="Times New Roman"/>
          <w:color w:val="auto"/>
          <w:sz w:val="32"/>
          <w:szCs w:val="32"/>
          <w:lang w:val="en-GB"/>
        </w:rPr>
        <w:t>s</w:t>
      </w:r>
      <w:r w:rsidRPr="00FE0908">
        <w:rPr>
          <w:rFonts w:ascii="Times New Roman" w:eastAsia="Times New Roman" w:hAnsi="Times New Roman" w:cs="Times New Roman"/>
          <w:color w:val="auto"/>
          <w:sz w:val="32"/>
          <w:szCs w:val="32"/>
          <w:lang w:val="en-GB"/>
        </w:rPr>
        <w:t xml:space="preserve"> </w:t>
      </w:r>
      <w:r w:rsidR="00585B4B">
        <w:rPr>
          <w:rFonts w:ascii="Times New Roman" w:eastAsia="Times New Roman" w:hAnsi="Times New Roman" w:cs="Times New Roman"/>
          <w:color w:val="auto"/>
          <w:sz w:val="32"/>
          <w:szCs w:val="32"/>
          <w:lang w:val="en-GB"/>
        </w:rPr>
        <w:t>d</w:t>
      </w:r>
      <w:r w:rsidRPr="00FE0908">
        <w:rPr>
          <w:rFonts w:ascii="Times New Roman" w:eastAsia="Times New Roman" w:hAnsi="Times New Roman" w:cs="Times New Roman"/>
          <w:color w:val="auto"/>
          <w:sz w:val="32"/>
          <w:szCs w:val="32"/>
          <w:lang w:val="en-GB"/>
        </w:rPr>
        <w:t xml:space="preserve">esire </w:t>
      </w:r>
      <w:r w:rsidR="00585B4B">
        <w:rPr>
          <w:rFonts w:ascii="Times New Roman" w:eastAsia="Times New Roman" w:hAnsi="Times New Roman" w:cs="Times New Roman"/>
          <w:color w:val="auto"/>
          <w:sz w:val="32"/>
          <w:szCs w:val="32"/>
          <w:lang w:val="en-GB"/>
        </w:rPr>
        <w:t xml:space="preserve">of citizens </w:t>
      </w:r>
      <w:r w:rsidRPr="00FE0908">
        <w:rPr>
          <w:rFonts w:ascii="Times New Roman" w:eastAsia="Times New Roman" w:hAnsi="Times New Roman" w:cs="Times New Roman"/>
          <w:color w:val="auto"/>
          <w:sz w:val="32"/>
          <w:szCs w:val="32"/>
          <w:lang w:val="en-GB"/>
        </w:rPr>
        <w:t>for a democratic government and the rule of law</w:t>
      </w:r>
      <w:r w:rsidR="00456867">
        <w:rPr>
          <w:rFonts w:ascii="Times New Roman" w:eastAsia="Times New Roman" w:hAnsi="Times New Roman" w:cs="Times New Roman"/>
          <w:color w:val="auto"/>
          <w:sz w:val="32"/>
          <w:szCs w:val="32"/>
          <w:lang w:val="en-GB"/>
        </w:rPr>
        <w:t>;</w:t>
      </w:r>
    </w:p>
    <w:p w14:paraId="3413F6D0" w14:textId="19C11AA7" w:rsidR="003547EE" w:rsidRDefault="003547EE" w:rsidP="007706C2">
      <w:pPr>
        <w:pStyle w:val="Predvolen"/>
        <w:numPr>
          <w:ilvl w:val="0"/>
          <w:numId w:val="30"/>
        </w:numPr>
        <w:tabs>
          <w:tab w:val="left" w:pos="2127"/>
          <w:tab w:val="left" w:pos="7797"/>
        </w:tabs>
        <w:spacing w:after="120" w:line="276" w:lineRule="auto"/>
        <w:ind w:left="567" w:hanging="567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val="en-GB"/>
        </w:rPr>
      </w:pPr>
      <w:r w:rsidRPr="007706C2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en-GB"/>
        </w:rPr>
        <w:t>reform the electoral law</w:t>
      </w:r>
      <w:r w:rsidR="00F765C1">
        <w:rPr>
          <w:rFonts w:ascii="Times New Roman" w:eastAsia="Times New Roman" w:hAnsi="Times New Roman" w:cs="Times New Roman"/>
          <w:color w:val="auto"/>
          <w:sz w:val="32"/>
          <w:szCs w:val="32"/>
          <w:lang w:val="en-GB"/>
        </w:rPr>
        <w:t>,</w:t>
      </w:r>
      <w:r w:rsidRPr="00FE0908">
        <w:rPr>
          <w:rFonts w:ascii="Times New Roman" w:eastAsia="Times New Roman" w:hAnsi="Times New Roman" w:cs="Times New Roman"/>
          <w:color w:val="auto"/>
          <w:sz w:val="32"/>
          <w:szCs w:val="32"/>
          <w:lang w:val="en-GB"/>
        </w:rPr>
        <w:t xml:space="preserve"> including </w:t>
      </w:r>
      <w:r w:rsidR="00456867">
        <w:rPr>
          <w:rFonts w:ascii="Times New Roman" w:eastAsia="Times New Roman" w:hAnsi="Times New Roman" w:cs="Times New Roman"/>
          <w:color w:val="auto"/>
          <w:sz w:val="32"/>
          <w:szCs w:val="32"/>
          <w:lang w:val="en-GB"/>
        </w:rPr>
        <w:t xml:space="preserve">the </w:t>
      </w:r>
      <w:r w:rsidRPr="00FE0908">
        <w:rPr>
          <w:rFonts w:ascii="Times New Roman" w:eastAsia="Times New Roman" w:hAnsi="Times New Roman" w:cs="Times New Roman"/>
          <w:color w:val="auto"/>
          <w:sz w:val="32"/>
          <w:szCs w:val="32"/>
          <w:lang w:val="en-GB"/>
        </w:rPr>
        <w:t>personal data protection</w:t>
      </w:r>
      <w:r w:rsidR="00456867">
        <w:rPr>
          <w:rFonts w:ascii="Times New Roman" w:eastAsia="Times New Roman" w:hAnsi="Times New Roman" w:cs="Times New Roman"/>
          <w:color w:val="auto"/>
          <w:sz w:val="32"/>
          <w:szCs w:val="32"/>
          <w:lang w:val="en-GB"/>
        </w:rPr>
        <w:t>;</w:t>
      </w:r>
    </w:p>
    <w:p w14:paraId="4BB8CF08" w14:textId="03571E1A" w:rsidR="00F765C1" w:rsidRDefault="00FE0908" w:rsidP="007706C2">
      <w:pPr>
        <w:pStyle w:val="Predvolen"/>
        <w:numPr>
          <w:ilvl w:val="0"/>
          <w:numId w:val="30"/>
        </w:numPr>
        <w:tabs>
          <w:tab w:val="left" w:pos="2127"/>
          <w:tab w:val="left" w:pos="7797"/>
        </w:tabs>
        <w:spacing w:after="120" w:line="276" w:lineRule="auto"/>
        <w:ind w:left="567" w:hanging="567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val="en-GB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  <w:lang w:val="en-GB"/>
        </w:rPr>
        <w:t>before the next election</w:t>
      </w:r>
      <w:r w:rsidR="00456867">
        <w:rPr>
          <w:rFonts w:ascii="Times New Roman" w:eastAsia="Times New Roman" w:hAnsi="Times New Roman" w:cs="Times New Roman"/>
          <w:color w:val="auto"/>
          <w:sz w:val="32"/>
          <w:szCs w:val="32"/>
          <w:lang w:val="en-GB"/>
        </w:rPr>
        <w:t>s</w:t>
      </w:r>
      <w:r>
        <w:rPr>
          <w:rFonts w:ascii="Times New Roman" w:eastAsia="Times New Roman" w:hAnsi="Times New Roman" w:cs="Times New Roman"/>
          <w:color w:val="auto"/>
          <w:sz w:val="32"/>
          <w:szCs w:val="32"/>
          <w:lang w:val="en-GB"/>
        </w:rPr>
        <w:t xml:space="preserve"> </w:t>
      </w:r>
      <w:r w:rsidR="00346EFF" w:rsidRPr="007706C2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en-GB"/>
        </w:rPr>
        <w:t xml:space="preserve">address </w:t>
      </w:r>
      <w:r w:rsidRPr="007706C2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en-GB"/>
        </w:rPr>
        <w:t>the main recommendations</w:t>
      </w:r>
      <w:r>
        <w:rPr>
          <w:rFonts w:ascii="Times New Roman" w:eastAsia="Times New Roman" w:hAnsi="Times New Roman" w:cs="Times New Roman"/>
          <w:color w:val="auto"/>
          <w:sz w:val="32"/>
          <w:szCs w:val="32"/>
          <w:lang w:val="en-GB"/>
        </w:rPr>
        <w:t xml:space="preserve"> </w:t>
      </w:r>
      <w:r w:rsidR="00456867">
        <w:rPr>
          <w:rFonts w:ascii="Times New Roman" w:eastAsia="Times New Roman" w:hAnsi="Times New Roman" w:cs="Times New Roman"/>
          <w:color w:val="auto"/>
          <w:sz w:val="32"/>
          <w:szCs w:val="32"/>
          <w:lang w:val="en-GB"/>
        </w:rPr>
        <w:t xml:space="preserve">of the EU Election Observation Mission </w:t>
      </w:r>
      <w:r>
        <w:rPr>
          <w:rFonts w:ascii="Times New Roman" w:eastAsia="Times New Roman" w:hAnsi="Times New Roman" w:cs="Times New Roman"/>
          <w:color w:val="auto"/>
          <w:sz w:val="32"/>
          <w:szCs w:val="32"/>
          <w:lang w:val="en-GB"/>
        </w:rPr>
        <w:t>in order to enhance the legitimacy an</w:t>
      </w:r>
      <w:r w:rsidR="00346EFF">
        <w:rPr>
          <w:rFonts w:ascii="Times New Roman" w:eastAsia="Times New Roman" w:hAnsi="Times New Roman" w:cs="Times New Roman"/>
          <w:color w:val="auto"/>
          <w:sz w:val="32"/>
          <w:szCs w:val="32"/>
          <w:lang w:val="en-GB"/>
        </w:rPr>
        <w:t>d</w:t>
      </w:r>
      <w:r>
        <w:rPr>
          <w:rFonts w:ascii="Times New Roman" w:eastAsia="Times New Roman" w:hAnsi="Times New Roman" w:cs="Times New Roman"/>
          <w:color w:val="auto"/>
          <w:sz w:val="32"/>
          <w:szCs w:val="32"/>
          <w:lang w:val="en-GB"/>
        </w:rPr>
        <w:t xml:space="preserve"> credibility of </w:t>
      </w:r>
      <w:r w:rsidR="00456867">
        <w:rPr>
          <w:rFonts w:ascii="Times New Roman" w:eastAsia="Times New Roman" w:hAnsi="Times New Roman" w:cs="Times New Roman"/>
          <w:color w:val="auto"/>
          <w:sz w:val="32"/>
          <w:szCs w:val="32"/>
          <w:lang w:val="en-GB"/>
        </w:rPr>
        <w:t xml:space="preserve">the </w:t>
      </w:r>
      <w:r>
        <w:rPr>
          <w:rFonts w:ascii="Times New Roman" w:eastAsia="Times New Roman" w:hAnsi="Times New Roman" w:cs="Times New Roman"/>
          <w:color w:val="auto"/>
          <w:sz w:val="32"/>
          <w:szCs w:val="32"/>
          <w:lang w:val="en-GB"/>
        </w:rPr>
        <w:t>electoral process</w:t>
      </w:r>
      <w:r w:rsidR="00456867">
        <w:rPr>
          <w:rFonts w:ascii="Times New Roman" w:eastAsia="Times New Roman" w:hAnsi="Times New Roman" w:cs="Times New Roman"/>
          <w:color w:val="auto"/>
          <w:sz w:val="32"/>
          <w:szCs w:val="32"/>
          <w:lang w:val="en-GB"/>
        </w:rPr>
        <w:t>;</w:t>
      </w:r>
      <w:r>
        <w:rPr>
          <w:rFonts w:ascii="Times New Roman" w:eastAsia="Times New Roman" w:hAnsi="Times New Roman" w:cs="Times New Roman"/>
          <w:color w:val="auto"/>
          <w:sz w:val="32"/>
          <w:szCs w:val="32"/>
          <w:lang w:val="en-GB"/>
        </w:rPr>
        <w:t xml:space="preserve"> and </w:t>
      </w:r>
    </w:p>
    <w:p w14:paraId="733240F8" w14:textId="0AAA8B90" w:rsidR="00FE0908" w:rsidRPr="00FE0908" w:rsidRDefault="00FE0908" w:rsidP="007706C2">
      <w:pPr>
        <w:pStyle w:val="Predvolen"/>
        <w:numPr>
          <w:ilvl w:val="0"/>
          <w:numId w:val="30"/>
        </w:numPr>
        <w:tabs>
          <w:tab w:val="left" w:pos="2127"/>
          <w:tab w:val="left" w:pos="7797"/>
        </w:tabs>
        <w:spacing w:after="120" w:line="276" w:lineRule="auto"/>
        <w:ind w:left="567" w:hanging="567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val="en-GB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  <w:lang w:val="en-GB"/>
        </w:rPr>
        <w:t xml:space="preserve">to </w:t>
      </w:r>
      <w:r w:rsidRPr="007706C2">
        <w:rPr>
          <w:rFonts w:ascii="Times New Roman" w:eastAsia="Times New Roman" w:hAnsi="Times New Roman" w:cs="Times New Roman"/>
          <w:b/>
          <w:bCs/>
          <w:sz w:val="32"/>
          <w:szCs w:val="32"/>
        </w:rPr>
        <w:t>renew social contract</w:t>
      </w:r>
      <w:r w:rsidRPr="00FE0908">
        <w:rPr>
          <w:rFonts w:ascii="Times New Roman" w:eastAsia="Times New Roman" w:hAnsi="Times New Roman" w:cs="Times New Roman"/>
          <w:sz w:val="32"/>
          <w:szCs w:val="32"/>
        </w:rPr>
        <w:t xml:space="preserve"> between the people of the Gambia and their elected leaders.</w:t>
      </w:r>
    </w:p>
    <w:p w14:paraId="7F19972F" w14:textId="65ADBB9E" w:rsidR="00910BB7" w:rsidRPr="00FE0908" w:rsidRDefault="00574DAA" w:rsidP="00456867">
      <w:pPr>
        <w:pStyle w:val="Normlnywebov"/>
        <w:spacing w:before="0" w:beforeAutospacing="0" w:after="120" w:afterAutospacing="0" w:line="276" w:lineRule="auto"/>
        <w:jc w:val="both"/>
        <w:rPr>
          <w:sz w:val="32"/>
          <w:szCs w:val="32"/>
          <w:lang w:val="en-AU"/>
        </w:rPr>
      </w:pPr>
      <w:r w:rsidRPr="00FE0908">
        <w:rPr>
          <w:sz w:val="32"/>
          <w:szCs w:val="32"/>
          <w:lang w:val="en-AU"/>
        </w:rPr>
        <w:t xml:space="preserve">We wish </w:t>
      </w:r>
      <w:r w:rsidR="00FE0908" w:rsidRPr="00FE0908">
        <w:rPr>
          <w:sz w:val="32"/>
          <w:szCs w:val="32"/>
          <w:lang w:val="en-AU"/>
        </w:rPr>
        <w:t>Gambia</w:t>
      </w:r>
      <w:r w:rsidRPr="00FE0908">
        <w:rPr>
          <w:sz w:val="32"/>
          <w:szCs w:val="32"/>
          <w:lang w:val="en-AU"/>
        </w:rPr>
        <w:t xml:space="preserve"> a successful review. </w:t>
      </w:r>
    </w:p>
    <w:sectPr w:rsidR="00910BB7" w:rsidRPr="00FE0908" w:rsidSect="009E07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D5CED" w14:textId="77777777" w:rsidR="005223C0" w:rsidRPr="002E6EFF" w:rsidRDefault="005223C0" w:rsidP="001946D4">
      <w:pPr>
        <w:spacing w:after="0" w:line="240" w:lineRule="auto"/>
      </w:pPr>
      <w:r w:rsidRPr="002E6EFF">
        <w:separator/>
      </w:r>
    </w:p>
  </w:endnote>
  <w:endnote w:type="continuationSeparator" w:id="0">
    <w:p w14:paraId="5E0A864D" w14:textId="77777777" w:rsidR="005223C0" w:rsidRPr="002E6EFF" w:rsidRDefault="005223C0" w:rsidP="001946D4">
      <w:pPr>
        <w:spacing w:after="0" w:line="240" w:lineRule="auto"/>
      </w:pPr>
      <w:r w:rsidRPr="002E6EF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swiss"/>
    <w:pitch w:val="variable"/>
    <w:sig w:usb0="00000003" w:usb1="500079DB" w:usb2="0000001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0AB66" w14:textId="3FA36400" w:rsidR="001D5F95" w:rsidRDefault="001D5F95">
    <w:pPr>
      <w:pStyle w:val="Pta"/>
    </w:pPr>
    <w:r>
      <w:rPr>
        <w:noProof/>
        <w:lang w:val="sk-SK" w:eastAsia="sk-SK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A4024EB" wp14:editId="34A292F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6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FCB08B" w14:textId="690D8934" w:rsidR="001D5F95" w:rsidRPr="001D5F95" w:rsidRDefault="001D5F95" w:rsidP="001D5F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D5F9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4024EB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8" type="#_x0000_t202" alt="INTERNÉ" style="position:absolute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30FCB08B" w14:textId="690D8934" w:rsidR="001D5F95" w:rsidRPr="001D5F95" w:rsidRDefault="001D5F95" w:rsidP="001D5F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D5F9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9E4AB" w14:textId="201115BA" w:rsidR="001946D4" w:rsidRPr="002E6EFF" w:rsidRDefault="001D5F95">
    <w:pPr>
      <w:pStyle w:val="Pta"/>
      <w:jc w:val="right"/>
    </w:pPr>
    <w:r>
      <w:rPr>
        <w:noProof/>
        <w:lang w:val="sk-SK" w:eastAsia="sk-SK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A7B4DF9" wp14:editId="4E18FFB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7" name="Textové pole 7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470610" w14:textId="1DC0960A" w:rsidR="001D5F95" w:rsidRPr="001D5F95" w:rsidRDefault="001D5F95" w:rsidP="001D5F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D5F9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7B4DF9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9" type="#_x0000_t202" alt="INTERNÉ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76470610" w14:textId="1DC0960A" w:rsidR="001D5F95" w:rsidRPr="001D5F95" w:rsidRDefault="001D5F95" w:rsidP="001D5F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D5F9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737668958"/>
      <w:docPartObj>
        <w:docPartGallery w:val="Page Numbers (Bottom of Page)"/>
        <w:docPartUnique/>
      </w:docPartObj>
    </w:sdtPr>
    <w:sdtEndPr/>
    <w:sdtContent>
      <w:p w14:paraId="5CAE0F72" w14:textId="23027628" w:rsidR="001946D4" w:rsidRPr="002E6EFF" w:rsidRDefault="001946D4">
        <w:pPr>
          <w:pStyle w:val="Pta"/>
          <w:jc w:val="right"/>
        </w:pPr>
        <w:r w:rsidRPr="002E6EFF">
          <w:fldChar w:fldCharType="begin"/>
        </w:r>
        <w:r w:rsidRPr="002E6EFF">
          <w:instrText>PAGE   \* MERGEFORMAT</w:instrText>
        </w:r>
        <w:r w:rsidRPr="002E6EFF">
          <w:fldChar w:fldCharType="separate"/>
        </w:r>
        <w:r w:rsidR="0057583D">
          <w:rPr>
            <w:noProof/>
          </w:rPr>
          <w:t>2</w:t>
        </w:r>
        <w:r w:rsidRPr="002E6EFF">
          <w:fldChar w:fldCharType="end"/>
        </w:r>
      </w:p>
    </w:sdtContent>
  </w:sdt>
  <w:p w14:paraId="70BB7F84" w14:textId="77777777" w:rsidR="001946D4" w:rsidRPr="002E6EFF" w:rsidRDefault="001946D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83206" w14:textId="541CD48E" w:rsidR="001D5F95" w:rsidRDefault="001D5F95">
    <w:pPr>
      <w:pStyle w:val="Pta"/>
    </w:pPr>
    <w:r>
      <w:rPr>
        <w:noProof/>
        <w:lang w:val="sk-SK" w:eastAsia="sk-SK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1132C51" wp14:editId="585512C0">
              <wp:simplePos x="9017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5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13B120" w14:textId="0CDAEB30" w:rsidR="001D5F95" w:rsidRPr="001D5F95" w:rsidRDefault="001D5F95" w:rsidP="001D5F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132C51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1" type="#_x0000_t202" alt="INTERNÉ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513B120" w14:textId="0CDAEB30" w:rsidR="001D5F95" w:rsidRPr="001D5F95" w:rsidRDefault="001D5F95" w:rsidP="001D5F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80C78" w14:textId="77777777" w:rsidR="005223C0" w:rsidRPr="002E6EFF" w:rsidRDefault="005223C0" w:rsidP="001946D4">
      <w:pPr>
        <w:spacing w:after="0" w:line="240" w:lineRule="auto"/>
      </w:pPr>
      <w:r w:rsidRPr="002E6EFF">
        <w:separator/>
      </w:r>
    </w:p>
  </w:footnote>
  <w:footnote w:type="continuationSeparator" w:id="0">
    <w:p w14:paraId="47EF8871" w14:textId="77777777" w:rsidR="005223C0" w:rsidRPr="002E6EFF" w:rsidRDefault="005223C0" w:rsidP="001946D4">
      <w:pPr>
        <w:spacing w:after="0" w:line="240" w:lineRule="auto"/>
      </w:pPr>
      <w:r w:rsidRPr="002E6EF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F55C2" w14:textId="0FC844A5" w:rsidR="001D5F95" w:rsidRDefault="001D5F95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0FE2B9C" wp14:editId="504948F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2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FB1646" w14:textId="2F92253E" w:rsidR="001D5F95" w:rsidRPr="001D5F95" w:rsidRDefault="001D5F95" w:rsidP="001D5F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D5F9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FE2B9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-16.25pt;margin-top:0;width:34.95pt;height:34.95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04FB1646" w14:textId="2F92253E" w:rsidR="001D5F95" w:rsidRPr="001D5F95" w:rsidRDefault="001D5F95" w:rsidP="001D5F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D5F9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FF3DB" w14:textId="521F7499" w:rsidR="001946D4" w:rsidRPr="002E6EFF" w:rsidRDefault="001D5F95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BC8E0C9" wp14:editId="37280AB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4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B5B7EB" w14:textId="3C5D7F79" w:rsidR="001D5F95" w:rsidRPr="001D5F95" w:rsidRDefault="001D5F95" w:rsidP="001D5F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D5F9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8E0C9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alt="INTERNÉ" style="position:absolute;margin-left:-16.25pt;margin-top:0;width:34.95pt;height:34.95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1EB5B7EB" w14:textId="3C5D7F79" w:rsidR="001D5F95" w:rsidRPr="001D5F95" w:rsidRDefault="001D5F95" w:rsidP="001D5F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D5F9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A5F2EFD" w14:textId="77777777" w:rsidR="001946D4" w:rsidRPr="002E6EFF" w:rsidRDefault="001946D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D3ABA" w14:textId="09015900" w:rsidR="001946D4" w:rsidRPr="002E6EFF" w:rsidRDefault="001D5F95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3BFFC6A" wp14:editId="50AC590A">
              <wp:simplePos x="901700" y="452967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1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1C4556" w14:textId="128B80DA" w:rsidR="001D5F95" w:rsidRPr="001D5F95" w:rsidRDefault="001D5F95" w:rsidP="001D5F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FFC6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2Sq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qK1kTO/yRY43l26zxTyPt/2YZI76AVCLU3wW&#10;liczJgc1mtKBfkNNr2M3DDHDsWdJw2g+hF6++Ca4WK9TEmrJsrA1O8tj6YhZBPS1e2PODqgHpOsJ&#10;Rkmx4h34fW7809v1MSAFiZmIb4/mADvqMHE7vJko9F/vKev6slc/AQ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7Jdkqg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611C4556" w14:textId="128B80DA" w:rsidR="001D5F95" w:rsidRPr="001D5F95" w:rsidRDefault="001D5F95" w:rsidP="001D5F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946D4" w:rsidRPr="002E6EFF"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076DF943" wp14:editId="21002B0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3116609" cy="692150"/>
          <wp:effectExtent l="0" t="0" r="7620" b="0"/>
          <wp:wrapNone/>
          <wp:docPr id="3" name="Obrázok 3" descr="C:\Users\Work\Desktop\Nóty ZU  - ENG\zeneva E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ork\Desktop\Nóty ZU  - ENG\zeneva EN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6609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77A02"/>
    <w:multiLevelType w:val="hybridMultilevel"/>
    <w:tmpl w:val="CE3A04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46C71"/>
    <w:multiLevelType w:val="hybridMultilevel"/>
    <w:tmpl w:val="DB5ABDEE"/>
    <w:lvl w:ilvl="0" w:tplc="266A3CE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7F81"/>
    <w:multiLevelType w:val="hybridMultilevel"/>
    <w:tmpl w:val="24E6E8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300F6"/>
    <w:multiLevelType w:val="hybridMultilevel"/>
    <w:tmpl w:val="3A46FD9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735A26"/>
    <w:multiLevelType w:val="hybridMultilevel"/>
    <w:tmpl w:val="7980BAA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A04DD2"/>
    <w:multiLevelType w:val="hybridMultilevel"/>
    <w:tmpl w:val="DEFC2654"/>
    <w:lvl w:ilvl="0" w:tplc="2520990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C3873"/>
    <w:multiLevelType w:val="hybridMultilevel"/>
    <w:tmpl w:val="F350E2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C2636"/>
    <w:multiLevelType w:val="hybridMultilevel"/>
    <w:tmpl w:val="554CE08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E073F"/>
    <w:multiLevelType w:val="multilevel"/>
    <w:tmpl w:val="8C4A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F16A03"/>
    <w:multiLevelType w:val="hybridMultilevel"/>
    <w:tmpl w:val="707477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F713D"/>
    <w:multiLevelType w:val="hybridMultilevel"/>
    <w:tmpl w:val="5DEEF2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F10E6"/>
    <w:multiLevelType w:val="hybridMultilevel"/>
    <w:tmpl w:val="EC2C04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9626A"/>
    <w:multiLevelType w:val="hybridMultilevel"/>
    <w:tmpl w:val="90DCB018"/>
    <w:lvl w:ilvl="0" w:tplc="64240F1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D7033"/>
    <w:multiLevelType w:val="hybridMultilevel"/>
    <w:tmpl w:val="833611CE"/>
    <w:lvl w:ilvl="0" w:tplc="B00642A0">
      <w:numFmt w:val="bullet"/>
      <w:lvlText w:val="-"/>
      <w:lvlJc w:val="left"/>
      <w:pPr>
        <w:ind w:left="720" w:hanging="360"/>
      </w:pPr>
      <w:rPr>
        <w:rFonts w:ascii="Roboto" w:eastAsiaTheme="minorHAnsi" w:hAnsi="Roboto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70A87"/>
    <w:multiLevelType w:val="hybridMultilevel"/>
    <w:tmpl w:val="22F092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54128"/>
    <w:multiLevelType w:val="multilevel"/>
    <w:tmpl w:val="C85AA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8D13253"/>
    <w:multiLevelType w:val="hybridMultilevel"/>
    <w:tmpl w:val="980A22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60767"/>
    <w:multiLevelType w:val="hybridMultilevel"/>
    <w:tmpl w:val="9886BDC6"/>
    <w:lvl w:ilvl="0" w:tplc="C4CA1E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41C61"/>
    <w:multiLevelType w:val="hybridMultilevel"/>
    <w:tmpl w:val="F10E639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9B7D94"/>
    <w:multiLevelType w:val="hybridMultilevel"/>
    <w:tmpl w:val="439081B4"/>
    <w:lvl w:ilvl="0" w:tplc="007CF052">
      <w:start w:val="6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0" w15:restartNumberingAfterBreak="0">
    <w:nsid w:val="53702560"/>
    <w:multiLevelType w:val="hybridMultilevel"/>
    <w:tmpl w:val="331C4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8134B8"/>
    <w:multiLevelType w:val="hybridMultilevel"/>
    <w:tmpl w:val="D4F08F9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8B1CF9"/>
    <w:multiLevelType w:val="hybridMultilevel"/>
    <w:tmpl w:val="CCF459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B1CD6"/>
    <w:multiLevelType w:val="hybridMultilevel"/>
    <w:tmpl w:val="932A3068"/>
    <w:lvl w:ilvl="0" w:tplc="0E6A3E04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137BD2"/>
    <w:multiLevelType w:val="hybridMultilevel"/>
    <w:tmpl w:val="8FBA3AB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806E7D"/>
    <w:multiLevelType w:val="multilevel"/>
    <w:tmpl w:val="8C4A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CE7D6B"/>
    <w:multiLevelType w:val="hybridMultilevel"/>
    <w:tmpl w:val="8C1459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16783"/>
    <w:multiLevelType w:val="hybridMultilevel"/>
    <w:tmpl w:val="1D7436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54578A"/>
    <w:multiLevelType w:val="multilevel"/>
    <w:tmpl w:val="4342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AD2A9A"/>
    <w:multiLevelType w:val="hybridMultilevel"/>
    <w:tmpl w:val="85523B86"/>
    <w:lvl w:ilvl="0" w:tplc="3EF807B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834985">
    <w:abstractNumId w:val="13"/>
  </w:num>
  <w:num w:numId="2" w16cid:durableId="42338795">
    <w:abstractNumId w:val="4"/>
  </w:num>
  <w:num w:numId="3" w16cid:durableId="1331561995">
    <w:abstractNumId w:val="28"/>
  </w:num>
  <w:num w:numId="4" w16cid:durableId="594173125">
    <w:abstractNumId w:val="1"/>
  </w:num>
  <w:num w:numId="5" w16cid:durableId="1150513613">
    <w:abstractNumId w:val="29"/>
  </w:num>
  <w:num w:numId="6" w16cid:durableId="1972634049">
    <w:abstractNumId w:val="22"/>
  </w:num>
  <w:num w:numId="7" w16cid:durableId="338390626">
    <w:abstractNumId w:val="17"/>
  </w:num>
  <w:num w:numId="8" w16cid:durableId="739402746">
    <w:abstractNumId w:val="14"/>
  </w:num>
  <w:num w:numId="9" w16cid:durableId="379061244">
    <w:abstractNumId w:val="2"/>
  </w:num>
  <w:num w:numId="10" w16cid:durableId="1138307157">
    <w:abstractNumId w:val="21"/>
  </w:num>
  <w:num w:numId="11" w16cid:durableId="1421676699">
    <w:abstractNumId w:val="25"/>
  </w:num>
  <w:num w:numId="12" w16cid:durableId="929778237">
    <w:abstractNumId w:val="6"/>
  </w:num>
  <w:num w:numId="13" w16cid:durableId="364645006">
    <w:abstractNumId w:val="8"/>
  </w:num>
  <w:num w:numId="14" w16cid:durableId="2047677509">
    <w:abstractNumId w:val="27"/>
  </w:num>
  <w:num w:numId="15" w16cid:durableId="746995419">
    <w:abstractNumId w:val="26"/>
  </w:num>
  <w:num w:numId="16" w16cid:durableId="1517305855">
    <w:abstractNumId w:val="3"/>
  </w:num>
  <w:num w:numId="17" w16cid:durableId="1844587118">
    <w:abstractNumId w:val="20"/>
  </w:num>
  <w:num w:numId="18" w16cid:durableId="846941671">
    <w:abstractNumId w:val="0"/>
  </w:num>
  <w:num w:numId="19" w16cid:durableId="14185955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7068504">
    <w:abstractNumId w:val="9"/>
  </w:num>
  <w:num w:numId="21" w16cid:durableId="1759711007">
    <w:abstractNumId w:val="12"/>
  </w:num>
  <w:num w:numId="22" w16cid:durableId="1438256806">
    <w:abstractNumId w:val="5"/>
  </w:num>
  <w:num w:numId="23" w16cid:durableId="542911826">
    <w:abstractNumId w:val="19"/>
  </w:num>
  <w:num w:numId="24" w16cid:durableId="258414164">
    <w:abstractNumId w:val="7"/>
  </w:num>
  <w:num w:numId="25" w16cid:durableId="275605066">
    <w:abstractNumId w:val="11"/>
  </w:num>
  <w:num w:numId="26" w16cid:durableId="1281035441">
    <w:abstractNumId w:val="16"/>
  </w:num>
  <w:num w:numId="27" w16cid:durableId="704258373">
    <w:abstractNumId w:val="23"/>
  </w:num>
  <w:num w:numId="28" w16cid:durableId="172300084">
    <w:abstractNumId w:val="15"/>
  </w:num>
  <w:num w:numId="29" w16cid:durableId="88814699">
    <w:abstractNumId w:val="10"/>
  </w:num>
  <w:num w:numId="30" w16cid:durableId="175370026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029"/>
    <w:rsid w:val="00003B0C"/>
    <w:rsid w:val="00003BD6"/>
    <w:rsid w:val="00021D3A"/>
    <w:rsid w:val="00025E37"/>
    <w:rsid w:val="00031128"/>
    <w:rsid w:val="00033F57"/>
    <w:rsid w:val="00045CA2"/>
    <w:rsid w:val="00046727"/>
    <w:rsid w:val="00067108"/>
    <w:rsid w:val="000760A3"/>
    <w:rsid w:val="0008150E"/>
    <w:rsid w:val="00091DF8"/>
    <w:rsid w:val="000927C7"/>
    <w:rsid w:val="000A3B31"/>
    <w:rsid w:val="000E2C91"/>
    <w:rsid w:val="00110441"/>
    <w:rsid w:val="00112196"/>
    <w:rsid w:val="0011355F"/>
    <w:rsid w:val="00122A8D"/>
    <w:rsid w:val="001276F6"/>
    <w:rsid w:val="00157029"/>
    <w:rsid w:val="00164C67"/>
    <w:rsid w:val="001744A3"/>
    <w:rsid w:val="00180EDD"/>
    <w:rsid w:val="00180FB5"/>
    <w:rsid w:val="00182CF7"/>
    <w:rsid w:val="00185C0E"/>
    <w:rsid w:val="00190704"/>
    <w:rsid w:val="001946D4"/>
    <w:rsid w:val="0019600C"/>
    <w:rsid w:val="0019641C"/>
    <w:rsid w:val="00197050"/>
    <w:rsid w:val="001A211F"/>
    <w:rsid w:val="001B36BE"/>
    <w:rsid w:val="001B7AC3"/>
    <w:rsid w:val="001C00BA"/>
    <w:rsid w:val="001C2CFF"/>
    <w:rsid w:val="001C48B5"/>
    <w:rsid w:val="001D2B7B"/>
    <w:rsid w:val="001D2FCF"/>
    <w:rsid w:val="001D5F95"/>
    <w:rsid w:val="001E6DDE"/>
    <w:rsid w:val="001F47EF"/>
    <w:rsid w:val="002044DA"/>
    <w:rsid w:val="00206062"/>
    <w:rsid w:val="00220292"/>
    <w:rsid w:val="00230648"/>
    <w:rsid w:val="0023273E"/>
    <w:rsid w:val="00232ABF"/>
    <w:rsid w:val="002459DA"/>
    <w:rsid w:val="0025171A"/>
    <w:rsid w:val="00252F2C"/>
    <w:rsid w:val="0025326E"/>
    <w:rsid w:val="00255348"/>
    <w:rsid w:val="00261048"/>
    <w:rsid w:val="00263EB8"/>
    <w:rsid w:val="0026752C"/>
    <w:rsid w:val="00270AD8"/>
    <w:rsid w:val="00283F66"/>
    <w:rsid w:val="002A29FC"/>
    <w:rsid w:val="002B4569"/>
    <w:rsid w:val="002B4A3D"/>
    <w:rsid w:val="002D05F5"/>
    <w:rsid w:val="002D21AA"/>
    <w:rsid w:val="002D5843"/>
    <w:rsid w:val="002E0B92"/>
    <w:rsid w:val="002E6EFF"/>
    <w:rsid w:val="002F7B5F"/>
    <w:rsid w:val="002F7CBC"/>
    <w:rsid w:val="00330B7E"/>
    <w:rsid w:val="00331B11"/>
    <w:rsid w:val="0034164F"/>
    <w:rsid w:val="0034385C"/>
    <w:rsid w:val="00346EFF"/>
    <w:rsid w:val="00347DCD"/>
    <w:rsid w:val="00352AA2"/>
    <w:rsid w:val="003547EE"/>
    <w:rsid w:val="00354A91"/>
    <w:rsid w:val="003614DC"/>
    <w:rsid w:val="00366B9E"/>
    <w:rsid w:val="00375247"/>
    <w:rsid w:val="00395315"/>
    <w:rsid w:val="003B1286"/>
    <w:rsid w:val="003B1D29"/>
    <w:rsid w:val="003B66FD"/>
    <w:rsid w:val="003B7674"/>
    <w:rsid w:val="003C26D4"/>
    <w:rsid w:val="003E4FE4"/>
    <w:rsid w:val="00404F3F"/>
    <w:rsid w:val="00411470"/>
    <w:rsid w:val="00431907"/>
    <w:rsid w:val="004348D6"/>
    <w:rsid w:val="004367B7"/>
    <w:rsid w:val="00443D5D"/>
    <w:rsid w:val="004521A0"/>
    <w:rsid w:val="00456867"/>
    <w:rsid w:val="00464D48"/>
    <w:rsid w:val="00481475"/>
    <w:rsid w:val="00490DB9"/>
    <w:rsid w:val="004A27E9"/>
    <w:rsid w:val="004B2A48"/>
    <w:rsid w:val="004C2835"/>
    <w:rsid w:val="004C48AF"/>
    <w:rsid w:val="004C5C5C"/>
    <w:rsid w:val="004C7BC9"/>
    <w:rsid w:val="004E36D2"/>
    <w:rsid w:val="004E415B"/>
    <w:rsid w:val="004E515E"/>
    <w:rsid w:val="0050189E"/>
    <w:rsid w:val="0052207F"/>
    <w:rsid w:val="005223C0"/>
    <w:rsid w:val="00526112"/>
    <w:rsid w:val="0053143B"/>
    <w:rsid w:val="00533AD3"/>
    <w:rsid w:val="0053694F"/>
    <w:rsid w:val="005408A8"/>
    <w:rsid w:val="00547E69"/>
    <w:rsid w:val="00564190"/>
    <w:rsid w:val="005706F7"/>
    <w:rsid w:val="00574DAA"/>
    <w:rsid w:val="0057563D"/>
    <w:rsid w:val="0057583D"/>
    <w:rsid w:val="00585B4B"/>
    <w:rsid w:val="00594327"/>
    <w:rsid w:val="005A255E"/>
    <w:rsid w:val="005B26B7"/>
    <w:rsid w:val="005D54BD"/>
    <w:rsid w:val="005D5B6B"/>
    <w:rsid w:val="005E46B4"/>
    <w:rsid w:val="005E6EC8"/>
    <w:rsid w:val="00600A01"/>
    <w:rsid w:val="006201BC"/>
    <w:rsid w:val="00625237"/>
    <w:rsid w:val="00656AA3"/>
    <w:rsid w:val="00656F41"/>
    <w:rsid w:val="00657EBD"/>
    <w:rsid w:val="00665FE6"/>
    <w:rsid w:val="006915DF"/>
    <w:rsid w:val="006A3190"/>
    <w:rsid w:val="006A37A2"/>
    <w:rsid w:val="006B70EC"/>
    <w:rsid w:val="006D010C"/>
    <w:rsid w:val="006D22A1"/>
    <w:rsid w:val="006E1A37"/>
    <w:rsid w:val="006E507F"/>
    <w:rsid w:val="006F15C3"/>
    <w:rsid w:val="00702268"/>
    <w:rsid w:val="00705449"/>
    <w:rsid w:val="007063F2"/>
    <w:rsid w:val="00707C52"/>
    <w:rsid w:val="007173FB"/>
    <w:rsid w:val="007211D9"/>
    <w:rsid w:val="00741E6F"/>
    <w:rsid w:val="0075773E"/>
    <w:rsid w:val="007610F3"/>
    <w:rsid w:val="0076395E"/>
    <w:rsid w:val="00767A3B"/>
    <w:rsid w:val="007706C2"/>
    <w:rsid w:val="0077410B"/>
    <w:rsid w:val="007858B8"/>
    <w:rsid w:val="007931E6"/>
    <w:rsid w:val="00794D92"/>
    <w:rsid w:val="007B441A"/>
    <w:rsid w:val="007C5896"/>
    <w:rsid w:val="007D607F"/>
    <w:rsid w:val="007E2292"/>
    <w:rsid w:val="007E5571"/>
    <w:rsid w:val="007E63DE"/>
    <w:rsid w:val="007F03A0"/>
    <w:rsid w:val="007F6222"/>
    <w:rsid w:val="007F7449"/>
    <w:rsid w:val="00800DBB"/>
    <w:rsid w:val="00804876"/>
    <w:rsid w:val="00804AA0"/>
    <w:rsid w:val="008066FA"/>
    <w:rsid w:val="00816BED"/>
    <w:rsid w:val="00824A5D"/>
    <w:rsid w:val="008276CA"/>
    <w:rsid w:val="008317BA"/>
    <w:rsid w:val="00834181"/>
    <w:rsid w:val="00845F9C"/>
    <w:rsid w:val="00846D01"/>
    <w:rsid w:val="0084764B"/>
    <w:rsid w:val="0085073D"/>
    <w:rsid w:val="008650D1"/>
    <w:rsid w:val="008821E4"/>
    <w:rsid w:val="00883FDE"/>
    <w:rsid w:val="00896A15"/>
    <w:rsid w:val="008976C2"/>
    <w:rsid w:val="008A41F0"/>
    <w:rsid w:val="008B26F3"/>
    <w:rsid w:val="008B3026"/>
    <w:rsid w:val="008C0977"/>
    <w:rsid w:val="008C75E0"/>
    <w:rsid w:val="008E3D3C"/>
    <w:rsid w:val="009028AA"/>
    <w:rsid w:val="00904060"/>
    <w:rsid w:val="00905CEB"/>
    <w:rsid w:val="00910BB7"/>
    <w:rsid w:val="00917DEB"/>
    <w:rsid w:val="0094656E"/>
    <w:rsid w:val="009472F6"/>
    <w:rsid w:val="00967A8C"/>
    <w:rsid w:val="00970327"/>
    <w:rsid w:val="00972D75"/>
    <w:rsid w:val="00980BC2"/>
    <w:rsid w:val="009840B1"/>
    <w:rsid w:val="00986B71"/>
    <w:rsid w:val="00987BB1"/>
    <w:rsid w:val="009C3C3A"/>
    <w:rsid w:val="009D11AD"/>
    <w:rsid w:val="009E071C"/>
    <w:rsid w:val="009E1E4D"/>
    <w:rsid w:val="009E50E1"/>
    <w:rsid w:val="009F1E20"/>
    <w:rsid w:val="009F41E7"/>
    <w:rsid w:val="00A03E36"/>
    <w:rsid w:val="00A05BE2"/>
    <w:rsid w:val="00A17420"/>
    <w:rsid w:val="00A216AC"/>
    <w:rsid w:val="00A21EB0"/>
    <w:rsid w:val="00A22F17"/>
    <w:rsid w:val="00A33711"/>
    <w:rsid w:val="00A469A2"/>
    <w:rsid w:val="00A51597"/>
    <w:rsid w:val="00A548C6"/>
    <w:rsid w:val="00A56584"/>
    <w:rsid w:val="00A6064E"/>
    <w:rsid w:val="00A651C9"/>
    <w:rsid w:val="00A733BE"/>
    <w:rsid w:val="00A7463E"/>
    <w:rsid w:val="00A74CFB"/>
    <w:rsid w:val="00A75FF5"/>
    <w:rsid w:val="00A83FB3"/>
    <w:rsid w:val="00A843C7"/>
    <w:rsid w:val="00A90EB0"/>
    <w:rsid w:val="00AA4634"/>
    <w:rsid w:val="00AA6DC2"/>
    <w:rsid w:val="00AB2364"/>
    <w:rsid w:val="00AB2CBD"/>
    <w:rsid w:val="00AB2FF9"/>
    <w:rsid w:val="00AB4B13"/>
    <w:rsid w:val="00AB7294"/>
    <w:rsid w:val="00AC161E"/>
    <w:rsid w:val="00AC16F1"/>
    <w:rsid w:val="00AC670C"/>
    <w:rsid w:val="00AD44A4"/>
    <w:rsid w:val="00AD4AEA"/>
    <w:rsid w:val="00AE17FA"/>
    <w:rsid w:val="00AE40A2"/>
    <w:rsid w:val="00AE66C6"/>
    <w:rsid w:val="00AF4724"/>
    <w:rsid w:val="00B0709D"/>
    <w:rsid w:val="00B13E3A"/>
    <w:rsid w:val="00B21E90"/>
    <w:rsid w:val="00B222F0"/>
    <w:rsid w:val="00B240F9"/>
    <w:rsid w:val="00B26146"/>
    <w:rsid w:val="00B31B4C"/>
    <w:rsid w:val="00B33E56"/>
    <w:rsid w:val="00B41ED6"/>
    <w:rsid w:val="00B51DA5"/>
    <w:rsid w:val="00B60771"/>
    <w:rsid w:val="00B61D9E"/>
    <w:rsid w:val="00B63F88"/>
    <w:rsid w:val="00B73953"/>
    <w:rsid w:val="00B922FE"/>
    <w:rsid w:val="00BA2C82"/>
    <w:rsid w:val="00BA739B"/>
    <w:rsid w:val="00BC45C0"/>
    <w:rsid w:val="00BD1F03"/>
    <w:rsid w:val="00BD4D73"/>
    <w:rsid w:val="00BE5C7D"/>
    <w:rsid w:val="00BE7E0C"/>
    <w:rsid w:val="00BF60A9"/>
    <w:rsid w:val="00C03977"/>
    <w:rsid w:val="00C10BDB"/>
    <w:rsid w:val="00C13E5C"/>
    <w:rsid w:val="00C14042"/>
    <w:rsid w:val="00C30155"/>
    <w:rsid w:val="00C34631"/>
    <w:rsid w:val="00C43C0D"/>
    <w:rsid w:val="00C46D9B"/>
    <w:rsid w:val="00C47A6C"/>
    <w:rsid w:val="00C51FC9"/>
    <w:rsid w:val="00C775F7"/>
    <w:rsid w:val="00C81D5B"/>
    <w:rsid w:val="00C82479"/>
    <w:rsid w:val="00C83E31"/>
    <w:rsid w:val="00C85E65"/>
    <w:rsid w:val="00C9647D"/>
    <w:rsid w:val="00C97993"/>
    <w:rsid w:val="00CC0C64"/>
    <w:rsid w:val="00CC1D71"/>
    <w:rsid w:val="00CD432B"/>
    <w:rsid w:val="00CE6BCD"/>
    <w:rsid w:val="00CF4DAF"/>
    <w:rsid w:val="00CF54A2"/>
    <w:rsid w:val="00D045FD"/>
    <w:rsid w:val="00D143B8"/>
    <w:rsid w:val="00D25E6F"/>
    <w:rsid w:val="00D32BD7"/>
    <w:rsid w:val="00D4482A"/>
    <w:rsid w:val="00D44F92"/>
    <w:rsid w:val="00D463DA"/>
    <w:rsid w:val="00D5075F"/>
    <w:rsid w:val="00D513DD"/>
    <w:rsid w:val="00D51F6E"/>
    <w:rsid w:val="00D92B02"/>
    <w:rsid w:val="00DA3571"/>
    <w:rsid w:val="00DA4AE5"/>
    <w:rsid w:val="00DA67DB"/>
    <w:rsid w:val="00DB1829"/>
    <w:rsid w:val="00DB6FBA"/>
    <w:rsid w:val="00DC002F"/>
    <w:rsid w:val="00DD5C26"/>
    <w:rsid w:val="00E04302"/>
    <w:rsid w:val="00E07CC2"/>
    <w:rsid w:val="00E12877"/>
    <w:rsid w:val="00E129AA"/>
    <w:rsid w:val="00E16D06"/>
    <w:rsid w:val="00E42248"/>
    <w:rsid w:val="00E57DAC"/>
    <w:rsid w:val="00E63A2C"/>
    <w:rsid w:val="00E7486B"/>
    <w:rsid w:val="00EA03FB"/>
    <w:rsid w:val="00EA5494"/>
    <w:rsid w:val="00EB28D5"/>
    <w:rsid w:val="00EB4FE4"/>
    <w:rsid w:val="00EC427A"/>
    <w:rsid w:val="00ED47B3"/>
    <w:rsid w:val="00EE08E8"/>
    <w:rsid w:val="00EF646A"/>
    <w:rsid w:val="00F22395"/>
    <w:rsid w:val="00F41095"/>
    <w:rsid w:val="00F524B9"/>
    <w:rsid w:val="00F67293"/>
    <w:rsid w:val="00F73237"/>
    <w:rsid w:val="00F765C1"/>
    <w:rsid w:val="00FB319A"/>
    <w:rsid w:val="00FC381F"/>
    <w:rsid w:val="00FC7386"/>
    <w:rsid w:val="00FC770C"/>
    <w:rsid w:val="00FD0700"/>
    <w:rsid w:val="00FD5727"/>
    <w:rsid w:val="00FE0908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2477F"/>
  <w15:chartTrackingRefBased/>
  <w15:docId w15:val="{E755C1AF-2AA9-47A1-A8CB-8BFA866C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157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 zoznamu5,LISTA,Listaszerű bekezdés2,Listaszerű bekezdés3,Listaszerű bekezdés1,Colorful List Accent 1,List Paragraph1,MAIN CONTENT,Odsek zoznamu51,Odsek,3,L,Normal numbere,body,Task Body,List Paragraph12,OBC Bulle,Normal numbered,bod"/>
    <w:basedOn w:val="Normlny"/>
    <w:link w:val="OdsekzoznamuChar"/>
    <w:uiPriority w:val="34"/>
    <w:qFormat/>
    <w:rsid w:val="007173FB"/>
    <w:pPr>
      <w:ind w:left="720"/>
      <w:contextualSpacing/>
    </w:pPr>
  </w:style>
  <w:style w:type="character" w:customStyle="1" w:styleId="hps">
    <w:name w:val="hps"/>
    <w:rsid w:val="00C47A6C"/>
  </w:style>
  <w:style w:type="paragraph" w:styleId="Textbubliny">
    <w:name w:val="Balloon Text"/>
    <w:basedOn w:val="Normlny"/>
    <w:link w:val="TextbublinyChar"/>
    <w:uiPriority w:val="99"/>
    <w:semiHidden/>
    <w:unhideWhenUsed/>
    <w:rsid w:val="00702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2268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122A8D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194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46D4"/>
  </w:style>
  <w:style w:type="paragraph" w:styleId="Pta">
    <w:name w:val="footer"/>
    <w:basedOn w:val="Normlny"/>
    <w:link w:val="PtaChar"/>
    <w:uiPriority w:val="99"/>
    <w:unhideWhenUsed/>
    <w:rsid w:val="00194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46D4"/>
  </w:style>
  <w:style w:type="paragraph" w:customStyle="1" w:styleId="Default">
    <w:name w:val="Default"/>
    <w:rsid w:val="005408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edvolen">
    <w:name w:val="Predvolené"/>
    <w:uiPriority w:val="99"/>
    <w:rsid w:val="00C81D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sk-SK"/>
    </w:rPr>
  </w:style>
  <w:style w:type="paragraph" w:customStyle="1" w:styleId="Telo">
    <w:name w:val="Telo"/>
    <w:rsid w:val="00B922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sk-SK"/>
    </w:rPr>
  </w:style>
  <w:style w:type="character" w:styleId="Zvraznenie">
    <w:name w:val="Emphasis"/>
    <w:basedOn w:val="Predvolenpsmoodseku"/>
    <w:uiPriority w:val="20"/>
    <w:qFormat/>
    <w:rsid w:val="003B1D29"/>
    <w:rPr>
      <w:i/>
      <w:iCs/>
    </w:rPr>
  </w:style>
  <w:style w:type="paragraph" w:styleId="Revzia">
    <w:name w:val="Revision"/>
    <w:hidden/>
    <w:uiPriority w:val="99"/>
    <w:semiHidden/>
    <w:rsid w:val="00431907"/>
    <w:pPr>
      <w:spacing w:after="0" w:line="240" w:lineRule="auto"/>
    </w:pPr>
  </w:style>
  <w:style w:type="character" w:customStyle="1" w:styleId="OdsekzoznamuChar">
    <w:name w:val="Odsek zoznamu Char"/>
    <w:aliases w:val="Odsek zoznamu5 Char,LISTA Char,Listaszerű bekezdés2 Char,Listaszerű bekezdés3 Char,Listaszerű bekezdés1 Char,Colorful List Accent 1 Char,List Paragraph1 Char,MAIN CONTENT Char,Odsek zoznamu51 Char,Odsek Char,3 Char,L Char,body Char"/>
    <w:link w:val="Odsekzoznamu"/>
    <w:uiPriority w:val="34"/>
    <w:qFormat/>
    <w:locked/>
    <w:rsid w:val="00A216AC"/>
  </w:style>
  <w:style w:type="character" w:styleId="Odkaznakomentr">
    <w:name w:val="annotation reference"/>
    <w:basedOn w:val="Predvolenpsmoodseku"/>
    <w:uiPriority w:val="99"/>
    <w:semiHidden/>
    <w:unhideWhenUsed/>
    <w:rsid w:val="0026104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6104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61048"/>
    <w:rPr>
      <w:sz w:val="20"/>
      <w:szCs w:val="20"/>
      <w:lang w:val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104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1048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5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5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7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9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2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1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0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8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6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6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6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3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6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7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9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7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1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6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8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9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6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6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0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9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6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2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0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6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6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8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4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6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9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1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5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3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14575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EDAC2AF-7A5B-476D-A8E5-2AB0DD4C0F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5700FE-9EDE-4B75-9AE9-3A56F996F209}"/>
</file>

<file path=customXml/itemProps3.xml><?xml version="1.0" encoding="utf-8"?>
<ds:datastoreItem xmlns:ds="http://schemas.openxmlformats.org/officeDocument/2006/customXml" ds:itemID="{2270B42F-454B-4184-88AC-E318ABD6EFB1}"/>
</file>

<file path=customXml/itemProps4.xml><?xml version="1.0" encoding="utf-8"?>
<ds:datastoreItem xmlns:ds="http://schemas.openxmlformats.org/officeDocument/2006/customXml" ds:itemID="{3D6A976B-3F6B-4C0F-8F3D-858C31208B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Slovakia</dc:title>
  <dc:subject/>
  <dc:creator>Turayova Veronika /SM OSN Zeneva/MZV</dc:creator>
  <cp:keywords/>
  <dc:description/>
  <cp:lastModifiedBy>Kubla Juraj /SM OSN Zeneva/MZV</cp:lastModifiedBy>
  <cp:revision>4</cp:revision>
  <cp:lastPrinted>2025-01-21T07:45:00Z</cp:lastPrinted>
  <dcterms:created xsi:type="dcterms:W3CDTF">2025-01-21T12:11:00Z</dcterms:created>
  <dcterms:modified xsi:type="dcterms:W3CDTF">2025-01-21T12:15:00Z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1,2,4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INTERNÉ</vt:lpwstr>
  </property>
  <property fmtid="{D5CDD505-2E9C-101B-9397-08002B2CF9AE}" pid="5" name="ClassificationContentMarkingFooterShapeIds">
    <vt:lpwstr>5,6,7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INTERNÉ</vt:lpwstr>
  </property>
  <property fmtid="{D5CDD505-2E9C-101B-9397-08002B2CF9AE}" pid="8" name="MSIP_Label_8411ea1f-1665-4a34-a3d8-210cc7d6932e_Enabled">
    <vt:lpwstr>true</vt:lpwstr>
  </property>
  <property fmtid="{D5CDD505-2E9C-101B-9397-08002B2CF9AE}" pid="9" name="MSIP_Label_8411ea1f-1665-4a34-a3d8-210cc7d6932e_SetDate">
    <vt:lpwstr>2024-10-29T06:40:14Z</vt:lpwstr>
  </property>
  <property fmtid="{D5CDD505-2E9C-101B-9397-08002B2CF9AE}" pid="10" name="MSIP_Label_8411ea1f-1665-4a34-a3d8-210cc7d6932e_Method">
    <vt:lpwstr>Standard</vt:lpwstr>
  </property>
  <property fmtid="{D5CDD505-2E9C-101B-9397-08002B2CF9AE}" pid="11" name="MSIP_Label_8411ea1f-1665-4a34-a3d8-210cc7d6932e_Name">
    <vt:lpwstr>Interné</vt:lpwstr>
  </property>
  <property fmtid="{D5CDD505-2E9C-101B-9397-08002B2CF9AE}" pid="12" name="MSIP_Label_8411ea1f-1665-4a34-a3d8-210cc7d6932e_SiteId">
    <vt:lpwstr>8fe5905d-1a8a-4469-a0d9-11f2c367f0ac</vt:lpwstr>
  </property>
  <property fmtid="{D5CDD505-2E9C-101B-9397-08002B2CF9AE}" pid="13" name="MSIP_Label_8411ea1f-1665-4a34-a3d8-210cc7d6932e_ActionId">
    <vt:lpwstr>406c1933-8342-45f4-a2d0-c1c177789b54</vt:lpwstr>
  </property>
  <property fmtid="{D5CDD505-2E9C-101B-9397-08002B2CF9AE}" pid="14" name="MSIP_Label_8411ea1f-1665-4a34-a3d8-210cc7d6932e_ContentBits">
    <vt:lpwstr>3</vt:lpwstr>
  </property>
  <property fmtid="{D5CDD505-2E9C-101B-9397-08002B2CF9AE}" pid="15" name="ContentTypeId">
    <vt:lpwstr>0x0101006EA20514CF0B744BBC024B455E781C9A</vt:lpwstr>
  </property>
</Properties>
</file>