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B412" w14:textId="6D183972" w:rsidR="008A0B3C" w:rsidRPr="005C7E42" w:rsidRDefault="008A0B3C" w:rsidP="008A0B3C">
      <w:pPr>
        <w:spacing w:line="360" w:lineRule="auto"/>
        <w:jc w:val="center"/>
        <w:rPr>
          <w:b/>
          <w:bCs/>
          <w:sz w:val="38"/>
          <w:szCs w:val="38"/>
          <w:rtl/>
        </w:rPr>
      </w:pPr>
      <w:r w:rsidRPr="005C7E42">
        <w:rPr>
          <w:b/>
          <w:bCs/>
          <w:sz w:val="38"/>
          <w:szCs w:val="38"/>
          <w:rtl/>
        </w:rPr>
        <w:t xml:space="preserve">مداخلة سلطنة عمان عند استعراض التقرير الوطني </w:t>
      </w:r>
      <w:r w:rsidRPr="005C7E42">
        <w:rPr>
          <w:rFonts w:hint="cs"/>
          <w:b/>
          <w:bCs/>
          <w:sz w:val="38"/>
          <w:szCs w:val="38"/>
          <w:rtl/>
        </w:rPr>
        <w:t xml:space="preserve">لجمهورية </w:t>
      </w:r>
      <w:r>
        <w:rPr>
          <w:rFonts w:hint="cs"/>
          <w:b/>
          <w:bCs/>
          <w:sz w:val="38"/>
          <w:szCs w:val="38"/>
          <w:rtl/>
        </w:rPr>
        <w:t>غامبيا</w:t>
      </w:r>
      <w:r w:rsidRPr="005C7E42">
        <w:rPr>
          <w:b/>
          <w:bCs/>
          <w:sz w:val="38"/>
          <w:szCs w:val="38"/>
          <w:rtl/>
        </w:rPr>
        <w:t xml:space="preserve"> الموافق </w:t>
      </w:r>
      <w:r>
        <w:rPr>
          <w:rFonts w:hint="cs"/>
          <w:b/>
          <w:bCs/>
          <w:sz w:val="38"/>
          <w:szCs w:val="38"/>
          <w:rtl/>
        </w:rPr>
        <w:t>الثلاثاء</w:t>
      </w:r>
      <w:r w:rsidRPr="005C7E42">
        <w:rPr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21</w:t>
      </w:r>
      <w:r w:rsidRPr="005C7E42">
        <w:rPr>
          <w:rFonts w:hint="cs"/>
          <w:b/>
          <w:bCs/>
          <w:sz w:val="38"/>
          <w:szCs w:val="38"/>
          <w:rtl/>
        </w:rPr>
        <w:t xml:space="preserve"> يناير</w:t>
      </w:r>
      <w:r w:rsidRPr="005C7E42">
        <w:rPr>
          <w:b/>
          <w:bCs/>
          <w:sz w:val="38"/>
          <w:szCs w:val="38"/>
          <w:rtl/>
        </w:rPr>
        <w:t xml:space="preserve"> </w:t>
      </w:r>
      <w:r w:rsidRPr="005C7E42">
        <w:rPr>
          <w:rFonts w:hint="cs"/>
          <w:b/>
          <w:bCs/>
          <w:sz w:val="38"/>
          <w:szCs w:val="38"/>
          <w:rtl/>
        </w:rPr>
        <w:t>2025م (</w:t>
      </w:r>
      <w:r>
        <w:rPr>
          <w:rFonts w:hint="cs"/>
          <w:b/>
          <w:bCs/>
          <w:sz w:val="38"/>
          <w:szCs w:val="38"/>
          <w:rtl/>
        </w:rPr>
        <w:t>09:00</w:t>
      </w:r>
      <w:r w:rsidRPr="005C7E42">
        <w:rPr>
          <w:rFonts w:hint="cs"/>
          <w:b/>
          <w:bCs/>
          <w:sz w:val="38"/>
          <w:szCs w:val="38"/>
          <w:rtl/>
        </w:rPr>
        <w:t xml:space="preserve"> </w:t>
      </w:r>
      <w:r w:rsidRPr="005C7E42">
        <w:rPr>
          <w:b/>
          <w:bCs/>
          <w:sz w:val="38"/>
          <w:szCs w:val="38"/>
          <w:rtl/>
        </w:rPr>
        <w:t>–</w:t>
      </w:r>
      <w:r w:rsidRPr="005C7E42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12</w:t>
      </w:r>
      <w:r w:rsidRPr="005C7E42">
        <w:rPr>
          <w:rFonts w:hint="cs"/>
          <w:b/>
          <w:bCs/>
          <w:sz w:val="38"/>
          <w:szCs w:val="38"/>
          <w:rtl/>
        </w:rPr>
        <w:t>:</w:t>
      </w:r>
      <w:r>
        <w:rPr>
          <w:rFonts w:hint="cs"/>
          <w:b/>
          <w:bCs/>
          <w:sz w:val="38"/>
          <w:szCs w:val="38"/>
          <w:rtl/>
        </w:rPr>
        <w:t>30</w:t>
      </w:r>
      <w:r w:rsidRPr="005C7E42">
        <w:rPr>
          <w:rFonts w:hint="cs"/>
          <w:b/>
          <w:bCs/>
          <w:sz w:val="38"/>
          <w:szCs w:val="38"/>
          <w:rtl/>
        </w:rPr>
        <w:t>)</w:t>
      </w:r>
    </w:p>
    <w:p w14:paraId="10EDD2B6" w14:textId="77777777" w:rsidR="008A0B3C" w:rsidRPr="007C1B87" w:rsidRDefault="008A0B3C" w:rsidP="008A0B3C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b/>
          <w:bCs/>
          <w:sz w:val="38"/>
          <w:szCs w:val="38"/>
          <w:u w:val="single"/>
          <w:rtl/>
        </w:rPr>
        <w:t>سعادة الرئيس،</w:t>
      </w:r>
    </w:p>
    <w:p w14:paraId="0EB93E20" w14:textId="16D8EB09" w:rsidR="008A0B3C" w:rsidRPr="007C1B87" w:rsidRDefault="008A0B3C" w:rsidP="008A0B3C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rFonts w:hint="cs"/>
          <w:sz w:val="38"/>
          <w:szCs w:val="38"/>
          <w:rtl/>
        </w:rPr>
        <w:t>نرحب</w:t>
      </w:r>
      <w:r w:rsidRPr="007C1B87">
        <w:rPr>
          <w:sz w:val="38"/>
          <w:szCs w:val="38"/>
          <w:rtl/>
        </w:rPr>
        <w:t xml:space="preserve"> بوفد </w:t>
      </w:r>
      <w:r w:rsidRPr="007C1B87">
        <w:rPr>
          <w:rFonts w:hint="cs"/>
          <w:sz w:val="38"/>
          <w:szCs w:val="38"/>
          <w:rtl/>
        </w:rPr>
        <w:t xml:space="preserve">جمهورية </w:t>
      </w:r>
      <w:r w:rsidR="008F6A46">
        <w:rPr>
          <w:rFonts w:hint="cs"/>
          <w:sz w:val="38"/>
          <w:szCs w:val="38"/>
          <w:rtl/>
        </w:rPr>
        <w:t>غامبيا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 ونثمن</w:t>
      </w:r>
      <w:r w:rsidRPr="007C1B87">
        <w:rPr>
          <w:rFonts w:hint="cs"/>
          <w:sz w:val="38"/>
          <w:szCs w:val="38"/>
          <w:rtl/>
        </w:rPr>
        <w:t xml:space="preserve"> عالياً</w:t>
      </w:r>
      <w:r w:rsidRPr="007C1B87">
        <w:rPr>
          <w:sz w:val="38"/>
          <w:szCs w:val="38"/>
          <w:rtl/>
        </w:rPr>
        <w:t xml:space="preserve"> جهود بلاده في إعداد التقرير الوطني، </w:t>
      </w:r>
      <w:r w:rsidRPr="007C1B87">
        <w:rPr>
          <w:rFonts w:hint="cs"/>
          <w:sz w:val="38"/>
          <w:szCs w:val="38"/>
          <w:rtl/>
        </w:rPr>
        <w:t>والتعامل الإيجابي</w:t>
      </w:r>
      <w:r w:rsidRPr="007C1B87">
        <w:rPr>
          <w:sz w:val="38"/>
          <w:szCs w:val="38"/>
          <w:rtl/>
        </w:rPr>
        <w:t xml:space="preserve"> مع آلية الاستعراض الدوري الشامل. </w:t>
      </w:r>
    </w:p>
    <w:p w14:paraId="73911954" w14:textId="77777777" w:rsidR="008A0B3C" w:rsidRPr="007C1B87" w:rsidRDefault="008A0B3C" w:rsidP="008A0B3C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b/>
          <w:bCs/>
          <w:sz w:val="38"/>
          <w:szCs w:val="38"/>
          <w:u w:val="single"/>
          <w:rtl/>
        </w:rPr>
        <w:t>سعادة الرئيس،</w:t>
      </w:r>
    </w:p>
    <w:p w14:paraId="2085A534" w14:textId="36DBB03F" w:rsidR="008A0B3C" w:rsidRPr="007C1B87" w:rsidRDefault="008A0B3C" w:rsidP="008A0B3C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sz w:val="38"/>
          <w:szCs w:val="38"/>
          <w:rtl/>
        </w:rPr>
        <w:t>لقد اطلع وفد بلادي على التقرير الوطني ل</w:t>
      </w:r>
      <w:r w:rsidRPr="007C1B87">
        <w:rPr>
          <w:rFonts w:hint="cs"/>
          <w:sz w:val="38"/>
          <w:szCs w:val="38"/>
          <w:rtl/>
        </w:rPr>
        <w:t xml:space="preserve">جمهورية </w:t>
      </w:r>
      <w:r w:rsidR="008F6A46">
        <w:rPr>
          <w:rFonts w:hint="cs"/>
          <w:sz w:val="38"/>
          <w:szCs w:val="38"/>
          <w:rtl/>
        </w:rPr>
        <w:t>غامبيا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، </w:t>
      </w:r>
      <w:r w:rsidRPr="007C1B87">
        <w:rPr>
          <w:rFonts w:hint="cs"/>
          <w:sz w:val="38"/>
          <w:szCs w:val="38"/>
          <w:rtl/>
        </w:rPr>
        <w:t xml:space="preserve">ويثني على </w:t>
      </w:r>
      <w:r w:rsidRPr="007C1B87">
        <w:rPr>
          <w:sz w:val="38"/>
          <w:szCs w:val="38"/>
          <w:rtl/>
        </w:rPr>
        <w:t xml:space="preserve">جهودها </w:t>
      </w:r>
      <w:r w:rsidRPr="007C1B87">
        <w:rPr>
          <w:rFonts w:hint="cs"/>
          <w:sz w:val="38"/>
          <w:szCs w:val="38"/>
          <w:rtl/>
        </w:rPr>
        <w:t>في</w:t>
      </w:r>
      <w:r w:rsidR="00856873">
        <w:rPr>
          <w:rFonts w:hint="cs"/>
          <w:sz w:val="38"/>
          <w:szCs w:val="38"/>
          <w:rtl/>
        </w:rPr>
        <w:t xml:space="preserve"> دعم التنمية الزراعية</w:t>
      </w:r>
      <w:r w:rsidR="0056132B">
        <w:rPr>
          <w:rFonts w:hint="cs"/>
          <w:sz w:val="38"/>
          <w:szCs w:val="38"/>
          <w:rtl/>
        </w:rPr>
        <w:t>، لا سيما من خلال تطبيق اللائحة التنظيمية المتعلقة بإثراء الأغذية لعام 2021م، و</w:t>
      </w:r>
      <w:r w:rsidR="00AD7DE8">
        <w:rPr>
          <w:rFonts w:hint="cs"/>
          <w:sz w:val="38"/>
          <w:szCs w:val="38"/>
          <w:rtl/>
        </w:rPr>
        <w:t xml:space="preserve">تنفيذ خطة الاستثمار </w:t>
      </w:r>
      <w:r w:rsidR="00B03C68">
        <w:rPr>
          <w:rFonts w:hint="cs"/>
          <w:sz w:val="38"/>
          <w:szCs w:val="38"/>
          <w:rtl/>
        </w:rPr>
        <w:t>في مجال التغذية</w:t>
      </w:r>
      <w:r w:rsidR="007134B2">
        <w:rPr>
          <w:rFonts w:hint="cs"/>
          <w:sz w:val="38"/>
          <w:szCs w:val="38"/>
          <w:rtl/>
        </w:rPr>
        <w:t>،</w:t>
      </w:r>
      <w:r w:rsidR="00B03C68">
        <w:rPr>
          <w:rFonts w:hint="cs"/>
          <w:sz w:val="38"/>
          <w:szCs w:val="38"/>
          <w:rtl/>
        </w:rPr>
        <w:t xml:space="preserve"> </w:t>
      </w:r>
      <w:r w:rsidR="007134B2">
        <w:rPr>
          <w:rFonts w:hint="cs"/>
          <w:sz w:val="38"/>
          <w:szCs w:val="38"/>
          <w:rtl/>
        </w:rPr>
        <w:t xml:space="preserve">إلى جانب </w:t>
      </w:r>
      <w:r w:rsidR="00B03C68">
        <w:rPr>
          <w:rFonts w:hint="cs"/>
          <w:sz w:val="38"/>
          <w:szCs w:val="38"/>
          <w:rtl/>
        </w:rPr>
        <w:t>الخطة الاستراتيجية للتغذية المتعددة القطاعات.</w:t>
      </w:r>
    </w:p>
    <w:p w14:paraId="421F6EC4" w14:textId="77777777" w:rsidR="008A0B3C" w:rsidRPr="007C1B87" w:rsidRDefault="008A0B3C" w:rsidP="008A0B3C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sz w:val="38"/>
          <w:szCs w:val="38"/>
          <w:rtl/>
        </w:rPr>
        <w:t>وفي إطار التفاعل والحوار البناء، يوصي وفد بلادي بالتالي:</w:t>
      </w:r>
    </w:p>
    <w:p w14:paraId="4AE93BDB" w14:textId="2417C177" w:rsidR="008A0B3C" w:rsidRPr="002A286C" w:rsidRDefault="008A0B3C" w:rsidP="008A0B3C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أولا،</w:t>
      </w:r>
      <w:r w:rsidRPr="007C1B87">
        <w:rPr>
          <w:sz w:val="38"/>
          <w:szCs w:val="38"/>
          <w:rtl/>
        </w:rPr>
        <w:t xml:space="preserve"> </w:t>
      </w:r>
      <w:r w:rsidR="00476E37">
        <w:rPr>
          <w:rFonts w:hint="cs"/>
          <w:sz w:val="38"/>
          <w:szCs w:val="38"/>
          <w:rtl/>
        </w:rPr>
        <w:t>الاستمرار في</w:t>
      </w:r>
      <w:r w:rsidRPr="007C1B87">
        <w:rPr>
          <w:sz w:val="38"/>
          <w:szCs w:val="38"/>
          <w:rtl/>
        </w:rPr>
        <w:t xml:space="preserve"> </w:t>
      </w:r>
      <w:r w:rsidR="00953AB0">
        <w:rPr>
          <w:rFonts w:cs="Arial" w:hint="cs"/>
          <w:sz w:val="38"/>
          <w:szCs w:val="38"/>
          <w:rtl/>
        </w:rPr>
        <w:t>تعزيز</w:t>
      </w:r>
      <w:r w:rsidR="00917BE5">
        <w:rPr>
          <w:rFonts w:cs="Arial" w:hint="cs"/>
          <w:sz w:val="38"/>
          <w:szCs w:val="38"/>
          <w:rtl/>
        </w:rPr>
        <w:t xml:space="preserve"> الاستثمارات </w:t>
      </w:r>
      <w:r w:rsidR="008D6CCC">
        <w:rPr>
          <w:rFonts w:cs="Arial" w:hint="cs"/>
          <w:sz w:val="38"/>
          <w:szCs w:val="38"/>
          <w:rtl/>
        </w:rPr>
        <w:t xml:space="preserve">في الهياكل الأساسية للرعاية الصحية، لا سيما في المناطق الريفية. </w:t>
      </w:r>
    </w:p>
    <w:p w14:paraId="70AA148D" w14:textId="0A72BE55" w:rsidR="008A0B3C" w:rsidRDefault="008A0B3C" w:rsidP="008A0B3C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b/>
          <w:bCs/>
          <w:sz w:val="38"/>
          <w:szCs w:val="38"/>
          <w:u w:val="single"/>
          <w:rtl/>
        </w:rPr>
        <w:t>ثانيا،</w:t>
      </w:r>
      <w:r w:rsidRPr="007C1B87">
        <w:rPr>
          <w:sz w:val="38"/>
          <w:szCs w:val="38"/>
          <w:rtl/>
        </w:rPr>
        <w:t xml:space="preserve"> </w:t>
      </w:r>
      <w:r w:rsidR="00476E37">
        <w:rPr>
          <w:rFonts w:hint="cs"/>
          <w:sz w:val="38"/>
          <w:szCs w:val="38"/>
          <w:rtl/>
        </w:rPr>
        <w:t>مواصلة</w:t>
      </w:r>
      <w:r>
        <w:rPr>
          <w:rFonts w:hint="cs"/>
          <w:sz w:val="38"/>
          <w:szCs w:val="38"/>
          <w:rtl/>
        </w:rPr>
        <w:t xml:space="preserve"> </w:t>
      </w:r>
      <w:r w:rsidR="000D463F">
        <w:rPr>
          <w:rFonts w:hint="cs"/>
          <w:sz w:val="38"/>
          <w:szCs w:val="38"/>
          <w:rtl/>
        </w:rPr>
        <w:t xml:space="preserve">توسيع شبكة الأمان الاجتماعية </w:t>
      </w:r>
      <w:r w:rsidR="00953AB0">
        <w:rPr>
          <w:rFonts w:hint="cs"/>
          <w:sz w:val="38"/>
          <w:szCs w:val="38"/>
          <w:rtl/>
        </w:rPr>
        <w:t>ضمن</w:t>
      </w:r>
      <w:r w:rsidR="000D463F">
        <w:rPr>
          <w:rFonts w:hint="cs"/>
          <w:sz w:val="38"/>
          <w:szCs w:val="38"/>
          <w:rtl/>
        </w:rPr>
        <w:t xml:space="preserve"> إطار سياسة الحماية الاجتماعية (2015-2025).</w:t>
      </w:r>
    </w:p>
    <w:p w14:paraId="47E356D0" w14:textId="052C544F" w:rsidR="008A0B3C" w:rsidRPr="007C1B87" w:rsidRDefault="008A0B3C" w:rsidP="008A0B3C">
      <w:pPr>
        <w:spacing w:line="360" w:lineRule="auto"/>
        <w:jc w:val="both"/>
        <w:rPr>
          <w:sz w:val="38"/>
          <w:szCs w:val="38"/>
          <w:rtl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ثالثا،</w:t>
      </w:r>
      <w:r w:rsidRPr="007C1B87">
        <w:rPr>
          <w:sz w:val="38"/>
          <w:szCs w:val="38"/>
          <w:rtl/>
        </w:rPr>
        <w:t xml:space="preserve"> </w:t>
      </w:r>
      <w:r w:rsidR="00476E37">
        <w:rPr>
          <w:rFonts w:hint="cs"/>
          <w:sz w:val="38"/>
          <w:szCs w:val="38"/>
          <w:rtl/>
        </w:rPr>
        <w:t>الاستمرار في</w:t>
      </w:r>
      <w:r>
        <w:rPr>
          <w:rFonts w:hint="cs"/>
          <w:sz w:val="38"/>
          <w:szCs w:val="38"/>
          <w:rtl/>
        </w:rPr>
        <w:t xml:space="preserve"> </w:t>
      </w:r>
      <w:r w:rsidR="00201BD8">
        <w:rPr>
          <w:rFonts w:hint="cs"/>
          <w:sz w:val="38"/>
          <w:szCs w:val="38"/>
          <w:rtl/>
        </w:rPr>
        <w:t>اتخاذ تدابير قانونية شاملة لحماية الأطفال من</w:t>
      </w:r>
      <w:r w:rsidR="00476E37">
        <w:rPr>
          <w:rFonts w:hint="cs"/>
          <w:sz w:val="38"/>
          <w:szCs w:val="38"/>
          <w:rtl/>
        </w:rPr>
        <w:t xml:space="preserve"> كافة أشكال</w:t>
      </w:r>
      <w:r w:rsidR="00201BD8">
        <w:rPr>
          <w:rFonts w:hint="cs"/>
          <w:sz w:val="38"/>
          <w:szCs w:val="38"/>
          <w:rtl/>
        </w:rPr>
        <w:t xml:space="preserve"> سوء المعاملة والاستغلال</w:t>
      </w:r>
      <w:r w:rsidR="001F00D4">
        <w:rPr>
          <w:rFonts w:hint="cs"/>
          <w:sz w:val="38"/>
          <w:szCs w:val="38"/>
          <w:rtl/>
        </w:rPr>
        <w:t xml:space="preserve"> والتهديدات الرقمية الناشئة. </w:t>
      </w:r>
    </w:p>
    <w:p w14:paraId="7786517C" w14:textId="4A5C6061" w:rsidR="008A0B3C" w:rsidRPr="000628CF" w:rsidRDefault="008A0B3C" w:rsidP="008A0B3C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sz w:val="38"/>
          <w:szCs w:val="38"/>
          <w:rtl/>
        </w:rPr>
        <w:t xml:space="preserve">وفي الختام، نتمنى </w:t>
      </w:r>
      <w:r w:rsidRPr="007C1B87">
        <w:rPr>
          <w:rFonts w:hint="cs"/>
          <w:sz w:val="38"/>
          <w:szCs w:val="38"/>
          <w:rtl/>
        </w:rPr>
        <w:t xml:space="preserve">لجمهورية </w:t>
      </w:r>
      <w:r w:rsidR="008F6A46">
        <w:rPr>
          <w:rFonts w:hint="cs"/>
          <w:sz w:val="38"/>
          <w:szCs w:val="38"/>
          <w:rtl/>
        </w:rPr>
        <w:t>غامبيا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 التوفيق في </w:t>
      </w:r>
      <w:r w:rsidRPr="007C1B87">
        <w:rPr>
          <w:rFonts w:hint="cs"/>
          <w:sz w:val="38"/>
          <w:szCs w:val="38"/>
          <w:rtl/>
        </w:rPr>
        <w:t>استعراض تقريرها</w:t>
      </w:r>
      <w:r w:rsidRPr="007C1B87">
        <w:rPr>
          <w:sz w:val="38"/>
          <w:szCs w:val="38"/>
          <w:rtl/>
        </w:rPr>
        <w:t xml:space="preserve"> </w:t>
      </w:r>
      <w:r w:rsidRPr="007C1B87">
        <w:rPr>
          <w:rFonts w:hint="cs"/>
          <w:sz w:val="38"/>
          <w:szCs w:val="38"/>
          <w:rtl/>
        </w:rPr>
        <w:t>الدوري، ودوام التقدم والازدهار</w:t>
      </w:r>
      <w:r w:rsidRPr="007C1B87">
        <w:rPr>
          <w:sz w:val="38"/>
          <w:szCs w:val="38"/>
          <w:rtl/>
        </w:rPr>
        <w:t>.</w:t>
      </w:r>
    </w:p>
    <w:p w14:paraId="328DC904" w14:textId="16914758" w:rsidR="008C3D0E" w:rsidRPr="008A0B3C" w:rsidRDefault="008A0B3C" w:rsidP="008A0B3C">
      <w:pPr>
        <w:spacing w:line="360" w:lineRule="auto"/>
        <w:jc w:val="both"/>
        <w:rPr>
          <w:sz w:val="38"/>
          <w:szCs w:val="38"/>
        </w:rPr>
      </w:pPr>
      <w:r w:rsidRPr="007C1B87">
        <w:rPr>
          <w:b/>
          <w:bCs/>
          <w:sz w:val="38"/>
          <w:szCs w:val="38"/>
          <w:u w:val="single"/>
          <w:rtl/>
        </w:rPr>
        <w:t>وشكراً سعادة الرئيس.</w:t>
      </w:r>
    </w:p>
    <w:sectPr w:rsidR="008C3D0E" w:rsidRPr="008A0B3C" w:rsidSect="008A0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3C"/>
    <w:rsid w:val="000D463F"/>
    <w:rsid w:val="001F00D4"/>
    <w:rsid w:val="00201BD8"/>
    <w:rsid w:val="00476E37"/>
    <w:rsid w:val="0056132B"/>
    <w:rsid w:val="007134B2"/>
    <w:rsid w:val="008135E9"/>
    <w:rsid w:val="00856873"/>
    <w:rsid w:val="008A0B3C"/>
    <w:rsid w:val="008C3D0E"/>
    <w:rsid w:val="008D6CCC"/>
    <w:rsid w:val="008F6A46"/>
    <w:rsid w:val="00917BE5"/>
    <w:rsid w:val="00953AB0"/>
    <w:rsid w:val="00A916E9"/>
    <w:rsid w:val="00AA3097"/>
    <w:rsid w:val="00AD7DE8"/>
    <w:rsid w:val="00B03C68"/>
    <w:rsid w:val="00C363EF"/>
    <w:rsid w:val="00D70AA2"/>
    <w:rsid w:val="00E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282A"/>
  <w15:chartTrackingRefBased/>
  <w15:docId w15:val="{CBC1F0F1-5CF6-47A6-B116-30CBE5BB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3C"/>
  </w:style>
  <w:style w:type="paragraph" w:styleId="Heading1">
    <w:name w:val="heading 1"/>
    <w:basedOn w:val="Normal"/>
    <w:next w:val="Normal"/>
    <w:link w:val="Heading1Char"/>
    <w:uiPriority w:val="9"/>
    <w:qFormat/>
    <w:rsid w:val="008A0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B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B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B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B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B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B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B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6C64EB5-EB04-4A72-9C1B-E1B7C6BA6833}"/>
</file>

<file path=customXml/itemProps2.xml><?xml version="1.0" encoding="utf-8"?>
<ds:datastoreItem xmlns:ds="http://schemas.openxmlformats.org/officeDocument/2006/customXml" ds:itemID="{6E16E901-1D2F-4F97-894A-573FD6B177F3}"/>
</file>

<file path=customXml/itemProps3.xml><?xml version="1.0" encoding="utf-8"?>
<ds:datastoreItem xmlns:ds="http://schemas.openxmlformats.org/officeDocument/2006/customXml" ds:itemID="{BE5228B4-5CE5-4329-BD34-D0DCE23CD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Oman</dc:title>
  <dc:subject/>
  <dc:creator>Ayoub Trombati</dc:creator>
  <cp:keywords/>
  <dc:description/>
  <cp:lastModifiedBy>Ayoub Trombati</cp:lastModifiedBy>
  <cp:revision>16</cp:revision>
  <dcterms:created xsi:type="dcterms:W3CDTF">2025-01-14T09:21:00Z</dcterms:created>
  <dcterms:modified xsi:type="dcterms:W3CDTF">2025-01-14T12:26:00Z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