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7E097" w14:textId="3B68151D" w:rsidR="00D46989" w:rsidRPr="00D46989" w:rsidRDefault="00D46989" w:rsidP="00D46989">
      <w:pPr>
        <w:jc w:val="center"/>
        <w:rPr>
          <w:rFonts w:asciiTheme="majorHAnsi" w:hAnsiTheme="majorHAnsi" w:cstheme="majorHAnsi"/>
          <w:b/>
          <w:bCs/>
          <w:sz w:val="36"/>
          <w:szCs w:val="36"/>
        </w:rPr>
      </w:pPr>
      <w:r w:rsidRPr="00D46989">
        <w:rPr>
          <w:rFonts w:asciiTheme="majorHAnsi" w:hAnsiTheme="majorHAnsi" w:cstheme="majorHAnsi"/>
          <w:b/>
          <w:bCs/>
          <w:sz w:val="36"/>
          <w:szCs w:val="36"/>
        </w:rPr>
        <w:t>CLOSING REMARKS BY H.E. AMBASSADOR PROF. MUHAMMADOU M.O. KAH</w:t>
      </w:r>
    </w:p>
    <w:p w14:paraId="191FE14A" w14:textId="235F0E4D" w:rsidR="00D46989" w:rsidRDefault="00D46989" w:rsidP="00D46989">
      <w:pPr>
        <w:jc w:val="center"/>
        <w:rPr>
          <w:rFonts w:asciiTheme="majorHAnsi" w:hAnsiTheme="majorHAnsi" w:cstheme="majorHAnsi"/>
          <w:b/>
          <w:bCs/>
          <w:sz w:val="36"/>
          <w:szCs w:val="36"/>
        </w:rPr>
      </w:pPr>
      <w:r w:rsidRPr="00D46989">
        <w:rPr>
          <w:rFonts w:asciiTheme="majorHAnsi" w:hAnsiTheme="majorHAnsi" w:cstheme="majorHAnsi"/>
          <w:b/>
          <w:bCs/>
          <w:sz w:val="36"/>
          <w:szCs w:val="36"/>
        </w:rPr>
        <w:t>PERMANENT REPRESENTATIVE OF THE GAMBIA TO THE UNITED NATIONS IN GENEVA</w:t>
      </w:r>
    </w:p>
    <w:p w14:paraId="6FD43F98" w14:textId="58C1735B" w:rsidR="00D46989" w:rsidRPr="00D46989" w:rsidRDefault="00D46989" w:rsidP="00D46989">
      <w:pPr>
        <w:jc w:val="center"/>
        <w:rPr>
          <w:rFonts w:asciiTheme="majorHAnsi" w:hAnsiTheme="majorHAnsi" w:cstheme="majorHAnsi"/>
          <w:b/>
          <w:bCs/>
          <w:sz w:val="36"/>
          <w:szCs w:val="36"/>
        </w:rPr>
      </w:pPr>
      <w:r>
        <w:rPr>
          <w:rFonts w:asciiTheme="majorHAnsi" w:hAnsiTheme="majorHAnsi" w:cstheme="majorHAnsi"/>
          <w:b/>
          <w:bCs/>
          <w:sz w:val="36"/>
          <w:szCs w:val="36"/>
        </w:rPr>
        <w:t>AT THE</w:t>
      </w:r>
    </w:p>
    <w:p w14:paraId="7712A4F4" w14:textId="1223B0DE" w:rsidR="00D46989" w:rsidRDefault="00D46989" w:rsidP="00D46989">
      <w:pPr>
        <w:jc w:val="center"/>
        <w:rPr>
          <w:rFonts w:asciiTheme="majorHAnsi" w:hAnsiTheme="majorHAnsi" w:cstheme="majorHAnsi"/>
          <w:b/>
          <w:bCs/>
          <w:sz w:val="36"/>
          <w:szCs w:val="36"/>
        </w:rPr>
      </w:pPr>
      <w:r>
        <w:rPr>
          <w:rFonts w:asciiTheme="majorHAnsi" w:hAnsiTheme="majorHAnsi" w:cstheme="majorHAnsi"/>
          <w:b/>
          <w:bCs/>
          <w:sz w:val="36"/>
          <w:szCs w:val="36"/>
        </w:rPr>
        <w:t xml:space="preserve">HUMAN RIGHTS COUNCIL </w:t>
      </w:r>
      <w:r w:rsidRPr="00D46989">
        <w:rPr>
          <w:rFonts w:asciiTheme="majorHAnsi" w:hAnsiTheme="majorHAnsi" w:cstheme="majorHAnsi"/>
          <w:b/>
          <w:bCs/>
          <w:sz w:val="36"/>
          <w:szCs w:val="36"/>
        </w:rPr>
        <w:t>48TH SESSION OF THE UNIVERSAL PERIODIC REVIEW</w:t>
      </w:r>
      <w:r>
        <w:rPr>
          <w:rFonts w:asciiTheme="majorHAnsi" w:hAnsiTheme="majorHAnsi" w:cstheme="majorHAnsi"/>
          <w:b/>
          <w:bCs/>
          <w:sz w:val="36"/>
          <w:szCs w:val="36"/>
        </w:rPr>
        <w:t xml:space="preserve"> WORKING GROUP SESSION</w:t>
      </w:r>
    </w:p>
    <w:p w14:paraId="34D7B400" w14:textId="47C557C3" w:rsidR="00D46989" w:rsidRPr="00D46989" w:rsidRDefault="00D46989" w:rsidP="00D46989">
      <w:pPr>
        <w:jc w:val="center"/>
        <w:rPr>
          <w:rFonts w:asciiTheme="majorHAnsi" w:hAnsiTheme="majorHAnsi" w:cstheme="majorHAnsi"/>
          <w:b/>
          <w:bCs/>
          <w:sz w:val="36"/>
          <w:szCs w:val="36"/>
        </w:rPr>
      </w:pPr>
      <w:r>
        <w:rPr>
          <w:rFonts w:asciiTheme="majorHAnsi" w:hAnsiTheme="majorHAnsi" w:cstheme="majorHAnsi"/>
          <w:b/>
          <w:bCs/>
          <w:sz w:val="36"/>
          <w:szCs w:val="36"/>
        </w:rPr>
        <w:t>21 JANUARY, 2025</w:t>
      </w:r>
    </w:p>
    <w:p w14:paraId="214F1303" w14:textId="77777777" w:rsidR="00D46989" w:rsidRPr="00D46989" w:rsidRDefault="00D46989" w:rsidP="00D46989">
      <w:pPr>
        <w:jc w:val="center"/>
        <w:rPr>
          <w:rFonts w:asciiTheme="majorHAnsi" w:hAnsiTheme="majorHAnsi" w:cstheme="majorHAnsi"/>
          <w:sz w:val="36"/>
          <w:szCs w:val="36"/>
        </w:rPr>
      </w:pPr>
    </w:p>
    <w:p w14:paraId="719922FE" w14:textId="65951FF1" w:rsidR="00D46989" w:rsidRPr="00D46989" w:rsidRDefault="00D46989" w:rsidP="00D46989">
      <w:pPr>
        <w:rPr>
          <w:b/>
          <w:bCs/>
          <w:sz w:val="28"/>
          <w:szCs w:val="28"/>
        </w:rPr>
      </w:pPr>
      <w:r w:rsidRPr="00D46989">
        <w:rPr>
          <w:b/>
          <w:bCs/>
          <w:sz w:val="28"/>
          <w:szCs w:val="28"/>
        </w:rPr>
        <w:t xml:space="preserve">Mr. </w:t>
      </w:r>
      <w:r w:rsidRPr="00D46989">
        <w:rPr>
          <w:b/>
          <w:bCs/>
          <w:sz w:val="28"/>
          <w:szCs w:val="28"/>
        </w:rPr>
        <w:t xml:space="preserve">Vice </w:t>
      </w:r>
      <w:r w:rsidRPr="00D46989">
        <w:rPr>
          <w:b/>
          <w:bCs/>
          <w:sz w:val="28"/>
          <w:szCs w:val="28"/>
        </w:rPr>
        <w:t>President,</w:t>
      </w:r>
    </w:p>
    <w:p w14:paraId="1AE0605D" w14:textId="3FD402DD" w:rsidR="00D46989" w:rsidRPr="00D46989" w:rsidRDefault="00D46989" w:rsidP="00D46989">
      <w:pPr>
        <w:rPr>
          <w:b/>
          <w:bCs/>
          <w:sz w:val="28"/>
          <w:szCs w:val="28"/>
        </w:rPr>
      </w:pPr>
      <w:r w:rsidRPr="00D46989">
        <w:rPr>
          <w:b/>
          <w:bCs/>
          <w:sz w:val="28"/>
          <w:szCs w:val="28"/>
        </w:rPr>
        <w:t xml:space="preserve">Excellencies and </w:t>
      </w:r>
      <w:r w:rsidRPr="00D46989">
        <w:rPr>
          <w:b/>
          <w:bCs/>
          <w:sz w:val="28"/>
          <w:szCs w:val="28"/>
        </w:rPr>
        <w:t>Distinguished Delegates,</w:t>
      </w:r>
    </w:p>
    <w:p w14:paraId="2CDD8D74" w14:textId="77777777" w:rsidR="00D46989" w:rsidRPr="00D46989" w:rsidRDefault="00D46989" w:rsidP="00D46989">
      <w:pPr>
        <w:rPr>
          <w:sz w:val="28"/>
          <w:szCs w:val="28"/>
        </w:rPr>
      </w:pPr>
    </w:p>
    <w:p w14:paraId="4A88616C" w14:textId="77777777" w:rsidR="00D46989" w:rsidRPr="00D46989" w:rsidRDefault="00D46989" w:rsidP="00D46989">
      <w:pPr>
        <w:jc w:val="both"/>
        <w:rPr>
          <w:sz w:val="28"/>
          <w:szCs w:val="28"/>
        </w:rPr>
      </w:pPr>
      <w:r w:rsidRPr="00D46989">
        <w:rPr>
          <w:sz w:val="28"/>
          <w:szCs w:val="28"/>
        </w:rPr>
        <w:t>Allow me to begin by expressing my deepest gratitude to all member states and stakeholders for their active engagement during The Gambia’s Universal Periodic Review. Your insightful questions, comments, and recommendations reflect the spirit of collaboration that this process embodies, and we are grateful for the opportunity to share our progress and challenges.</w:t>
      </w:r>
    </w:p>
    <w:p w14:paraId="6D0E549B" w14:textId="77777777" w:rsidR="00D46989" w:rsidRPr="00D46989" w:rsidRDefault="00D46989" w:rsidP="00D46989">
      <w:pPr>
        <w:jc w:val="both"/>
        <w:rPr>
          <w:sz w:val="28"/>
          <w:szCs w:val="28"/>
        </w:rPr>
      </w:pPr>
    </w:p>
    <w:p w14:paraId="384ED795" w14:textId="38DFEB88" w:rsidR="00D46989" w:rsidRPr="00D46989" w:rsidRDefault="00D46989" w:rsidP="00D46989">
      <w:pPr>
        <w:jc w:val="both"/>
        <w:rPr>
          <w:sz w:val="28"/>
          <w:szCs w:val="28"/>
        </w:rPr>
      </w:pPr>
      <w:r w:rsidRPr="00D46989">
        <w:rPr>
          <w:sz w:val="28"/>
          <w:szCs w:val="28"/>
        </w:rPr>
        <w:t>The Gambia has embarked on a transformative journey over the past few years, guided by our unwavering commitment to promoting and protecting human rights for all. This review has reaffirmed our determination to address key challenges and strengthen the mechanisms necessary for justice, equality, and dignity</w:t>
      </w:r>
    </w:p>
    <w:p w14:paraId="00F05ECD" w14:textId="4A284602" w:rsidR="00D46989" w:rsidRPr="00D46989" w:rsidRDefault="00D46989" w:rsidP="00D46989">
      <w:pPr>
        <w:jc w:val="both"/>
        <w:rPr>
          <w:sz w:val="28"/>
          <w:szCs w:val="28"/>
        </w:rPr>
      </w:pPr>
      <w:r w:rsidRPr="00D46989">
        <w:rPr>
          <w:sz w:val="28"/>
          <w:szCs w:val="28"/>
        </w:rPr>
        <w:lastRenderedPageBreak/>
        <w:t xml:space="preserve">We are particularly encouraged by the recognition of our efforts in areas such as transitional justice, legislative and institutional reforms, </w:t>
      </w:r>
      <w:r w:rsidR="006C247A">
        <w:rPr>
          <w:sz w:val="28"/>
          <w:szCs w:val="28"/>
        </w:rPr>
        <w:t xml:space="preserve">women and children’s rights and access to education. </w:t>
      </w:r>
      <w:r w:rsidRPr="00D46989">
        <w:rPr>
          <w:sz w:val="28"/>
          <w:szCs w:val="28"/>
        </w:rPr>
        <w:t>Our progress in implementing the recommendations of the Truth, Reconciliation, and Reparations Commission, advancing gender equality, and enhancing access to health and education demonstrates our dedication to fostering a just and inclusive society.</w:t>
      </w:r>
    </w:p>
    <w:p w14:paraId="20717C72" w14:textId="77777777" w:rsidR="00D46989" w:rsidRPr="00D46989" w:rsidRDefault="00D46989" w:rsidP="00D46989">
      <w:pPr>
        <w:jc w:val="both"/>
        <w:rPr>
          <w:sz w:val="28"/>
          <w:szCs w:val="28"/>
        </w:rPr>
      </w:pPr>
      <w:r w:rsidRPr="00D46989">
        <w:rPr>
          <w:sz w:val="28"/>
          <w:szCs w:val="28"/>
        </w:rPr>
        <w:t>However, we acknowledge that significant challenges remain. Issues such as youth unemployment, climate resilience, and the digital divide require innovative approaches and sustained international cooperation. As a nation, we are committed to addressing these challenges and ensuring that no one is left behind.</w:t>
      </w:r>
    </w:p>
    <w:p w14:paraId="3CBFEE11" w14:textId="77777777" w:rsidR="00D46989" w:rsidRPr="00D46989" w:rsidRDefault="00D46989" w:rsidP="00D46989">
      <w:pPr>
        <w:jc w:val="both"/>
        <w:rPr>
          <w:sz w:val="28"/>
          <w:szCs w:val="28"/>
        </w:rPr>
      </w:pPr>
    </w:p>
    <w:p w14:paraId="2A1CE08D" w14:textId="77777777" w:rsidR="00D46989" w:rsidRPr="00D46989" w:rsidRDefault="00D46989" w:rsidP="00D46989">
      <w:pPr>
        <w:jc w:val="both"/>
        <w:rPr>
          <w:sz w:val="28"/>
          <w:szCs w:val="28"/>
        </w:rPr>
      </w:pPr>
      <w:r w:rsidRPr="00D46989">
        <w:rPr>
          <w:sz w:val="28"/>
          <w:szCs w:val="28"/>
        </w:rPr>
        <w:t>The feedback and recommendations received today are invaluable. They provide us with a clear roadmap for further advancing human rights and governance reforms. The Gambia is committed to carefully reviewing all the recommendations made during this session and will continue to engage constructively with all stakeholders to ensure their effective implementation.</w:t>
      </w:r>
    </w:p>
    <w:p w14:paraId="30DF3F44" w14:textId="77777777" w:rsidR="00D46989" w:rsidRPr="00D46989" w:rsidRDefault="00D46989" w:rsidP="00D46989">
      <w:pPr>
        <w:jc w:val="both"/>
        <w:rPr>
          <w:sz w:val="28"/>
          <w:szCs w:val="28"/>
        </w:rPr>
      </w:pPr>
    </w:p>
    <w:p w14:paraId="7F8AD676" w14:textId="77777777" w:rsidR="00D46989" w:rsidRPr="00D46989" w:rsidRDefault="00D46989" w:rsidP="00D46989">
      <w:pPr>
        <w:jc w:val="both"/>
        <w:rPr>
          <w:sz w:val="28"/>
          <w:szCs w:val="28"/>
        </w:rPr>
      </w:pPr>
      <w:r w:rsidRPr="00D46989">
        <w:rPr>
          <w:sz w:val="28"/>
          <w:szCs w:val="28"/>
        </w:rPr>
        <w:t>As we prepare to embark on our second term as a member of the Human Rights Council, we reaffirm our dedication to contributing to global human rights efforts and to sharing our experiences with others.</w:t>
      </w:r>
    </w:p>
    <w:p w14:paraId="0C526701" w14:textId="77777777" w:rsidR="00D46989" w:rsidRPr="00D46989" w:rsidRDefault="00D46989" w:rsidP="00D46989">
      <w:pPr>
        <w:jc w:val="both"/>
        <w:rPr>
          <w:sz w:val="28"/>
          <w:szCs w:val="28"/>
        </w:rPr>
      </w:pPr>
    </w:p>
    <w:p w14:paraId="504647D6" w14:textId="77777777" w:rsidR="00D46989" w:rsidRPr="00D46989" w:rsidRDefault="00D46989" w:rsidP="00D46989">
      <w:pPr>
        <w:jc w:val="both"/>
        <w:rPr>
          <w:sz w:val="28"/>
          <w:szCs w:val="28"/>
        </w:rPr>
      </w:pPr>
      <w:r w:rsidRPr="00D46989">
        <w:rPr>
          <w:sz w:val="28"/>
          <w:szCs w:val="28"/>
        </w:rPr>
        <w:t>Mr. President,</w:t>
      </w:r>
    </w:p>
    <w:p w14:paraId="333EB89B" w14:textId="77777777" w:rsidR="00D46989" w:rsidRPr="00D46989" w:rsidRDefault="00D46989" w:rsidP="00D46989">
      <w:pPr>
        <w:jc w:val="both"/>
        <w:rPr>
          <w:sz w:val="28"/>
          <w:szCs w:val="28"/>
        </w:rPr>
      </w:pPr>
      <w:r w:rsidRPr="00D46989">
        <w:rPr>
          <w:sz w:val="28"/>
          <w:szCs w:val="28"/>
        </w:rPr>
        <w:t>On behalf of The Gambia, I extend our heartfelt thanks to the Working Group, the Troika, the Office of the High Commissioner for Human Rights, and all delegations for their constructive contributions to this review.</w:t>
      </w:r>
    </w:p>
    <w:p w14:paraId="083CE050" w14:textId="77777777" w:rsidR="00D46989" w:rsidRPr="00D46989" w:rsidRDefault="00D46989" w:rsidP="00D46989">
      <w:pPr>
        <w:jc w:val="both"/>
        <w:rPr>
          <w:sz w:val="28"/>
          <w:szCs w:val="28"/>
        </w:rPr>
      </w:pPr>
    </w:p>
    <w:p w14:paraId="227613EA" w14:textId="77777777" w:rsidR="00D46989" w:rsidRPr="00D46989" w:rsidRDefault="00D46989" w:rsidP="00D46989">
      <w:pPr>
        <w:jc w:val="both"/>
        <w:rPr>
          <w:sz w:val="28"/>
          <w:szCs w:val="28"/>
        </w:rPr>
      </w:pPr>
      <w:r w:rsidRPr="00D46989">
        <w:rPr>
          <w:sz w:val="28"/>
          <w:szCs w:val="28"/>
        </w:rPr>
        <w:t>We look forward to continued collaboration with the international community as we strive to build a future grounded in justice, peace, and sustainable development for all Gambians.</w:t>
      </w:r>
    </w:p>
    <w:p w14:paraId="26E6A9FD" w14:textId="77777777" w:rsidR="00D46989" w:rsidRPr="00D46989" w:rsidRDefault="00D46989" w:rsidP="00D46989">
      <w:pPr>
        <w:jc w:val="both"/>
        <w:rPr>
          <w:sz w:val="28"/>
          <w:szCs w:val="28"/>
        </w:rPr>
      </w:pPr>
    </w:p>
    <w:p w14:paraId="0C9AECC7" w14:textId="7A14084D" w:rsidR="00856D43" w:rsidRPr="00D46989" w:rsidRDefault="00D46989" w:rsidP="00D46989">
      <w:pPr>
        <w:tabs>
          <w:tab w:val="left" w:pos="1560"/>
        </w:tabs>
        <w:jc w:val="both"/>
        <w:rPr>
          <w:sz w:val="28"/>
          <w:szCs w:val="28"/>
        </w:rPr>
      </w:pPr>
      <w:r w:rsidRPr="00D46989">
        <w:rPr>
          <w:sz w:val="28"/>
          <w:szCs w:val="28"/>
        </w:rPr>
        <w:t>Thank you.</w:t>
      </w:r>
    </w:p>
    <w:sectPr w:rsidR="00856D43" w:rsidRPr="00D46989">
      <w:headerReference w:type="default" r:id="rId7"/>
      <w:footerReference w:type="default" r:id="rId8"/>
      <w:pgSz w:w="11906" w:h="16838"/>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AF71D7" w14:textId="77777777" w:rsidR="00F21B5A" w:rsidRDefault="00F21B5A" w:rsidP="00856D43">
      <w:pPr>
        <w:spacing w:after="0" w:line="240" w:lineRule="auto"/>
      </w:pPr>
      <w:r>
        <w:separator/>
      </w:r>
    </w:p>
  </w:endnote>
  <w:endnote w:type="continuationSeparator" w:id="0">
    <w:p w14:paraId="32707723" w14:textId="77777777" w:rsidR="00F21B5A" w:rsidRDefault="00F21B5A" w:rsidP="0085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2794E" w14:textId="77777777" w:rsidR="00856D43" w:rsidRPr="00041798" w:rsidRDefault="00856D43" w:rsidP="00856D43">
    <w:pPr>
      <w:pStyle w:val="NoSpacing"/>
      <w:rPr>
        <w:u w:val="single"/>
      </w:rPr>
    </w:pPr>
    <w:bookmarkStart w:id="0" w:name="_Hlk6480673"/>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r w:rsidRPr="00041798">
      <w:rPr>
        <w:u w:val="single"/>
      </w:rPr>
      <w:tab/>
    </w:r>
  </w:p>
  <w:p w14:paraId="6114767B" w14:textId="77777777" w:rsidR="00856D43" w:rsidRPr="00643F1F" w:rsidRDefault="00856D43" w:rsidP="00856D43">
    <w:pPr>
      <w:pStyle w:val="NoSpacing"/>
      <w:ind w:left="1440"/>
      <w:rPr>
        <w:rFonts w:ascii="Arial" w:hAnsi="Arial" w:cs="Arial"/>
        <w:sz w:val="18"/>
        <w:szCs w:val="14"/>
        <w:lang w:val="en-GB"/>
      </w:rPr>
    </w:pPr>
    <w:hyperlink r:id="rId1" w:history="1"/>
    <w:r w:rsidRPr="00643F1F">
      <w:rPr>
        <w:rFonts w:ascii="Arial" w:hAnsi="Arial" w:cs="Arial"/>
        <w:sz w:val="18"/>
        <w:szCs w:val="14"/>
        <w:lang w:val="en-GB"/>
      </w:rPr>
      <w:t>45A-47A Rue de Lausanne (5</w:t>
    </w:r>
    <w:r w:rsidRPr="00643F1F">
      <w:rPr>
        <w:rFonts w:ascii="Arial" w:hAnsi="Arial" w:cs="Arial"/>
        <w:sz w:val="18"/>
        <w:szCs w:val="14"/>
        <w:vertAlign w:val="superscript"/>
        <w:lang w:val="en-GB"/>
      </w:rPr>
      <w:t>th</w:t>
    </w:r>
    <w:r w:rsidRPr="00643F1F">
      <w:rPr>
        <w:rFonts w:ascii="Arial" w:hAnsi="Arial" w:cs="Arial"/>
        <w:sz w:val="18"/>
        <w:szCs w:val="14"/>
        <w:lang w:val="en-GB"/>
      </w:rPr>
      <w:t xml:space="preserve"> floor), CH- 1201 Geneva, Switzerland</w:t>
    </w:r>
  </w:p>
  <w:p w14:paraId="69124205" w14:textId="77777777" w:rsidR="00856D43" w:rsidRPr="00643F1F" w:rsidRDefault="00856D43" w:rsidP="00856D43">
    <w:pPr>
      <w:pStyle w:val="NoSpacing"/>
      <w:ind w:left="1440" w:firstLine="720"/>
      <w:rPr>
        <w:rFonts w:ascii="Arial" w:hAnsi="Arial" w:cs="Arial"/>
        <w:sz w:val="18"/>
        <w:szCs w:val="14"/>
        <w:lang w:val="en-GB"/>
      </w:rPr>
    </w:pPr>
    <w:hyperlink r:id="rId2" w:history="1">
      <w:r w:rsidRPr="00103790">
        <w:rPr>
          <w:rStyle w:val="Hyperlink"/>
          <w:rFonts w:ascii="Arial" w:hAnsi="Arial" w:cs="Arial"/>
          <w:sz w:val="18"/>
          <w:szCs w:val="14"/>
          <w:lang w:val="en-GB"/>
        </w:rPr>
        <w:t>Tel: +41 22</w:t>
      </w:r>
    </w:hyperlink>
    <w:r w:rsidRPr="00103790">
      <w:rPr>
        <w:rStyle w:val="Hyperlink"/>
        <w:rFonts w:ascii="Arial" w:hAnsi="Arial" w:cs="Arial"/>
        <w:sz w:val="18"/>
        <w:szCs w:val="14"/>
        <w:lang w:val="en-GB"/>
      </w:rPr>
      <w:t xml:space="preserve"> </w:t>
    </w:r>
    <w:r w:rsidRPr="00103790">
      <w:rPr>
        <w:rFonts w:ascii="Arial" w:hAnsi="Arial" w:cs="Arial"/>
        <w:sz w:val="18"/>
        <w:szCs w:val="14"/>
        <w:lang w:val="en-GB"/>
      </w:rPr>
      <w:t xml:space="preserve"> </w:t>
    </w:r>
    <w:r w:rsidRPr="00643F1F">
      <w:rPr>
        <w:rFonts w:ascii="Arial" w:hAnsi="Arial" w:cs="Arial"/>
        <w:sz w:val="18"/>
        <w:szCs w:val="14"/>
        <w:lang w:val="en-GB"/>
      </w:rPr>
      <w:t>715 0930. Fax: +41</w:t>
    </w:r>
    <w:r>
      <w:rPr>
        <w:rFonts w:ascii="Arial" w:hAnsi="Arial" w:cs="Arial"/>
        <w:sz w:val="18"/>
        <w:szCs w:val="14"/>
        <w:lang w:val="en-GB"/>
      </w:rPr>
      <w:t xml:space="preserve"> </w:t>
    </w:r>
    <w:r w:rsidRPr="00643F1F">
      <w:rPr>
        <w:rFonts w:ascii="Arial" w:hAnsi="Arial" w:cs="Arial"/>
        <w:sz w:val="18"/>
        <w:szCs w:val="14"/>
        <w:lang w:val="en-GB"/>
      </w:rPr>
      <w:t>22</w:t>
    </w:r>
    <w:r>
      <w:rPr>
        <w:rFonts w:ascii="Arial" w:hAnsi="Arial" w:cs="Arial"/>
        <w:sz w:val="18"/>
        <w:szCs w:val="14"/>
        <w:lang w:val="en-GB"/>
      </w:rPr>
      <w:t xml:space="preserve"> </w:t>
    </w:r>
    <w:r w:rsidRPr="00643F1F">
      <w:rPr>
        <w:rFonts w:ascii="Arial" w:hAnsi="Arial" w:cs="Arial"/>
        <w:sz w:val="18"/>
        <w:szCs w:val="14"/>
        <w:lang w:val="en-GB"/>
      </w:rPr>
      <w:t>715</w:t>
    </w:r>
    <w:r>
      <w:rPr>
        <w:rFonts w:ascii="Arial" w:hAnsi="Arial" w:cs="Arial"/>
        <w:sz w:val="18"/>
        <w:szCs w:val="14"/>
        <w:lang w:val="en-GB"/>
      </w:rPr>
      <w:t xml:space="preserve"> </w:t>
    </w:r>
    <w:r w:rsidRPr="00643F1F">
      <w:rPr>
        <w:rFonts w:ascii="Arial" w:hAnsi="Arial" w:cs="Arial"/>
        <w:sz w:val="18"/>
        <w:szCs w:val="14"/>
        <w:lang w:val="en-GB"/>
      </w:rPr>
      <w:t>0939.</w:t>
    </w:r>
  </w:p>
  <w:p w14:paraId="7C7BA4E3" w14:textId="77777777" w:rsidR="00856D43" w:rsidRPr="00643F1F" w:rsidRDefault="00856D43" w:rsidP="00856D43">
    <w:pPr>
      <w:pStyle w:val="NoSpacing"/>
      <w:ind w:left="1440" w:firstLine="720"/>
      <w:rPr>
        <w:rFonts w:ascii="Arial" w:hAnsi="Arial" w:cs="Arial"/>
        <w:sz w:val="18"/>
        <w:szCs w:val="14"/>
        <w:lang w:val="en-GB"/>
      </w:rPr>
    </w:pPr>
    <w:r w:rsidRPr="00643F1F">
      <w:rPr>
        <w:rFonts w:ascii="Arial" w:hAnsi="Arial" w:cs="Arial"/>
        <w:sz w:val="18"/>
        <w:szCs w:val="14"/>
        <w:lang w:val="en-GB"/>
      </w:rPr>
      <w:t xml:space="preserve">Email: </w:t>
    </w:r>
    <w:hyperlink r:id="rId3" w:history="1">
      <w:r w:rsidRPr="00A35E11">
        <w:rPr>
          <w:rStyle w:val="Hyperlink"/>
          <w:rFonts w:ascii="Arial" w:hAnsi="Arial" w:cs="Arial"/>
          <w:sz w:val="18"/>
          <w:szCs w:val="14"/>
          <w:lang w:val="en-GB"/>
        </w:rPr>
        <w:t>info@thegambiamissiongeneva.ch</w:t>
      </w:r>
    </w:hyperlink>
    <w:r>
      <w:rPr>
        <w:rFonts w:ascii="Arial" w:hAnsi="Arial" w:cs="Arial"/>
        <w:sz w:val="18"/>
        <w:szCs w:val="14"/>
        <w:lang w:val="en-GB"/>
      </w:rPr>
      <w:t xml:space="preserve"> </w:t>
    </w:r>
  </w:p>
  <w:bookmarkEnd w:id="0"/>
  <w:p w14:paraId="0DE97F31" w14:textId="05679594" w:rsidR="00856D43" w:rsidRPr="00174C48" w:rsidRDefault="00856D43" w:rsidP="00174C48">
    <w:pPr>
      <w:pStyle w:val="Footer"/>
      <w:jc w:val="center"/>
      <w:rPr>
        <w:caps/>
        <w:noProof/>
        <w:color w:val="4472C4"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F352B" w14:textId="77777777" w:rsidR="00F21B5A" w:rsidRDefault="00F21B5A" w:rsidP="00856D43">
      <w:pPr>
        <w:spacing w:after="0" w:line="240" w:lineRule="auto"/>
      </w:pPr>
      <w:r>
        <w:separator/>
      </w:r>
    </w:p>
  </w:footnote>
  <w:footnote w:type="continuationSeparator" w:id="0">
    <w:p w14:paraId="1DF3F50B" w14:textId="77777777" w:rsidR="00F21B5A" w:rsidRDefault="00F21B5A" w:rsidP="00856D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3FBD1" w14:textId="5F24E842" w:rsidR="00856D43" w:rsidRDefault="00000000" w:rsidP="00856D43">
    <w:pPr>
      <w:spacing w:after="0" w:line="240" w:lineRule="auto"/>
      <w:jc w:val="center"/>
      <w:rPr>
        <w:rFonts w:ascii="Calibri" w:eastAsia="Calibri" w:hAnsi="Calibri" w:cs="Calibri"/>
        <w:b/>
        <w:sz w:val="24"/>
        <w:szCs w:val="24"/>
        <w:lang w:val="en-CA"/>
      </w:rPr>
    </w:pPr>
    <w:sdt>
      <w:sdtPr>
        <w:rPr>
          <w:noProof/>
        </w:rPr>
        <w:alias w:val="Title"/>
        <w:id w:val="15524250"/>
        <w:placeholder>
          <w:docPart w:val="8185B70F74534426A35D6CA62A77B049"/>
        </w:placeholder>
        <w:dataBinding w:prefixMappings="xmlns:ns0='http://schemas.openxmlformats.org/package/2006/metadata/core-properties' xmlns:ns1='http://purl.org/dc/elements/1.1/'" w:xpath="/ns0:coreProperties[1]/ns1:title[1]" w:storeItemID="{6C3C8BC8-F283-45AE-878A-BAB7291924A1}"/>
        <w:text/>
      </w:sdtPr>
      <w:sdtContent>
        <w:r w:rsidR="00856D43" w:rsidRPr="00856D43">
          <w:rPr>
            <w:noProof/>
          </w:rPr>
          <w:drawing>
            <wp:inline distT="0" distB="0" distL="0" distR="0" wp14:anchorId="4E6A180C" wp14:editId="03592EF9">
              <wp:extent cx="1010670" cy="1002316"/>
              <wp:effectExtent l="0" t="0" r="0" b="7620"/>
              <wp:docPr id="1864479178" name="Picture 1864479178" descr="A logo with a lion and a shiel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9178" name="Picture 1864479178" descr="A logo with a lion and a shiel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018340" cy="1009923"/>
                      </a:xfrm>
                      <a:prstGeom prst="rect">
                        <a:avLst/>
                      </a:prstGeom>
                    </pic:spPr>
                  </pic:pic>
                </a:graphicData>
              </a:graphic>
            </wp:inline>
          </w:drawing>
        </w:r>
      </w:sdtContent>
    </w:sdt>
    <w:r w:rsidR="00856D43" w:rsidRPr="00856D43">
      <w:rPr>
        <w:rFonts w:ascii="Calibri" w:eastAsia="Calibri" w:hAnsi="Calibri" w:cs="Calibri"/>
        <w:b/>
        <w:sz w:val="24"/>
        <w:szCs w:val="24"/>
        <w:lang w:val="en-CA"/>
      </w:rPr>
      <w:t xml:space="preserve"> </w:t>
    </w:r>
  </w:p>
  <w:p w14:paraId="6992414F" w14:textId="447137BC" w:rsidR="00856D43" w:rsidRPr="008E6AA9" w:rsidRDefault="00856D43" w:rsidP="00856D43">
    <w:pPr>
      <w:spacing w:after="0" w:line="240" w:lineRule="auto"/>
      <w:jc w:val="center"/>
      <w:rPr>
        <w:rFonts w:ascii="Calibri" w:eastAsia="Calibri" w:hAnsi="Calibri" w:cs="Calibri"/>
        <w:b/>
        <w:sz w:val="24"/>
        <w:szCs w:val="24"/>
        <w:lang w:val="en-CA"/>
      </w:rPr>
    </w:pPr>
    <w:r w:rsidRPr="008E6AA9">
      <w:rPr>
        <w:rFonts w:ascii="Calibri" w:eastAsia="Calibri" w:hAnsi="Calibri" w:cs="Calibri"/>
        <w:b/>
        <w:sz w:val="24"/>
        <w:szCs w:val="24"/>
        <w:lang w:val="en-CA"/>
      </w:rPr>
      <w:t>THE EMBASSY OF THE REPUBLIC OF THE GAMBIA TO THE SWISS CONFEDERATION AND THE PERMANENT MISSION OF THE REPUBLIC OF THE GAMBIA TO THE UNITED NATIONS OFFICE, WTO AND OTHER INTERNATIONAL ORGANISATIONS IN GENEVA</w:t>
    </w:r>
  </w:p>
  <w:p w14:paraId="18DC3343" w14:textId="2AE06B23" w:rsidR="00856D43" w:rsidRPr="00856D43" w:rsidRDefault="00856D43" w:rsidP="00856D43">
    <w:pPr>
      <w:spacing w:line="264" w:lineRule="auto"/>
      <w:jc w:val="center"/>
      <w:rPr>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C2D25"/>
    <w:multiLevelType w:val="hybridMultilevel"/>
    <w:tmpl w:val="84B6CBB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EE10D86"/>
    <w:multiLevelType w:val="hybridMultilevel"/>
    <w:tmpl w:val="7222152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ED1EC3"/>
    <w:multiLevelType w:val="hybridMultilevel"/>
    <w:tmpl w:val="22AEDE4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996EB9"/>
    <w:multiLevelType w:val="hybridMultilevel"/>
    <w:tmpl w:val="9E86141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BDA4195"/>
    <w:multiLevelType w:val="hybridMultilevel"/>
    <w:tmpl w:val="E068AB5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8B14AB4"/>
    <w:multiLevelType w:val="hybridMultilevel"/>
    <w:tmpl w:val="F7DC62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DE43B65"/>
    <w:multiLevelType w:val="hybridMultilevel"/>
    <w:tmpl w:val="68CE305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00E54CE"/>
    <w:multiLevelType w:val="hybridMultilevel"/>
    <w:tmpl w:val="24948A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1FF4FE3"/>
    <w:multiLevelType w:val="hybridMultilevel"/>
    <w:tmpl w:val="9252ED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4B30290"/>
    <w:multiLevelType w:val="hybridMultilevel"/>
    <w:tmpl w:val="3E84D1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3A3B336F"/>
    <w:multiLevelType w:val="hybridMultilevel"/>
    <w:tmpl w:val="350EA6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3DB57F51"/>
    <w:multiLevelType w:val="hybridMultilevel"/>
    <w:tmpl w:val="369E9C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06762CA"/>
    <w:multiLevelType w:val="hybridMultilevel"/>
    <w:tmpl w:val="64AA6C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56E62D3"/>
    <w:multiLevelType w:val="hybridMultilevel"/>
    <w:tmpl w:val="A13611B8"/>
    <w:lvl w:ilvl="0" w:tplc="8F926A5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6EA4EC9"/>
    <w:multiLevelType w:val="hybridMultilevel"/>
    <w:tmpl w:val="E5A2FA1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4BB92ED2"/>
    <w:multiLevelType w:val="hybridMultilevel"/>
    <w:tmpl w:val="C8A283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2B0D26"/>
    <w:multiLevelType w:val="hybridMultilevel"/>
    <w:tmpl w:val="290E482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3101D15"/>
    <w:multiLevelType w:val="hybridMultilevel"/>
    <w:tmpl w:val="5DD880F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672953158">
    <w:abstractNumId w:val="15"/>
  </w:num>
  <w:num w:numId="2" w16cid:durableId="55593728">
    <w:abstractNumId w:val="5"/>
  </w:num>
  <w:num w:numId="3" w16cid:durableId="832333041">
    <w:abstractNumId w:val="8"/>
  </w:num>
  <w:num w:numId="4" w16cid:durableId="2095786319">
    <w:abstractNumId w:val="4"/>
  </w:num>
  <w:num w:numId="5" w16cid:durableId="587926139">
    <w:abstractNumId w:val="13"/>
  </w:num>
  <w:num w:numId="6" w16cid:durableId="479545445">
    <w:abstractNumId w:val="9"/>
  </w:num>
  <w:num w:numId="7" w16cid:durableId="1606302975">
    <w:abstractNumId w:val="3"/>
  </w:num>
  <w:num w:numId="8" w16cid:durableId="771703058">
    <w:abstractNumId w:val="7"/>
  </w:num>
  <w:num w:numId="9" w16cid:durableId="1986004108">
    <w:abstractNumId w:val="16"/>
  </w:num>
  <w:num w:numId="10" w16cid:durableId="792407912">
    <w:abstractNumId w:val="14"/>
  </w:num>
  <w:num w:numId="11" w16cid:durableId="2046371679">
    <w:abstractNumId w:val="17"/>
  </w:num>
  <w:num w:numId="12" w16cid:durableId="2147116686">
    <w:abstractNumId w:val="10"/>
  </w:num>
  <w:num w:numId="13" w16cid:durableId="42406567">
    <w:abstractNumId w:val="0"/>
  </w:num>
  <w:num w:numId="14" w16cid:durableId="789738571">
    <w:abstractNumId w:val="1"/>
  </w:num>
  <w:num w:numId="15" w16cid:durableId="1422139320">
    <w:abstractNumId w:val="11"/>
  </w:num>
  <w:num w:numId="16" w16cid:durableId="350881980">
    <w:abstractNumId w:val="12"/>
  </w:num>
  <w:num w:numId="17" w16cid:durableId="1305739560">
    <w:abstractNumId w:val="2"/>
  </w:num>
  <w:num w:numId="18" w16cid:durableId="16152873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D43"/>
    <w:rsid w:val="000014D9"/>
    <w:rsid w:val="0001095A"/>
    <w:rsid w:val="000546E6"/>
    <w:rsid w:val="00057345"/>
    <w:rsid w:val="000679BE"/>
    <w:rsid w:val="000779A9"/>
    <w:rsid w:val="000E0131"/>
    <w:rsid w:val="000F1A54"/>
    <w:rsid w:val="001256F4"/>
    <w:rsid w:val="00146902"/>
    <w:rsid w:val="001533E4"/>
    <w:rsid w:val="00174C48"/>
    <w:rsid w:val="00191FCB"/>
    <w:rsid w:val="001C7F11"/>
    <w:rsid w:val="001E4C04"/>
    <w:rsid w:val="0020720A"/>
    <w:rsid w:val="0021132F"/>
    <w:rsid w:val="00225367"/>
    <w:rsid w:val="00274BAF"/>
    <w:rsid w:val="002A630C"/>
    <w:rsid w:val="002C14E2"/>
    <w:rsid w:val="002E4169"/>
    <w:rsid w:val="002E5538"/>
    <w:rsid w:val="003671A9"/>
    <w:rsid w:val="003672A5"/>
    <w:rsid w:val="00372E2C"/>
    <w:rsid w:val="00381986"/>
    <w:rsid w:val="003B1ACE"/>
    <w:rsid w:val="003D0C24"/>
    <w:rsid w:val="003F0709"/>
    <w:rsid w:val="004463F1"/>
    <w:rsid w:val="00457806"/>
    <w:rsid w:val="00462DF7"/>
    <w:rsid w:val="00462E67"/>
    <w:rsid w:val="00464B93"/>
    <w:rsid w:val="004829B2"/>
    <w:rsid w:val="00494B6B"/>
    <w:rsid w:val="004972D1"/>
    <w:rsid w:val="004A012C"/>
    <w:rsid w:val="004B2CEC"/>
    <w:rsid w:val="004F44E4"/>
    <w:rsid w:val="00501B1E"/>
    <w:rsid w:val="005032BD"/>
    <w:rsid w:val="005064C2"/>
    <w:rsid w:val="00545453"/>
    <w:rsid w:val="00555EBB"/>
    <w:rsid w:val="0056182F"/>
    <w:rsid w:val="005809AA"/>
    <w:rsid w:val="005A21C3"/>
    <w:rsid w:val="005C5F9A"/>
    <w:rsid w:val="005D00B5"/>
    <w:rsid w:val="005E31B1"/>
    <w:rsid w:val="005E467D"/>
    <w:rsid w:val="005F2A5F"/>
    <w:rsid w:val="00604E6B"/>
    <w:rsid w:val="00621BC4"/>
    <w:rsid w:val="00636BF6"/>
    <w:rsid w:val="00643F01"/>
    <w:rsid w:val="006866EC"/>
    <w:rsid w:val="006C247A"/>
    <w:rsid w:val="006C4BAF"/>
    <w:rsid w:val="006D468C"/>
    <w:rsid w:val="006E0052"/>
    <w:rsid w:val="006E537C"/>
    <w:rsid w:val="00710D10"/>
    <w:rsid w:val="00726039"/>
    <w:rsid w:val="007A7AE1"/>
    <w:rsid w:val="007F679F"/>
    <w:rsid w:val="007F7602"/>
    <w:rsid w:val="00856D43"/>
    <w:rsid w:val="008A435E"/>
    <w:rsid w:val="008F16A9"/>
    <w:rsid w:val="008F5398"/>
    <w:rsid w:val="0090454E"/>
    <w:rsid w:val="009472BA"/>
    <w:rsid w:val="009476F5"/>
    <w:rsid w:val="00950EB6"/>
    <w:rsid w:val="00977686"/>
    <w:rsid w:val="009A4135"/>
    <w:rsid w:val="009B71A0"/>
    <w:rsid w:val="009D6A45"/>
    <w:rsid w:val="00A00623"/>
    <w:rsid w:val="00A159B5"/>
    <w:rsid w:val="00A60391"/>
    <w:rsid w:val="00AB7BA1"/>
    <w:rsid w:val="00AD774F"/>
    <w:rsid w:val="00B029EB"/>
    <w:rsid w:val="00B32BD4"/>
    <w:rsid w:val="00B54354"/>
    <w:rsid w:val="00B67CD5"/>
    <w:rsid w:val="00B758DE"/>
    <w:rsid w:val="00B87EFA"/>
    <w:rsid w:val="00B92637"/>
    <w:rsid w:val="00BD38E7"/>
    <w:rsid w:val="00BF538C"/>
    <w:rsid w:val="00C34579"/>
    <w:rsid w:val="00C42DA1"/>
    <w:rsid w:val="00C97F6E"/>
    <w:rsid w:val="00CF55D3"/>
    <w:rsid w:val="00D14913"/>
    <w:rsid w:val="00D14E30"/>
    <w:rsid w:val="00D339B3"/>
    <w:rsid w:val="00D46989"/>
    <w:rsid w:val="00D57C2B"/>
    <w:rsid w:val="00D72599"/>
    <w:rsid w:val="00D80B15"/>
    <w:rsid w:val="00D95A02"/>
    <w:rsid w:val="00D97A09"/>
    <w:rsid w:val="00D97B0E"/>
    <w:rsid w:val="00DC0545"/>
    <w:rsid w:val="00DF5CCB"/>
    <w:rsid w:val="00E21655"/>
    <w:rsid w:val="00E411CE"/>
    <w:rsid w:val="00E41950"/>
    <w:rsid w:val="00E856E7"/>
    <w:rsid w:val="00E91537"/>
    <w:rsid w:val="00EA1ED9"/>
    <w:rsid w:val="00EC4411"/>
    <w:rsid w:val="00ED5BBB"/>
    <w:rsid w:val="00EF0456"/>
    <w:rsid w:val="00F14DD3"/>
    <w:rsid w:val="00F21B5A"/>
    <w:rsid w:val="00F34EEE"/>
    <w:rsid w:val="00F52F8D"/>
    <w:rsid w:val="00FA4A9B"/>
    <w:rsid w:val="00FA77EB"/>
    <w:rsid w:val="00FF1AC6"/>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22D15C"/>
  <w15:chartTrackingRefBased/>
  <w15:docId w15:val="{D3238E77-29C3-4787-9E4D-CECBA4F2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D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6D43"/>
  </w:style>
  <w:style w:type="paragraph" w:styleId="Footer">
    <w:name w:val="footer"/>
    <w:basedOn w:val="Normal"/>
    <w:link w:val="FooterChar"/>
    <w:uiPriority w:val="99"/>
    <w:unhideWhenUsed/>
    <w:rsid w:val="00856D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6D43"/>
  </w:style>
  <w:style w:type="paragraph" w:styleId="NoSpacing">
    <w:name w:val="No Spacing"/>
    <w:uiPriority w:val="1"/>
    <w:qFormat/>
    <w:rsid w:val="00856D43"/>
    <w:pPr>
      <w:spacing w:after="0" w:line="240" w:lineRule="auto"/>
    </w:pPr>
    <w:rPr>
      <w:rFonts w:ascii="Calibri" w:eastAsia="Calibri" w:hAnsi="Calibri" w:cs="Times New Roman"/>
      <w:kern w:val="0"/>
      <w:lang w:val="en-US"/>
      <w14:ligatures w14:val="none"/>
    </w:rPr>
  </w:style>
  <w:style w:type="character" w:styleId="Hyperlink">
    <w:name w:val="Hyperlink"/>
    <w:basedOn w:val="DefaultParagraphFont"/>
    <w:rsid w:val="00856D43"/>
    <w:rPr>
      <w:color w:val="0000FF"/>
      <w:u w:val="single"/>
    </w:rPr>
  </w:style>
  <w:style w:type="paragraph" w:styleId="ListParagraph">
    <w:name w:val="List Paragraph"/>
    <w:basedOn w:val="Normal"/>
    <w:uiPriority w:val="34"/>
    <w:qFormat/>
    <w:rsid w:val="00545453"/>
    <w:pPr>
      <w:ind w:left="720"/>
      <w:contextualSpacing/>
    </w:pPr>
  </w:style>
  <w:style w:type="paragraph" w:styleId="NormalWeb">
    <w:name w:val="Normal (Web)"/>
    <w:basedOn w:val="Normal"/>
    <w:uiPriority w:val="99"/>
    <w:semiHidden/>
    <w:unhideWhenUsed/>
    <w:rsid w:val="00E411C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4BAF"/>
    <w:rPr>
      <w:b/>
      <w:bCs/>
    </w:rPr>
  </w:style>
  <w:style w:type="paragraph" w:styleId="Revision">
    <w:name w:val="Revision"/>
    <w:hidden/>
    <w:uiPriority w:val="99"/>
    <w:semiHidden/>
    <w:rsid w:val="008F16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130478">
      <w:bodyDiv w:val="1"/>
      <w:marLeft w:val="0"/>
      <w:marRight w:val="0"/>
      <w:marTop w:val="0"/>
      <w:marBottom w:val="0"/>
      <w:divBdr>
        <w:top w:val="none" w:sz="0" w:space="0" w:color="auto"/>
        <w:left w:val="none" w:sz="0" w:space="0" w:color="auto"/>
        <w:bottom w:val="none" w:sz="0" w:space="0" w:color="auto"/>
        <w:right w:val="none" w:sz="0" w:space="0" w:color="auto"/>
      </w:divBdr>
    </w:div>
    <w:div w:id="1341617832">
      <w:bodyDiv w:val="1"/>
      <w:marLeft w:val="0"/>
      <w:marRight w:val="0"/>
      <w:marTop w:val="0"/>
      <w:marBottom w:val="0"/>
      <w:divBdr>
        <w:top w:val="none" w:sz="0" w:space="0" w:color="auto"/>
        <w:left w:val="none" w:sz="0" w:space="0" w:color="auto"/>
        <w:bottom w:val="none" w:sz="0" w:space="0" w:color="auto"/>
        <w:right w:val="none" w:sz="0" w:space="0" w:color="auto"/>
      </w:divBdr>
    </w:div>
    <w:div w:id="167552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3" Type="http://schemas.openxmlformats.org/officeDocument/2006/relationships/hyperlink" Target="mailto:info@thegambiamissiongeneva.ch" TargetMode="External"/><Relationship Id="rId2" Type="http://schemas.openxmlformats.org/officeDocument/2006/relationships/hyperlink" Target="Tel:+41%2022" TargetMode="External"/><Relationship Id="rId1" Type="http://schemas.openxmlformats.org/officeDocument/2006/relationships/hyperlink" Target="mailto:affairsf@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185B70F74534426A35D6CA62A77B049"/>
        <w:category>
          <w:name w:val="General"/>
          <w:gallery w:val="placeholder"/>
        </w:category>
        <w:types>
          <w:type w:val="bbPlcHdr"/>
        </w:types>
        <w:behaviors>
          <w:behavior w:val="content"/>
        </w:behaviors>
        <w:guid w:val="{8468C334-C1AC-4126-BB1D-9B7991E3BD7A}"/>
      </w:docPartPr>
      <w:docPartBody>
        <w:p w:rsidR="0012767E" w:rsidRDefault="00290109" w:rsidP="00290109">
          <w:pPr>
            <w:pStyle w:val="8185B70F74534426A35D6CA62A77B049"/>
          </w:pPr>
          <w:r>
            <w:rPr>
              <w:color w:val="156082"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109"/>
    <w:rsid w:val="000F1FCA"/>
    <w:rsid w:val="0012767E"/>
    <w:rsid w:val="00253466"/>
    <w:rsid w:val="00290109"/>
    <w:rsid w:val="00323907"/>
    <w:rsid w:val="003A0FF9"/>
    <w:rsid w:val="00480C82"/>
    <w:rsid w:val="004B2CEC"/>
    <w:rsid w:val="005032BD"/>
    <w:rsid w:val="00594ED1"/>
    <w:rsid w:val="005A48F9"/>
    <w:rsid w:val="009360AC"/>
    <w:rsid w:val="00937E20"/>
    <w:rsid w:val="009F465E"/>
    <w:rsid w:val="00A0524A"/>
    <w:rsid w:val="00A24AE6"/>
    <w:rsid w:val="00B55F41"/>
    <w:rsid w:val="00D95A02"/>
    <w:rsid w:val="00FF4790"/>
  </w:rsids>
  <m:mathPr>
    <m:mathFont m:val="Cambria Math"/>
    <m:brkBin m:val="before"/>
    <m:brkBinSub m:val="--"/>
    <m:smallFrac m:val="0"/>
    <m:dispDef/>
    <m:lMargin m:val="0"/>
    <m:rMargin m:val="0"/>
    <m:defJc m:val="centerGroup"/>
    <m:wrapIndent m:val="1440"/>
    <m:intLim m:val="subSup"/>
    <m:naryLim m:val="undOvr"/>
  </m:mathPr>
  <w:themeFontLang w:val="fr-CH"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185B70F74534426A35D6CA62A77B049">
    <w:name w:val="8185B70F74534426A35D6CA62A77B049"/>
    <w:rsid w:val="00290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2</CatOrder>
    <DocId xmlns="328c4b46-73db-4dea-b856-05d9d8a86ba6">14534</DocId>
    <Category xmlns="328c4b46-73db-4dea-b856-05d9d8a86ba6" xsi:nil="true"/>
  </documentManagement>
</p:properties>
</file>

<file path=customXml/itemProps1.xml><?xml version="1.0" encoding="utf-8"?>
<ds:datastoreItem xmlns:ds="http://schemas.openxmlformats.org/officeDocument/2006/customXml" ds:itemID="{89A951EB-D2AC-47AB-9A92-D94C14DDCE08}"/>
</file>

<file path=customXml/itemProps2.xml><?xml version="1.0" encoding="utf-8"?>
<ds:datastoreItem xmlns:ds="http://schemas.openxmlformats.org/officeDocument/2006/customXml" ds:itemID="{2A3642D9-9281-4FB6-AB58-28BD39A800CE}"/>
</file>

<file path=customXml/itemProps3.xml><?xml version="1.0" encoding="utf-8"?>
<ds:datastoreItem xmlns:ds="http://schemas.openxmlformats.org/officeDocument/2006/customXml" ds:itemID="{5C0713BF-2797-4051-A5E0-686BA9D318D7}"/>
</file>

<file path=docProps/app.xml><?xml version="1.0" encoding="utf-8"?>
<Properties xmlns="http://schemas.openxmlformats.org/officeDocument/2006/extended-properties" xmlns:vt="http://schemas.openxmlformats.org/officeDocument/2006/docPropsVTypes">
  <Template>Normal</Template>
  <TotalTime>70</TotalTime>
  <Pages>3</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Gambia_State under review_closing statement</dc:title>
  <dc:subject/>
  <dc:creator>Gambia Embassy</dc:creator>
  <cp:keywords/>
  <dc:description/>
  <cp:lastModifiedBy>jeng bafou</cp:lastModifiedBy>
  <cp:revision>2</cp:revision>
  <dcterms:created xsi:type="dcterms:W3CDTF">2025-01-10T15:16:00Z</dcterms:created>
  <dcterms:modified xsi:type="dcterms:W3CDTF">2025-01-20T14:00:00Z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17579469-708f-46d8-a060-fe80f7c57d31</vt:lpwstr>
  </property>
  <property fmtid="{D5CDD505-2E9C-101B-9397-08002B2CF9AE}" pid="3" name="ContentTypeId">
    <vt:lpwstr>0x0101006EA20514CF0B744BBC024B455E781C9A</vt:lpwstr>
  </property>
</Properties>
</file>