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20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3A6B66" w:rsidRPr="009E6A1E" w14:paraId="7F45E6F8" w14:textId="77777777" w:rsidTr="003A6B66">
        <w:trPr>
          <w:trHeight w:val="1260"/>
        </w:trPr>
        <w:tc>
          <w:tcPr>
            <w:tcW w:w="3970" w:type="dxa"/>
          </w:tcPr>
          <w:p w14:paraId="7059A3D1" w14:textId="77777777" w:rsidR="003A6B66" w:rsidRPr="009E6A1E" w:rsidRDefault="003A6B66" w:rsidP="003A6B66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14:paraId="39EE7D4A" w14:textId="77777777" w:rsidR="003A6B66" w:rsidRPr="009E6A1E" w:rsidRDefault="003A6B66" w:rsidP="003A6B66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14:paraId="0D495D2C" w14:textId="77777777" w:rsidR="003A6B66" w:rsidRPr="009E6A1E" w:rsidRDefault="003A6B66" w:rsidP="003A6B66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37BAA26B" wp14:editId="0DF5B31F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14:paraId="528819EE" w14:textId="77777777" w:rsidR="003A6B66" w:rsidRPr="009E6A1E" w:rsidRDefault="003A6B66" w:rsidP="003A6B66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14:paraId="4A579B19" w14:textId="77777777" w:rsidR="003A6B66" w:rsidRPr="009E6A1E" w:rsidRDefault="003A6B66" w:rsidP="003A6B66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14:paraId="1DE5ED8B" w14:textId="77777777" w:rsidR="003A6B66" w:rsidRDefault="003A6B66" w:rsidP="003A6B66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14:paraId="18D6B0B6" w14:textId="77777777" w:rsidR="003A6B66" w:rsidRPr="009E6A1E" w:rsidRDefault="003A6B66" w:rsidP="003A6B66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14:paraId="7544ED89" w14:textId="77777777" w:rsidR="003A6B66" w:rsidRDefault="003A6B66" w:rsidP="00E355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E57458" w14:textId="77777777" w:rsidR="003A6B66" w:rsidRDefault="003A6B66" w:rsidP="00E355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D60DBE" w14:textId="45EAAA92" w:rsidR="00DC254A" w:rsidRPr="00CD2690" w:rsidRDefault="00E3551B" w:rsidP="00E355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2690">
        <w:rPr>
          <w:rFonts w:ascii="Arial" w:hAnsi="Arial" w:cs="Arial"/>
          <w:b/>
          <w:bCs/>
          <w:sz w:val="28"/>
          <w:szCs w:val="28"/>
        </w:rPr>
        <w:t>48</w:t>
      </w:r>
      <w:r w:rsidRPr="00CD2690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Pr="00CD2690">
        <w:rPr>
          <w:rFonts w:ascii="Arial" w:hAnsi="Arial" w:cs="Arial"/>
          <w:b/>
          <w:bCs/>
          <w:sz w:val="28"/>
          <w:szCs w:val="28"/>
        </w:rPr>
        <w:t xml:space="preserve"> SESSION DE L’EXAMEN PERIODIQUE UNIVERSEL</w:t>
      </w:r>
    </w:p>
    <w:p w14:paraId="1E6BCF86" w14:textId="44B25143" w:rsidR="00E3551B" w:rsidRPr="00CD2690" w:rsidRDefault="00E3551B" w:rsidP="00E3551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D2690">
        <w:rPr>
          <w:rFonts w:ascii="Arial" w:hAnsi="Arial" w:cs="Arial"/>
          <w:b/>
          <w:bCs/>
          <w:sz w:val="28"/>
          <w:szCs w:val="28"/>
        </w:rPr>
        <w:t>EXAMEN DE LA GAMBIE</w:t>
      </w:r>
    </w:p>
    <w:p w14:paraId="5E5E541F" w14:textId="7A069227" w:rsidR="00E3551B" w:rsidRPr="00CD2690" w:rsidRDefault="00E3551B" w:rsidP="00E355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2690">
        <w:rPr>
          <w:rFonts w:ascii="Arial" w:hAnsi="Arial" w:cs="Arial"/>
          <w:b/>
          <w:bCs/>
          <w:sz w:val="28"/>
          <w:szCs w:val="28"/>
        </w:rPr>
        <w:t>Déclaration du Congo</w:t>
      </w:r>
    </w:p>
    <w:p w14:paraId="54916146" w14:textId="62B5BEB0" w:rsidR="00E3551B" w:rsidRPr="00CD2690" w:rsidRDefault="00E3551B" w:rsidP="00E355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2690">
        <w:rPr>
          <w:rFonts w:ascii="Arial" w:hAnsi="Arial" w:cs="Arial"/>
          <w:b/>
          <w:bCs/>
          <w:sz w:val="28"/>
          <w:szCs w:val="28"/>
        </w:rPr>
        <w:t>21 janvier 2025</w:t>
      </w:r>
    </w:p>
    <w:p w14:paraId="3E25A0F2" w14:textId="77777777" w:rsidR="00E3551B" w:rsidRPr="00CD2690" w:rsidRDefault="00E3551B" w:rsidP="00E355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CE8678" w14:textId="77777777" w:rsidR="00965191" w:rsidRDefault="00965191" w:rsidP="00E3551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5A5EF81" w14:textId="7EEF4246" w:rsidR="00CD2690" w:rsidRDefault="00E3551B" w:rsidP="00E3551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D2690"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1D91F89F" w14:textId="77777777" w:rsidR="00965191" w:rsidRDefault="00965191" w:rsidP="00E3551B">
      <w:pPr>
        <w:jc w:val="both"/>
        <w:rPr>
          <w:rFonts w:ascii="Arial" w:hAnsi="Arial" w:cs="Arial"/>
          <w:sz w:val="28"/>
          <w:szCs w:val="28"/>
        </w:rPr>
      </w:pPr>
    </w:p>
    <w:p w14:paraId="4A487AFB" w14:textId="09F1D556" w:rsidR="00E3551B" w:rsidRDefault="00CD2690" w:rsidP="00E3551B">
      <w:pPr>
        <w:jc w:val="both"/>
        <w:rPr>
          <w:rFonts w:ascii="Arial" w:hAnsi="Arial" w:cs="Arial"/>
          <w:sz w:val="28"/>
          <w:szCs w:val="28"/>
        </w:rPr>
      </w:pPr>
      <w:r w:rsidRPr="00CD2690">
        <w:rPr>
          <w:rFonts w:ascii="Arial" w:hAnsi="Arial" w:cs="Arial"/>
          <w:sz w:val="28"/>
          <w:szCs w:val="28"/>
        </w:rPr>
        <w:t>Le Congo souhaite une chaleureuse bienvenue à la délégation de la Gambie et la félicite pour la présentation de son rapport national.</w:t>
      </w:r>
    </w:p>
    <w:p w14:paraId="3EA28D6F" w14:textId="58F4958F" w:rsidR="00CD2690" w:rsidRDefault="006D6846" w:rsidP="00E355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 pays </w:t>
      </w:r>
      <w:r w:rsidR="00965191">
        <w:rPr>
          <w:rFonts w:ascii="Arial" w:hAnsi="Arial" w:cs="Arial"/>
          <w:sz w:val="28"/>
          <w:szCs w:val="28"/>
        </w:rPr>
        <w:t>salue</w:t>
      </w:r>
      <w:r>
        <w:rPr>
          <w:rFonts w:ascii="Arial" w:hAnsi="Arial" w:cs="Arial"/>
          <w:sz w:val="28"/>
          <w:szCs w:val="28"/>
        </w:rPr>
        <w:t xml:space="preserve"> le</w:t>
      </w:r>
      <w:r w:rsidR="002E0A36">
        <w:rPr>
          <w:rFonts w:ascii="Arial" w:hAnsi="Arial" w:cs="Arial"/>
          <w:sz w:val="28"/>
          <w:szCs w:val="28"/>
        </w:rPr>
        <w:t xml:space="preserve"> renforcement par la Gambie de</w:t>
      </w:r>
      <w:r w:rsidR="00965191">
        <w:rPr>
          <w:rFonts w:ascii="Arial" w:hAnsi="Arial" w:cs="Arial"/>
          <w:sz w:val="28"/>
          <w:szCs w:val="28"/>
        </w:rPr>
        <w:t xml:space="preserve"> son</w:t>
      </w:r>
      <w:r w:rsidR="002E0A36">
        <w:rPr>
          <w:rFonts w:ascii="Arial" w:hAnsi="Arial" w:cs="Arial"/>
          <w:sz w:val="28"/>
          <w:szCs w:val="28"/>
        </w:rPr>
        <w:t xml:space="preserve"> cadre juridique de protection et de promotion des droits de l’homme consécutif à la mise en œuvre des recommandations acceptées lors d</w:t>
      </w:r>
      <w:r w:rsidR="00D24E23">
        <w:rPr>
          <w:rFonts w:ascii="Arial" w:hAnsi="Arial" w:cs="Arial"/>
          <w:sz w:val="28"/>
          <w:szCs w:val="28"/>
        </w:rPr>
        <w:t>e son</w:t>
      </w:r>
      <w:r w:rsidR="002E0A36">
        <w:rPr>
          <w:rFonts w:ascii="Arial" w:hAnsi="Arial" w:cs="Arial"/>
          <w:sz w:val="28"/>
          <w:szCs w:val="28"/>
        </w:rPr>
        <w:t xml:space="preserve"> dernier Examen.</w:t>
      </w:r>
    </w:p>
    <w:p w14:paraId="682CC806" w14:textId="15B2447F" w:rsidR="002E0A36" w:rsidRDefault="00EE254C" w:rsidP="00E355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en est ainsi du dispositif relatif aux personnes handicapées, et celui sur la lutte et la prévention de la torture. </w:t>
      </w:r>
    </w:p>
    <w:p w14:paraId="0C568EAF" w14:textId="2075DA44" w:rsidR="00EE254C" w:rsidRDefault="00EE254C" w:rsidP="00E355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un esprit constructif, le Congo souhaiterait faire à la Gambie les recommandations suivantes :</w:t>
      </w:r>
    </w:p>
    <w:p w14:paraId="40020B04" w14:textId="77777777" w:rsidR="00567F3C" w:rsidRDefault="00567F3C" w:rsidP="00EE254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Ratifier la Convention de l’Unesco concernant la lutte contre la discrimination dans le domaine de l’enseignement ;</w:t>
      </w:r>
    </w:p>
    <w:p w14:paraId="01E7D15A" w14:textId="77777777" w:rsidR="00567F3C" w:rsidRDefault="00567F3C" w:rsidP="00EE254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Renforcer les programmes de formation afin d’encourager les femmes et les jeunes filles à participer à la vie politique ;</w:t>
      </w:r>
    </w:p>
    <w:p w14:paraId="24B14F3C" w14:textId="77777777" w:rsidR="00567F3C" w:rsidRDefault="00567F3C" w:rsidP="00EE254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Redoubler d’efforts pour lutter contre le travail des enfants, notamment dans les entreprises familiales.</w:t>
      </w:r>
    </w:p>
    <w:p w14:paraId="66E7DB07" w14:textId="77777777" w:rsidR="00965191" w:rsidRDefault="00965191" w:rsidP="00567F3C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6AFBBBF" w14:textId="03FB9DF8" w:rsidR="00567F3C" w:rsidRPr="00567F3C" w:rsidRDefault="00567F3C" w:rsidP="00567F3C">
      <w:pPr>
        <w:ind w:left="360"/>
        <w:jc w:val="both"/>
        <w:rPr>
          <w:rFonts w:ascii="Arial" w:hAnsi="Arial" w:cs="Arial"/>
          <w:sz w:val="28"/>
          <w:szCs w:val="28"/>
        </w:rPr>
      </w:pPr>
      <w:r w:rsidRPr="00965191">
        <w:rPr>
          <w:rFonts w:ascii="Arial" w:hAnsi="Arial" w:cs="Arial"/>
          <w:b/>
          <w:bCs/>
          <w:sz w:val="28"/>
          <w:szCs w:val="28"/>
        </w:rPr>
        <w:t>Je vous remercie</w:t>
      </w:r>
      <w:r>
        <w:rPr>
          <w:rFonts w:ascii="Arial" w:hAnsi="Arial" w:cs="Arial"/>
          <w:sz w:val="28"/>
          <w:szCs w:val="28"/>
        </w:rPr>
        <w:t>.</w:t>
      </w:r>
    </w:p>
    <w:sectPr w:rsidR="00567F3C" w:rsidRPr="0056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872"/>
    <w:multiLevelType w:val="hybridMultilevel"/>
    <w:tmpl w:val="008AFEFE"/>
    <w:lvl w:ilvl="0" w:tplc="6048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1B"/>
    <w:rsid w:val="0029419B"/>
    <w:rsid w:val="002E0A36"/>
    <w:rsid w:val="003A6B66"/>
    <w:rsid w:val="00567F3C"/>
    <w:rsid w:val="00604AC3"/>
    <w:rsid w:val="006D6846"/>
    <w:rsid w:val="00750491"/>
    <w:rsid w:val="00777DAB"/>
    <w:rsid w:val="00965191"/>
    <w:rsid w:val="00CD2690"/>
    <w:rsid w:val="00D24E23"/>
    <w:rsid w:val="00D2641B"/>
    <w:rsid w:val="00DC254A"/>
    <w:rsid w:val="00E3551B"/>
    <w:rsid w:val="00E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F8E5D5"/>
  <w15:chartTrackingRefBased/>
  <w15:docId w15:val="{0FAD931F-56A7-4B41-BD10-D4D9D9B1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5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5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5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5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5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5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5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5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5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55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55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55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55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55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55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5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5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55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551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355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5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55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551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3A6B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lang w:val="fr-CH"/>
      <w14:ligatures w14:val="none"/>
    </w:rPr>
  </w:style>
  <w:style w:type="character" w:customStyle="1" w:styleId="En-tteCar">
    <w:name w:val="En-tête Car"/>
    <w:basedOn w:val="Policepardfaut"/>
    <w:link w:val="En-tte"/>
    <w:rsid w:val="003A6B66"/>
    <w:rPr>
      <w:rFonts w:ascii="Calibri" w:eastAsia="Calibri" w:hAnsi="Calibri" w:cs="Times New Roman"/>
      <w:kern w:val="0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BA9EAE-1827-438F-8E7B-8CC98ED84AA1}"/>
</file>

<file path=customXml/itemProps2.xml><?xml version="1.0" encoding="utf-8"?>
<ds:datastoreItem xmlns:ds="http://schemas.openxmlformats.org/officeDocument/2006/customXml" ds:itemID="{3A4D23DB-B11E-41AC-89A2-5CFADF485C46}"/>
</file>

<file path=customXml/itemProps3.xml><?xml version="1.0" encoding="utf-8"?>
<ds:datastoreItem xmlns:ds="http://schemas.openxmlformats.org/officeDocument/2006/customXml" ds:itemID="{21F0AC7F-1C97-4B3F-8EDA-BC1213237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Congo</dc:title>
  <dc:subject/>
  <dc:creator>alex Ondongo</dc:creator>
  <cp:keywords/>
  <dc:description/>
  <cp:lastModifiedBy>User</cp:lastModifiedBy>
  <cp:revision>2</cp:revision>
  <dcterms:created xsi:type="dcterms:W3CDTF">2025-01-22T14:21:00Z</dcterms:created>
  <dcterms:modified xsi:type="dcterms:W3CDTF">2025-01-22T14:21:00Z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