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2F8" w14:textId="77777777" w:rsidR="00EF6E5D" w:rsidRPr="009B3A4D" w:rsidRDefault="00EF6E5D" w:rsidP="00D20A03">
      <w:pPr>
        <w:spacing w:line="276" w:lineRule="auto"/>
        <w:jc w:val="center"/>
        <w:rPr>
          <w:rFonts w:ascii="Cambria" w:eastAsia="Times New Roman" w:hAnsi="Cambria" w:cstheme="minorHAnsi"/>
          <w:sz w:val="28"/>
          <w:szCs w:val="28"/>
        </w:rPr>
      </w:pPr>
      <w:r w:rsidRPr="009B3A4D">
        <w:rPr>
          <w:rFonts w:ascii="Cambria" w:eastAsia="Times New Roman" w:hAnsi="Cambria" w:cstheme="minorHAnsi"/>
          <w:noProof/>
          <w:sz w:val="28"/>
          <w:szCs w:val="28"/>
          <w:lang w:val="en-US"/>
        </w:rPr>
        <w:drawing>
          <wp:inline distT="0" distB="0" distL="0" distR="0" wp14:anchorId="5FA96C42" wp14:editId="01AAF7F2">
            <wp:extent cx="697230" cy="697230"/>
            <wp:effectExtent l="0" t="0" r="0" b="0"/>
            <wp:docPr id="3" name="Picture 3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F0BE" w14:textId="0639483A" w:rsidR="00EF6E5D" w:rsidRPr="009B3A4D" w:rsidRDefault="00EF6E5D" w:rsidP="00D20A03">
      <w:pP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9B3A4D">
        <w:rPr>
          <w:rFonts w:ascii="Cambria" w:hAnsi="Cambria" w:cstheme="majorHAnsi"/>
          <w:b/>
          <w:bCs/>
          <w:sz w:val="28"/>
          <w:szCs w:val="28"/>
        </w:rPr>
        <w:t>4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8</w:t>
      </w:r>
      <w:r w:rsidR="002C4AA6" w:rsidRPr="009B3A4D">
        <w:rPr>
          <w:rFonts w:ascii="Cambria" w:hAnsi="Cambria" w:cstheme="majorHAnsi"/>
          <w:b/>
          <w:bCs/>
          <w:sz w:val="28"/>
          <w:szCs w:val="28"/>
          <w:vertAlign w:val="superscript"/>
        </w:rPr>
        <w:t>th</w:t>
      </w:r>
      <w:r w:rsidRPr="009B3A4D">
        <w:rPr>
          <w:rFonts w:ascii="Cambria" w:hAnsi="Cambria" w:cstheme="majorHAnsi"/>
          <w:b/>
          <w:bCs/>
          <w:sz w:val="28"/>
          <w:szCs w:val="28"/>
        </w:rPr>
        <w:t xml:space="preserve"> Session of the UPR</w:t>
      </w:r>
      <w:r w:rsidR="00F60EEE" w:rsidRPr="009B3A4D"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 Working Group</w:t>
      </w:r>
    </w:p>
    <w:p w14:paraId="16FA86B0" w14:textId="5D8833D8" w:rsidR="00EF6E5D" w:rsidRPr="009B3A4D" w:rsidRDefault="00EF6E5D" w:rsidP="00D20A03">
      <w:pP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9B3A4D">
        <w:rPr>
          <w:rFonts w:ascii="Cambria" w:hAnsi="Cambria" w:cstheme="majorHAnsi"/>
          <w:b/>
          <w:bCs/>
          <w:sz w:val="28"/>
          <w:szCs w:val="28"/>
        </w:rPr>
        <w:t>Statement by the Government of Bangladesh</w:t>
      </w:r>
    </w:p>
    <w:p w14:paraId="240DC35D" w14:textId="54498D8C" w:rsidR="00EF6E5D" w:rsidRPr="009B3A4D" w:rsidRDefault="00D20A03" w:rsidP="00D20A03">
      <w:pPr>
        <w:spacing w:after="0" w:line="276" w:lineRule="auto"/>
        <w:ind w:left="1440" w:firstLine="720"/>
        <w:rPr>
          <w:rFonts w:ascii="Cambria" w:hAnsi="Cambria" w:cstheme="majorHAnsi"/>
          <w:b/>
          <w:bCs/>
          <w:sz w:val="28"/>
          <w:szCs w:val="28"/>
        </w:rPr>
      </w:pPr>
      <w:r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                  </w:t>
      </w:r>
      <w:r w:rsidR="00F60EEE" w:rsidRPr="009B3A4D"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On the Review of </w:t>
      </w:r>
      <w:r>
        <w:rPr>
          <w:rFonts w:ascii="Cambria" w:hAnsi="Cambria" w:cstheme="majorHAnsi"/>
          <w:b/>
          <w:bCs/>
          <w:color w:val="000000"/>
          <w:sz w:val="28"/>
          <w:szCs w:val="28"/>
        </w:rPr>
        <w:t>Gambia</w:t>
      </w:r>
    </w:p>
    <w:p w14:paraId="116DF30D" w14:textId="07E626DF" w:rsidR="00EF6E5D" w:rsidRPr="009B3A4D" w:rsidRDefault="00EF6E5D" w:rsidP="00D20A03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9B3A4D">
        <w:rPr>
          <w:rFonts w:ascii="Cambria" w:hAnsi="Cambria" w:cstheme="majorHAnsi"/>
          <w:b/>
          <w:bCs/>
          <w:sz w:val="28"/>
          <w:szCs w:val="28"/>
        </w:rPr>
        <w:t>(</w:t>
      </w:r>
      <w:r w:rsidR="00D20A03">
        <w:rPr>
          <w:rFonts w:ascii="Cambria" w:hAnsi="Cambria" w:cstheme="majorHAnsi"/>
          <w:b/>
          <w:bCs/>
          <w:sz w:val="28"/>
          <w:szCs w:val="28"/>
        </w:rPr>
        <w:t xml:space="preserve">Tuesday, 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2</w:t>
      </w:r>
      <w:r w:rsidR="00D20A03">
        <w:rPr>
          <w:rFonts w:ascii="Cambria" w:hAnsi="Cambria" w:cstheme="majorHAnsi"/>
          <w:b/>
          <w:bCs/>
          <w:sz w:val="28"/>
          <w:szCs w:val="28"/>
        </w:rPr>
        <w:t>1</w:t>
      </w:r>
      <w:r w:rsidRPr="009B3A4D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January</w:t>
      </w:r>
      <w:r w:rsidR="00CF0E42" w:rsidRPr="009B3A4D">
        <w:rPr>
          <w:rFonts w:ascii="Cambria" w:hAnsi="Cambria" w:cstheme="majorHAnsi"/>
          <w:b/>
          <w:bCs/>
          <w:sz w:val="28"/>
          <w:szCs w:val="28"/>
        </w:rPr>
        <w:t xml:space="preserve"> 202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5</w:t>
      </w:r>
      <w:r w:rsidRPr="009B3A4D">
        <w:rPr>
          <w:rFonts w:ascii="Cambria" w:hAnsi="Cambria" w:cstheme="majorHAnsi"/>
          <w:b/>
          <w:bCs/>
          <w:sz w:val="28"/>
          <w:szCs w:val="28"/>
        </w:rPr>
        <w:t xml:space="preserve">, 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9</w:t>
      </w:r>
      <w:r w:rsidRPr="009B3A4D">
        <w:rPr>
          <w:rFonts w:ascii="Cambria" w:hAnsi="Cambria" w:cstheme="majorHAnsi"/>
          <w:b/>
          <w:bCs/>
          <w:sz w:val="28"/>
          <w:szCs w:val="28"/>
        </w:rPr>
        <w:t>.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0</w:t>
      </w:r>
      <w:r w:rsidR="00393F46" w:rsidRPr="009B3A4D">
        <w:rPr>
          <w:rFonts w:ascii="Cambria" w:hAnsi="Cambria" w:cstheme="majorHAnsi"/>
          <w:b/>
          <w:bCs/>
          <w:sz w:val="28"/>
          <w:szCs w:val="28"/>
        </w:rPr>
        <w:t>0-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12</w:t>
      </w:r>
      <w:r w:rsidR="00393F46" w:rsidRPr="009B3A4D">
        <w:rPr>
          <w:rFonts w:ascii="Cambria" w:hAnsi="Cambria" w:cstheme="majorHAnsi"/>
          <w:b/>
          <w:bCs/>
          <w:sz w:val="28"/>
          <w:szCs w:val="28"/>
        </w:rPr>
        <w:t>.</w:t>
      </w:r>
      <w:r w:rsidR="00A321BC" w:rsidRPr="009B3A4D">
        <w:rPr>
          <w:rFonts w:ascii="Cambria" w:hAnsi="Cambria" w:cstheme="majorHAnsi"/>
          <w:b/>
          <w:bCs/>
          <w:sz w:val="28"/>
          <w:szCs w:val="28"/>
        </w:rPr>
        <w:t>3</w:t>
      </w:r>
      <w:r w:rsidR="00393F46" w:rsidRPr="009B3A4D">
        <w:rPr>
          <w:rFonts w:ascii="Cambria" w:hAnsi="Cambria" w:cstheme="majorHAnsi"/>
          <w:b/>
          <w:bCs/>
          <w:sz w:val="28"/>
          <w:szCs w:val="28"/>
        </w:rPr>
        <w:t>0</w:t>
      </w:r>
      <w:r w:rsidRPr="009B3A4D">
        <w:rPr>
          <w:rFonts w:ascii="Cambria" w:hAnsi="Cambria" w:cstheme="majorHAnsi"/>
          <w:b/>
          <w:bCs/>
          <w:sz w:val="28"/>
          <w:szCs w:val="28"/>
        </w:rPr>
        <w:t xml:space="preserve"> hrs)</w:t>
      </w:r>
    </w:p>
    <w:p w14:paraId="6B68BEAC" w14:textId="77777777" w:rsidR="00D20A03" w:rsidRDefault="00D20A03" w:rsidP="009B3A4D">
      <w:pPr>
        <w:jc w:val="both"/>
        <w:rPr>
          <w:rFonts w:ascii="Cambria" w:hAnsi="Cambria" w:cstheme="minorHAnsi"/>
          <w:b/>
          <w:bCs/>
          <w:sz w:val="28"/>
          <w:szCs w:val="28"/>
          <w:lang w:val="en-US"/>
        </w:rPr>
      </w:pPr>
    </w:p>
    <w:p w14:paraId="43B16500" w14:textId="3E94BECE" w:rsidR="009B3A4D" w:rsidRPr="009B3A4D" w:rsidRDefault="009B3A4D" w:rsidP="009B3A4D">
      <w:pPr>
        <w:jc w:val="both"/>
        <w:rPr>
          <w:rFonts w:ascii="Cambria" w:hAnsi="Cambria" w:cstheme="minorHAnsi"/>
          <w:b/>
          <w:bCs/>
          <w:sz w:val="28"/>
          <w:szCs w:val="28"/>
          <w:lang w:val="en-US"/>
        </w:rPr>
      </w:pPr>
      <w:r w:rsidRPr="009B3A4D">
        <w:rPr>
          <w:rFonts w:ascii="Cambria" w:hAnsi="Cambria" w:cstheme="minorHAnsi"/>
          <w:b/>
          <w:bCs/>
          <w:sz w:val="28"/>
          <w:szCs w:val="28"/>
          <w:lang w:val="en-US"/>
        </w:rPr>
        <w:t>Thank you, Mr. President,</w:t>
      </w:r>
    </w:p>
    <w:p w14:paraId="077C890B" w14:textId="651AB065" w:rsidR="009B3A4D" w:rsidRPr="009B3A4D" w:rsidRDefault="009B3A4D" w:rsidP="009B3A4D">
      <w:pPr>
        <w:jc w:val="both"/>
        <w:rPr>
          <w:rFonts w:ascii="Cambria" w:hAnsi="Cambria"/>
          <w:sz w:val="28"/>
          <w:szCs w:val="28"/>
          <w:lang w:val="en-US"/>
        </w:rPr>
      </w:pPr>
      <w:r w:rsidRPr="009B3A4D">
        <w:rPr>
          <w:rFonts w:ascii="Cambria" w:hAnsi="Cambria" w:cstheme="minorHAnsi"/>
          <w:sz w:val="28"/>
          <w:szCs w:val="28"/>
          <w:lang w:val="en-US"/>
        </w:rPr>
        <w:t xml:space="preserve">Bangladesh welcomes the distinguished delegation of </w:t>
      </w:r>
      <w:r w:rsidR="006D2D43">
        <w:rPr>
          <w:rFonts w:ascii="Cambria" w:hAnsi="Cambria"/>
          <w:sz w:val="28"/>
          <w:szCs w:val="28"/>
          <w:lang w:val="en-US"/>
        </w:rPr>
        <w:t>Gambia</w:t>
      </w:r>
      <w:r w:rsidRPr="009B3A4D">
        <w:rPr>
          <w:rFonts w:ascii="Cambria" w:hAnsi="Cambria" w:cstheme="minorHAnsi"/>
          <w:sz w:val="28"/>
          <w:szCs w:val="28"/>
          <w:lang w:val="en-US"/>
        </w:rPr>
        <w:t xml:space="preserve"> to its 4</w:t>
      </w:r>
      <w:r w:rsidRPr="009B3A4D">
        <w:rPr>
          <w:rFonts w:ascii="Cambria" w:hAnsi="Cambria" w:cstheme="minorHAnsi"/>
          <w:sz w:val="28"/>
          <w:szCs w:val="28"/>
          <w:vertAlign w:val="superscript"/>
          <w:lang w:val="en-US"/>
        </w:rPr>
        <w:t>th</w:t>
      </w:r>
      <w:r w:rsidRPr="009B3A4D">
        <w:rPr>
          <w:rFonts w:ascii="Cambria" w:hAnsi="Cambria" w:cstheme="minorHAnsi"/>
          <w:sz w:val="28"/>
          <w:szCs w:val="28"/>
          <w:lang w:val="en-US"/>
        </w:rPr>
        <w:t xml:space="preserve"> cycle of UPR. </w:t>
      </w:r>
    </w:p>
    <w:p w14:paraId="04976C8D" w14:textId="4CEA07A5" w:rsidR="006D2D43" w:rsidRPr="009B3A4D" w:rsidRDefault="009B3A4D" w:rsidP="00D20A03">
      <w:pPr>
        <w:jc w:val="both"/>
        <w:rPr>
          <w:rFonts w:ascii="Cambria" w:hAnsi="Cambria"/>
          <w:sz w:val="28"/>
          <w:szCs w:val="28"/>
          <w:lang w:val="en-US"/>
        </w:rPr>
      </w:pPr>
      <w:r w:rsidRPr="009B3A4D">
        <w:rPr>
          <w:rFonts w:ascii="Cambria" w:hAnsi="Cambria"/>
          <w:sz w:val="28"/>
          <w:szCs w:val="28"/>
          <w:lang w:val="en-US"/>
        </w:rPr>
        <w:t xml:space="preserve">We take note that </w:t>
      </w:r>
      <w:r w:rsidR="006D2D43">
        <w:rPr>
          <w:rFonts w:ascii="Cambria" w:hAnsi="Cambria"/>
          <w:sz w:val="28"/>
          <w:szCs w:val="28"/>
          <w:lang w:val="en-US"/>
        </w:rPr>
        <w:t>Gambia</w:t>
      </w:r>
      <w:r w:rsidRPr="009B3A4D">
        <w:rPr>
          <w:rFonts w:ascii="Cambria" w:hAnsi="Cambria"/>
          <w:sz w:val="28"/>
          <w:szCs w:val="28"/>
          <w:lang w:val="en-US"/>
        </w:rPr>
        <w:t xml:space="preserve"> has taken several measures during the reporting period</w:t>
      </w:r>
      <w:r w:rsidR="006D2D43">
        <w:rPr>
          <w:rFonts w:ascii="Cambria" w:hAnsi="Cambria"/>
          <w:sz w:val="28"/>
          <w:szCs w:val="28"/>
          <w:lang w:val="en-US"/>
        </w:rPr>
        <w:t xml:space="preserve"> including </w:t>
      </w:r>
      <w:proofErr w:type="gramStart"/>
      <w:r w:rsidR="006D2D43">
        <w:rPr>
          <w:rFonts w:ascii="Cambria" w:hAnsi="Cambria"/>
          <w:sz w:val="28"/>
          <w:szCs w:val="28"/>
          <w:lang w:val="en-US"/>
        </w:rPr>
        <w:t>completion</w:t>
      </w:r>
      <w:proofErr w:type="gramEnd"/>
      <w:r w:rsidR="006D2D43">
        <w:rPr>
          <w:rFonts w:ascii="Cambria" w:hAnsi="Cambria"/>
          <w:sz w:val="28"/>
          <w:szCs w:val="28"/>
          <w:lang w:val="en-US"/>
        </w:rPr>
        <w:t xml:space="preserve"> of </w:t>
      </w:r>
      <w:r w:rsidR="006D2D43" w:rsidRPr="006D2D43">
        <w:rPr>
          <w:rFonts w:ascii="Cambria" w:hAnsi="Cambria"/>
          <w:sz w:val="28"/>
          <w:szCs w:val="28"/>
        </w:rPr>
        <w:t>ratif</w:t>
      </w:r>
      <w:r w:rsidR="006D2D43">
        <w:rPr>
          <w:rFonts w:ascii="Cambria" w:hAnsi="Cambria"/>
          <w:sz w:val="28"/>
          <w:szCs w:val="28"/>
        </w:rPr>
        <w:t>ication of</w:t>
      </w:r>
      <w:r w:rsidR="006D2D43" w:rsidRPr="006D2D43">
        <w:rPr>
          <w:rFonts w:ascii="Cambria" w:hAnsi="Cambria"/>
          <w:sz w:val="28"/>
          <w:szCs w:val="28"/>
        </w:rPr>
        <w:t xml:space="preserve"> all nine core UN human rights treaties and </w:t>
      </w:r>
      <w:r w:rsidR="006D2D43">
        <w:rPr>
          <w:rFonts w:ascii="Cambria" w:hAnsi="Cambria"/>
          <w:sz w:val="28"/>
          <w:szCs w:val="28"/>
        </w:rPr>
        <w:t xml:space="preserve">a few </w:t>
      </w:r>
      <w:r w:rsidR="006D2D43" w:rsidRPr="006D2D43">
        <w:rPr>
          <w:rFonts w:ascii="Cambria" w:hAnsi="Cambria"/>
          <w:sz w:val="28"/>
          <w:szCs w:val="28"/>
        </w:rPr>
        <w:t>key optional protocols</w:t>
      </w:r>
      <w:r w:rsidR="006D2D43">
        <w:rPr>
          <w:rFonts w:ascii="Cambria" w:hAnsi="Cambria"/>
          <w:sz w:val="28"/>
          <w:szCs w:val="28"/>
        </w:rPr>
        <w:t xml:space="preserve">. </w:t>
      </w:r>
    </w:p>
    <w:p w14:paraId="7C2164EE" w14:textId="0AFBEF0B" w:rsidR="009B3A4D" w:rsidRPr="009B3A4D" w:rsidRDefault="009B3A4D" w:rsidP="009B3A4D">
      <w:pPr>
        <w:jc w:val="both"/>
        <w:rPr>
          <w:rFonts w:ascii="Cambria" w:hAnsi="Cambria" w:cstheme="minorHAnsi"/>
          <w:sz w:val="28"/>
          <w:szCs w:val="28"/>
          <w:lang w:val="en-US"/>
        </w:rPr>
      </w:pPr>
      <w:r w:rsidRPr="009B3A4D">
        <w:rPr>
          <w:rFonts w:ascii="Cambria" w:hAnsi="Cambria" w:cstheme="minorHAnsi"/>
          <w:sz w:val="28"/>
          <w:szCs w:val="28"/>
          <w:lang w:val="en-US"/>
        </w:rPr>
        <w:t xml:space="preserve">In </w:t>
      </w:r>
      <w:r>
        <w:rPr>
          <w:rFonts w:ascii="Cambria" w:hAnsi="Cambria" w:cstheme="minorHAnsi"/>
          <w:sz w:val="28"/>
          <w:szCs w:val="28"/>
          <w:lang w:val="en-US"/>
        </w:rPr>
        <w:t>the</w:t>
      </w:r>
      <w:r w:rsidRPr="009B3A4D">
        <w:rPr>
          <w:rFonts w:ascii="Cambria" w:hAnsi="Cambria" w:cstheme="minorHAnsi"/>
          <w:sz w:val="28"/>
          <w:szCs w:val="28"/>
          <w:lang w:val="en-US"/>
        </w:rPr>
        <w:t xml:space="preserve"> spirit of constructive cooperation, Bangladesh recommends the followings:</w:t>
      </w:r>
    </w:p>
    <w:p w14:paraId="0787651C" w14:textId="5AD355AA" w:rsidR="009B3A4D" w:rsidRPr="009B3A4D" w:rsidRDefault="009B3A4D" w:rsidP="009B3A4D">
      <w:pPr>
        <w:jc w:val="both"/>
        <w:rPr>
          <w:rFonts w:ascii="Cambria" w:hAnsi="Cambria"/>
          <w:sz w:val="28"/>
          <w:szCs w:val="28"/>
          <w:lang w:val="en-US"/>
        </w:rPr>
      </w:pPr>
      <w:r w:rsidRPr="009B3A4D">
        <w:rPr>
          <w:rFonts w:ascii="Cambria" w:hAnsi="Cambria"/>
          <w:b/>
          <w:bCs/>
          <w:i/>
          <w:iCs/>
          <w:sz w:val="28"/>
          <w:szCs w:val="28"/>
          <w:lang w:val="en-US"/>
        </w:rPr>
        <w:t>First</w:t>
      </w:r>
      <w:r w:rsidRPr="009B3A4D">
        <w:rPr>
          <w:rFonts w:ascii="Cambria" w:hAnsi="Cambria"/>
          <w:sz w:val="28"/>
          <w:szCs w:val="28"/>
          <w:lang w:val="en-US"/>
        </w:rPr>
        <w:t xml:space="preserve">, </w:t>
      </w:r>
      <w:r w:rsidR="0098433A">
        <w:rPr>
          <w:rFonts w:ascii="Cambria" w:hAnsi="Cambria"/>
          <w:sz w:val="28"/>
          <w:szCs w:val="28"/>
          <w:lang w:val="en-US"/>
        </w:rPr>
        <w:t xml:space="preserve">take further measures </w:t>
      </w:r>
      <w:r w:rsidR="006D2D43" w:rsidRPr="006D2D43">
        <w:rPr>
          <w:rFonts w:ascii="Cambria" w:hAnsi="Cambria"/>
          <w:sz w:val="28"/>
          <w:szCs w:val="28"/>
          <w:lang w:val="en-US"/>
        </w:rPr>
        <w:t xml:space="preserve">in enhancing representation of women in national and local institutions, including the National </w:t>
      </w:r>
      <w:proofErr w:type="gramStart"/>
      <w:r w:rsidR="006D2D43" w:rsidRPr="006D2D43">
        <w:rPr>
          <w:rFonts w:ascii="Cambria" w:hAnsi="Cambria"/>
          <w:sz w:val="28"/>
          <w:szCs w:val="28"/>
          <w:lang w:val="en-US"/>
        </w:rPr>
        <w:t>Assembly</w:t>
      </w:r>
      <w:r w:rsidR="006D2D43">
        <w:rPr>
          <w:rFonts w:ascii="Cambria" w:hAnsi="Cambria"/>
          <w:sz w:val="28"/>
          <w:szCs w:val="28"/>
          <w:lang w:val="en-US"/>
        </w:rPr>
        <w:t>;</w:t>
      </w:r>
      <w:proofErr w:type="gramEnd"/>
      <w:r w:rsidR="006D2D43">
        <w:rPr>
          <w:rFonts w:ascii="Cambria" w:hAnsi="Cambria"/>
          <w:sz w:val="28"/>
          <w:szCs w:val="28"/>
          <w:lang w:val="en-US"/>
        </w:rPr>
        <w:t xml:space="preserve"> </w:t>
      </w:r>
    </w:p>
    <w:p w14:paraId="34673C2A" w14:textId="1890E49C" w:rsidR="006D2D43" w:rsidRDefault="009B3A4D" w:rsidP="006D2D43">
      <w:pPr>
        <w:jc w:val="both"/>
        <w:rPr>
          <w:rFonts w:ascii="Cambria" w:hAnsi="Cambria" w:cs="Calibri"/>
          <w:color w:val="222222"/>
          <w:sz w:val="28"/>
          <w:szCs w:val="28"/>
          <w:shd w:val="clear" w:color="auto" w:fill="FFFFFF"/>
        </w:rPr>
      </w:pPr>
      <w:r w:rsidRPr="009B3A4D">
        <w:rPr>
          <w:rFonts w:ascii="Cambria" w:hAnsi="Cambria" w:cs="Calibri"/>
          <w:b/>
          <w:bCs/>
          <w:i/>
          <w:iCs/>
          <w:color w:val="222222"/>
          <w:sz w:val="28"/>
          <w:szCs w:val="28"/>
          <w:shd w:val="clear" w:color="auto" w:fill="FFFFFF"/>
          <w:lang w:val="en-US"/>
        </w:rPr>
        <w:t>Second</w:t>
      </w:r>
      <w:r w:rsidRPr="009B3A4D">
        <w:rPr>
          <w:rFonts w:ascii="Cambria" w:hAnsi="Cambria" w:cs="Calibri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98433A">
        <w:rPr>
          <w:rFonts w:ascii="Cambria" w:hAnsi="Cambria" w:cs="Calibri"/>
          <w:color w:val="222222"/>
          <w:sz w:val="28"/>
          <w:szCs w:val="28"/>
          <w:shd w:val="clear" w:color="auto" w:fill="FFFFFF"/>
          <w:lang w:val="en-US"/>
        </w:rPr>
        <w:t>c</w:t>
      </w:r>
      <w:proofErr w:type="spellStart"/>
      <w:r w:rsidR="006D2D43"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ontinue</w:t>
      </w:r>
      <w:proofErr w:type="spellEnd"/>
      <w:r w:rsidR="006D2D43"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 xml:space="preserve"> its efforts with the support and assistance of the international community in the promotion and protection of human rights, particularly in the realization of economic, social and cultural </w:t>
      </w:r>
      <w:proofErr w:type="gramStart"/>
      <w:r w:rsidR="006D2D43"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rights</w:t>
      </w:r>
      <w:r w:rsid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;</w:t>
      </w:r>
      <w:proofErr w:type="gramEnd"/>
    </w:p>
    <w:p w14:paraId="0B2B0C06" w14:textId="30E663D9" w:rsidR="009B3A4D" w:rsidRPr="009B3A4D" w:rsidRDefault="006D2D43" w:rsidP="006D2D43">
      <w:pPr>
        <w:jc w:val="both"/>
        <w:rPr>
          <w:rFonts w:ascii="Cambria" w:hAnsi="Cambria" w:cs="Calibri"/>
          <w:color w:val="222222"/>
          <w:sz w:val="28"/>
          <w:szCs w:val="28"/>
          <w:shd w:val="clear" w:color="auto" w:fill="FFFFFF"/>
          <w:lang w:val="en-US"/>
        </w:rPr>
      </w:pPr>
      <w:r w:rsidRPr="006D2D43">
        <w:rPr>
          <w:rFonts w:ascii="Cambria" w:hAnsi="Cambria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Third,</w:t>
      </w:r>
      <w:r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 xml:space="preserve"> </w:t>
      </w:r>
      <w:r w:rsidR="0098433A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c</w:t>
      </w:r>
      <w:r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 xml:space="preserve">ontinue efforts to improve the </w:t>
      </w:r>
      <w:r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prison conditions</w:t>
      </w:r>
      <w:r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 xml:space="preserve"> in terms of </w:t>
      </w:r>
      <w:r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overcrowding, inadequate access to food and medical care, and poor sanitation</w:t>
      </w:r>
      <w:r w:rsidR="00333D0C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>.</w:t>
      </w:r>
      <w:r w:rsidRPr="006D2D43">
        <w:rPr>
          <w:rFonts w:ascii="Cambria" w:hAnsi="Cambria" w:cs="Calibri"/>
          <w:color w:val="222222"/>
          <w:sz w:val="28"/>
          <w:szCs w:val="28"/>
          <w:shd w:val="clear" w:color="auto" w:fill="FFFFFF"/>
        </w:rPr>
        <w:t xml:space="preserve"> </w:t>
      </w:r>
    </w:p>
    <w:p w14:paraId="40DF0270" w14:textId="729069B1" w:rsidR="009B3A4D" w:rsidRPr="009B3A4D" w:rsidRDefault="009B3A4D" w:rsidP="009B3A4D">
      <w:pPr>
        <w:rPr>
          <w:rFonts w:ascii="Cambria" w:hAnsi="Cambria" w:cstheme="minorHAnsi"/>
          <w:sz w:val="28"/>
          <w:szCs w:val="28"/>
          <w:lang w:val="en-US"/>
        </w:rPr>
      </w:pPr>
      <w:r w:rsidRPr="009B3A4D">
        <w:rPr>
          <w:rFonts w:ascii="Cambria" w:hAnsi="Cambria" w:cstheme="minorHAnsi"/>
          <w:sz w:val="28"/>
          <w:szCs w:val="28"/>
          <w:lang w:val="en-US"/>
        </w:rPr>
        <w:t xml:space="preserve">We wish </w:t>
      </w:r>
      <w:r w:rsidR="006D2D43">
        <w:rPr>
          <w:rFonts w:ascii="Cambria" w:hAnsi="Cambria" w:cstheme="minorHAnsi"/>
          <w:sz w:val="28"/>
          <w:szCs w:val="28"/>
          <w:lang w:val="en-US"/>
        </w:rPr>
        <w:t>Gambia</w:t>
      </w:r>
      <w:r w:rsidRPr="009B3A4D">
        <w:rPr>
          <w:rFonts w:ascii="Cambria" w:hAnsi="Cambria" w:cstheme="minorHAnsi"/>
          <w:sz w:val="28"/>
          <w:szCs w:val="28"/>
          <w:lang w:val="en-US"/>
        </w:rPr>
        <w:t xml:space="preserve"> success in its review.</w:t>
      </w:r>
    </w:p>
    <w:p w14:paraId="466D4766" w14:textId="77777777" w:rsidR="009B3A4D" w:rsidRPr="009B3A4D" w:rsidRDefault="009B3A4D" w:rsidP="009B3A4D">
      <w:pPr>
        <w:jc w:val="both"/>
        <w:rPr>
          <w:rFonts w:ascii="Cambria" w:hAnsi="Cambria" w:cstheme="minorHAnsi"/>
          <w:sz w:val="28"/>
          <w:szCs w:val="28"/>
        </w:rPr>
      </w:pPr>
      <w:r w:rsidRPr="009B3A4D">
        <w:rPr>
          <w:rFonts w:ascii="Cambria" w:hAnsi="Cambria" w:cstheme="minorHAnsi"/>
          <w:b/>
          <w:bCs/>
          <w:sz w:val="28"/>
          <w:szCs w:val="28"/>
          <w:lang w:val="en-US"/>
        </w:rPr>
        <w:t>I thank you, Mr. President</w:t>
      </w:r>
      <w:r w:rsidRPr="009B3A4D">
        <w:rPr>
          <w:rFonts w:ascii="Cambria" w:hAnsi="Cambria" w:cstheme="minorHAnsi"/>
          <w:sz w:val="28"/>
          <w:szCs w:val="28"/>
          <w:lang w:val="en-US"/>
        </w:rPr>
        <w:t>.</w:t>
      </w:r>
    </w:p>
    <w:p w14:paraId="22548D17" w14:textId="38510D67" w:rsidR="00EF6E5D" w:rsidRPr="009B3A4D" w:rsidRDefault="00EF6E5D" w:rsidP="00EF6E5D">
      <w:pPr>
        <w:jc w:val="both"/>
        <w:rPr>
          <w:rFonts w:ascii="Cambria" w:hAnsi="Cambria"/>
          <w:sz w:val="28"/>
          <w:szCs w:val="28"/>
          <w:lang w:val="en-US"/>
        </w:rPr>
      </w:pPr>
      <w:r w:rsidRPr="009B3A4D">
        <w:rPr>
          <w:rFonts w:ascii="Cambria" w:hAnsi="Cambria"/>
          <w:sz w:val="28"/>
          <w:szCs w:val="28"/>
          <w:lang w:val="en-US"/>
        </w:rPr>
        <w:t>------------------------------------------</w:t>
      </w:r>
      <w:r w:rsidR="00FB5960" w:rsidRPr="009B3A4D">
        <w:rPr>
          <w:rFonts w:ascii="Cambria" w:hAnsi="Cambria"/>
          <w:sz w:val="28"/>
          <w:szCs w:val="28"/>
          <w:lang w:val="en-US"/>
        </w:rPr>
        <w:t>----</w:t>
      </w:r>
      <w:r w:rsidRPr="009B3A4D">
        <w:rPr>
          <w:rFonts w:ascii="Cambria" w:hAnsi="Cambria"/>
          <w:sz w:val="28"/>
          <w:szCs w:val="28"/>
          <w:lang w:val="en-US"/>
        </w:rPr>
        <w:t>-------*------------------------------------------------</w:t>
      </w:r>
    </w:p>
    <w:p w14:paraId="5435AAC8" w14:textId="7CB4777D" w:rsidR="00DD0B10" w:rsidRPr="009723CE" w:rsidRDefault="00DD0B10" w:rsidP="009723CE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9723CE">
        <w:rPr>
          <w:rFonts w:ascii="Cambria" w:hAnsi="Cambria"/>
          <w:b/>
          <w:bCs/>
          <w:sz w:val="28"/>
          <w:szCs w:val="28"/>
          <w:lang w:val="en-US"/>
        </w:rPr>
        <w:t>[Word Count: 1</w:t>
      </w:r>
      <w:r w:rsidR="00D20A03">
        <w:rPr>
          <w:rFonts w:ascii="Cambria" w:hAnsi="Cambria"/>
          <w:b/>
          <w:bCs/>
          <w:sz w:val="28"/>
          <w:szCs w:val="28"/>
          <w:lang w:val="en-US"/>
        </w:rPr>
        <w:t>4</w:t>
      </w:r>
      <w:r w:rsidR="003154E3">
        <w:rPr>
          <w:rFonts w:ascii="Cambria" w:hAnsi="Cambria"/>
          <w:b/>
          <w:bCs/>
          <w:sz w:val="28"/>
          <w:szCs w:val="28"/>
          <w:lang w:val="en-US"/>
        </w:rPr>
        <w:t>1</w:t>
      </w:r>
      <w:r w:rsidRPr="009723CE">
        <w:rPr>
          <w:rFonts w:ascii="Cambria" w:hAnsi="Cambria"/>
          <w:b/>
          <w:bCs/>
          <w:sz w:val="28"/>
          <w:szCs w:val="28"/>
          <w:lang w:val="en-US"/>
        </w:rPr>
        <w:t>, Speaking time: 1 minute</w:t>
      </w:r>
      <w:r w:rsidR="00D20A03">
        <w:rPr>
          <w:rFonts w:ascii="Cambria" w:hAnsi="Cambria"/>
          <w:b/>
          <w:bCs/>
          <w:sz w:val="28"/>
          <w:szCs w:val="28"/>
          <w:lang w:val="en-US"/>
        </w:rPr>
        <w:t>, Speaking Serial: 70 (After Bahrain)</w:t>
      </w:r>
      <w:r w:rsidRPr="009723CE">
        <w:rPr>
          <w:rFonts w:ascii="Cambria" w:hAnsi="Cambria"/>
          <w:b/>
          <w:bCs/>
          <w:sz w:val="28"/>
          <w:szCs w:val="28"/>
          <w:lang w:val="en-US"/>
        </w:rPr>
        <w:t>]</w:t>
      </w:r>
    </w:p>
    <w:p w14:paraId="55098BE2" w14:textId="1E7D7C34" w:rsidR="00743D39" w:rsidRPr="009B3A4D" w:rsidRDefault="00743D39" w:rsidP="00EF6E5D">
      <w:pPr>
        <w:jc w:val="both"/>
        <w:rPr>
          <w:rFonts w:ascii="Cambria" w:hAnsi="Cambria"/>
          <w:sz w:val="28"/>
          <w:szCs w:val="28"/>
          <w:lang w:val="en-US"/>
        </w:rPr>
      </w:pPr>
    </w:p>
    <w:sectPr w:rsidR="00743D39" w:rsidRPr="009B3A4D" w:rsidSect="0022256C">
      <w:pgSz w:w="11906" w:h="16838"/>
      <w:pgMar w:top="1008" w:right="1195" w:bottom="720" w:left="119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3D9C"/>
    <w:multiLevelType w:val="hybridMultilevel"/>
    <w:tmpl w:val="94F020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3DD"/>
    <w:multiLevelType w:val="hybridMultilevel"/>
    <w:tmpl w:val="648E18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406">
    <w:abstractNumId w:val="1"/>
  </w:num>
  <w:num w:numId="2" w16cid:durableId="160113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C"/>
    <w:rsid w:val="00037327"/>
    <w:rsid w:val="000B7F57"/>
    <w:rsid w:val="001F23F1"/>
    <w:rsid w:val="00206BCD"/>
    <w:rsid w:val="0022256C"/>
    <w:rsid w:val="002C4AA6"/>
    <w:rsid w:val="00312975"/>
    <w:rsid w:val="003154E3"/>
    <w:rsid w:val="00333D0C"/>
    <w:rsid w:val="00341385"/>
    <w:rsid w:val="003523FA"/>
    <w:rsid w:val="003749F3"/>
    <w:rsid w:val="00393F46"/>
    <w:rsid w:val="003B39B1"/>
    <w:rsid w:val="00424622"/>
    <w:rsid w:val="004A12B2"/>
    <w:rsid w:val="00505395"/>
    <w:rsid w:val="00545C83"/>
    <w:rsid w:val="005F58E2"/>
    <w:rsid w:val="00681151"/>
    <w:rsid w:val="0069488D"/>
    <w:rsid w:val="006D2D43"/>
    <w:rsid w:val="006E1406"/>
    <w:rsid w:val="00743D39"/>
    <w:rsid w:val="007535C1"/>
    <w:rsid w:val="00791DC1"/>
    <w:rsid w:val="0082127F"/>
    <w:rsid w:val="00846AFC"/>
    <w:rsid w:val="00864EEB"/>
    <w:rsid w:val="00881F07"/>
    <w:rsid w:val="00911320"/>
    <w:rsid w:val="00926D12"/>
    <w:rsid w:val="0094297E"/>
    <w:rsid w:val="00971969"/>
    <w:rsid w:val="009723CE"/>
    <w:rsid w:val="0098433A"/>
    <w:rsid w:val="009B3A4D"/>
    <w:rsid w:val="00A06B34"/>
    <w:rsid w:val="00A17505"/>
    <w:rsid w:val="00A321BC"/>
    <w:rsid w:val="00A603D5"/>
    <w:rsid w:val="00A7335F"/>
    <w:rsid w:val="00B00EB5"/>
    <w:rsid w:val="00B3512D"/>
    <w:rsid w:val="00C45F77"/>
    <w:rsid w:val="00C5586A"/>
    <w:rsid w:val="00C72AED"/>
    <w:rsid w:val="00CF0E42"/>
    <w:rsid w:val="00CF2343"/>
    <w:rsid w:val="00D20A03"/>
    <w:rsid w:val="00D33C6E"/>
    <w:rsid w:val="00D81F87"/>
    <w:rsid w:val="00DD0B10"/>
    <w:rsid w:val="00DE05C1"/>
    <w:rsid w:val="00E30C6C"/>
    <w:rsid w:val="00EF6E5D"/>
    <w:rsid w:val="00F60EEE"/>
    <w:rsid w:val="00FB5960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87C8"/>
  <w15:docId w15:val="{6E7169C8-0283-4E23-B3CE-1F4E513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F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6D2D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4F9107-4D62-4E58-86C7-7AF53245488F}"/>
</file>

<file path=customXml/itemProps2.xml><?xml version="1.0" encoding="utf-8"?>
<ds:datastoreItem xmlns:ds="http://schemas.openxmlformats.org/officeDocument/2006/customXml" ds:itemID="{1C236077-0E37-428C-BF4A-EFDAF9192706}"/>
</file>

<file path=customXml/itemProps3.xml><?xml version="1.0" encoding="utf-8"?>
<ds:datastoreItem xmlns:ds="http://schemas.openxmlformats.org/officeDocument/2006/customXml" ds:itemID="{C20A81D3-7E79-4D81-8F9F-8D6C8990C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</dc:title>
  <dc:subject/>
  <dc:creator>Bangladesh Permanent Mission Geneva</dc:creator>
  <cp:keywords/>
  <dc:description/>
  <cp:lastModifiedBy>Tareq Islam</cp:lastModifiedBy>
  <cp:revision>2</cp:revision>
  <cp:lastPrinted>2025-01-07T16:40:00Z</cp:lastPrinted>
  <dcterms:created xsi:type="dcterms:W3CDTF">2025-01-13T14:49:00Z</dcterms:created>
  <dcterms:modified xsi:type="dcterms:W3CDTF">2025-01-13T14:49:00Z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