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52D0" w14:textId="4981983A" w:rsidR="00536515" w:rsidRPr="005C0844" w:rsidRDefault="00536515" w:rsidP="004D56B9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</w:t>
      </w:r>
      <w:r w:rsidR="00285C8A">
        <w:rPr>
          <w:rStyle w:val="Strong"/>
          <w:rFonts w:asciiTheme="majorHAnsi" w:hAnsiTheme="majorHAnsi" w:cstheme="majorHAnsi"/>
          <w:sz w:val="25"/>
          <w:szCs w:val="25"/>
        </w:rPr>
        <w:t>8</w:t>
      </w:r>
      <w:r w:rsidRPr="007B2209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="007B2209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59A48991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</w:t>
      </w:r>
      <w:r w:rsidR="00D17ACD">
        <w:rPr>
          <w:rStyle w:val="Strong"/>
          <w:rFonts w:asciiTheme="majorHAnsi" w:hAnsiTheme="majorHAnsi" w:cstheme="majorHAnsi"/>
          <w:sz w:val="25"/>
          <w:szCs w:val="25"/>
        </w:rPr>
        <w:t>ic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Review of</w:t>
      </w:r>
      <w:r w:rsidR="00647C60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="0056153F">
        <w:rPr>
          <w:rStyle w:val="Strong"/>
          <w:rFonts w:asciiTheme="majorHAnsi" w:hAnsiTheme="majorHAnsi" w:cstheme="majorHAnsi"/>
          <w:sz w:val="25"/>
          <w:szCs w:val="25"/>
        </w:rPr>
        <w:t>The Gambia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170A5EC4" w:rsidR="00536515" w:rsidRPr="005C0844" w:rsidRDefault="0056153F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Style w:val="Strong"/>
          <w:rFonts w:asciiTheme="majorHAnsi" w:hAnsiTheme="majorHAnsi" w:cstheme="majorHAnsi"/>
          <w:sz w:val="25"/>
          <w:szCs w:val="25"/>
        </w:rPr>
        <w:t>2</w:t>
      </w:r>
      <w:r w:rsidR="004F0735">
        <w:rPr>
          <w:rStyle w:val="Strong"/>
          <w:rFonts w:asciiTheme="majorHAnsi" w:hAnsiTheme="majorHAnsi" w:cstheme="majorHAnsi"/>
          <w:sz w:val="25"/>
          <w:szCs w:val="25"/>
        </w:rPr>
        <w:t>1</w:t>
      </w:r>
      <w:r>
        <w:rPr>
          <w:rStyle w:val="Strong"/>
          <w:rFonts w:asciiTheme="majorHAnsi" w:hAnsiTheme="majorHAnsi" w:cstheme="majorHAnsi"/>
          <w:sz w:val="25"/>
          <w:szCs w:val="25"/>
        </w:rPr>
        <w:t xml:space="preserve"> January 2025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2BA7E32B" w14:textId="77777777" w:rsidR="00FE01AB" w:rsidRPr="005C0844" w:rsidRDefault="00FE01A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67CF56CB" w14:textId="183E7072" w:rsidR="00DA7328" w:rsidRDefault="00536515" w:rsidP="00DA7328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Thank you, [President/Vice President]</w:t>
      </w:r>
      <w:r w:rsidR="00647C60">
        <w:rPr>
          <w:rFonts w:asciiTheme="majorHAnsi" w:hAnsiTheme="majorHAnsi" w:cstheme="majorHAnsi"/>
          <w:bCs/>
          <w:sz w:val="25"/>
          <w:szCs w:val="25"/>
        </w:rPr>
        <w:t>.</w:t>
      </w:r>
    </w:p>
    <w:p w14:paraId="05E397EE" w14:textId="77777777" w:rsidR="000B661C" w:rsidRDefault="000B661C" w:rsidP="00DA7328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2E22DF17" w14:textId="2628CEF9" w:rsidR="00E658B7" w:rsidRDefault="00E658B7" w:rsidP="00E658B7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>
        <w:rPr>
          <w:rFonts w:asciiTheme="majorHAnsi" w:hAnsiTheme="majorHAnsi" w:cstheme="majorHAnsi"/>
          <w:bCs/>
          <w:sz w:val="25"/>
          <w:szCs w:val="25"/>
        </w:rPr>
        <w:t>Australia thanks the delegation of The Gambia for their presentation</w:t>
      </w:r>
    </w:p>
    <w:p w14:paraId="2586790E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2E843308" w14:textId="3B194924" w:rsidR="009769FC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Australia</w:t>
      </w:r>
      <w:r w:rsidR="00CC7F93">
        <w:rPr>
          <w:rFonts w:asciiTheme="majorHAnsi" w:hAnsiTheme="majorHAnsi" w:cstheme="majorHAnsi"/>
          <w:bCs/>
          <w:sz w:val="25"/>
          <w:szCs w:val="25"/>
        </w:rPr>
        <w:t xml:space="preserve"> welcomes</w:t>
      </w:r>
      <w:r w:rsidR="001B5452">
        <w:rPr>
          <w:rFonts w:asciiTheme="majorHAnsi" w:hAnsiTheme="majorHAnsi" w:cstheme="majorHAnsi"/>
          <w:bCs/>
          <w:sz w:val="25"/>
          <w:szCs w:val="25"/>
        </w:rPr>
        <w:t xml:space="preserve"> the</w:t>
      </w:r>
      <w:r w:rsidR="00C311C4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83189A">
        <w:rPr>
          <w:rFonts w:asciiTheme="majorHAnsi" w:hAnsiTheme="majorHAnsi" w:cstheme="majorHAnsi"/>
          <w:bCs/>
          <w:sz w:val="25"/>
          <w:szCs w:val="25"/>
        </w:rPr>
        <w:t xml:space="preserve">recent </w:t>
      </w:r>
      <w:r w:rsidR="00C311C4">
        <w:rPr>
          <w:rFonts w:asciiTheme="majorHAnsi" w:hAnsiTheme="majorHAnsi" w:cstheme="majorHAnsi"/>
          <w:bCs/>
          <w:sz w:val="25"/>
          <w:szCs w:val="25"/>
        </w:rPr>
        <w:t xml:space="preserve">vote by the National Assembly of The Gambia to </w:t>
      </w:r>
      <w:r w:rsidR="00DF7A55">
        <w:rPr>
          <w:rFonts w:asciiTheme="majorHAnsi" w:hAnsiTheme="majorHAnsi" w:cstheme="majorHAnsi"/>
          <w:bCs/>
          <w:sz w:val="25"/>
          <w:szCs w:val="25"/>
        </w:rPr>
        <w:t>uphold the ban on</w:t>
      </w:r>
      <w:r w:rsidR="00C311C4">
        <w:rPr>
          <w:rFonts w:asciiTheme="majorHAnsi" w:hAnsiTheme="majorHAnsi" w:cstheme="majorHAnsi"/>
          <w:bCs/>
          <w:sz w:val="25"/>
          <w:szCs w:val="25"/>
        </w:rPr>
        <w:t xml:space="preserve"> female genital mutilation</w:t>
      </w:r>
      <w:r w:rsidR="00402778">
        <w:rPr>
          <w:rFonts w:asciiTheme="majorHAnsi" w:hAnsiTheme="majorHAnsi" w:cstheme="majorHAnsi"/>
          <w:bCs/>
          <w:sz w:val="25"/>
          <w:szCs w:val="25"/>
        </w:rPr>
        <w:t>.</w:t>
      </w:r>
      <w:r w:rsidR="004256A6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B14766">
        <w:rPr>
          <w:rFonts w:asciiTheme="majorHAnsi" w:hAnsiTheme="majorHAnsi" w:cstheme="majorHAnsi"/>
          <w:bCs/>
          <w:sz w:val="25"/>
          <w:szCs w:val="25"/>
        </w:rPr>
        <w:t>We congratulate the National Human Rights Commission of The Gambia for being accredited with A-status.</w:t>
      </w:r>
    </w:p>
    <w:p w14:paraId="36F60E2A" w14:textId="77777777" w:rsidR="00300C94" w:rsidRPr="005C0844" w:rsidRDefault="00300C94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F861A69" w14:textId="2E4E0559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Australia</w:t>
      </w:r>
      <w:r w:rsidR="00F37AAF">
        <w:rPr>
          <w:rFonts w:asciiTheme="majorHAnsi" w:hAnsiTheme="majorHAnsi" w:cstheme="majorHAnsi"/>
          <w:bCs/>
          <w:sz w:val="25"/>
          <w:szCs w:val="25"/>
        </w:rPr>
        <w:t xml:space="preserve"> is concerned by</w:t>
      </w:r>
      <w:r w:rsidR="00CB0B25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FA489D">
        <w:rPr>
          <w:rFonts w:asciiTheme="majorHAnsi" w:hAnsiTheme="majorHAnsi" w:cstheme="majorHAnsi"/>
          <w:bCs/>
          <w:sz w:val="25"/>
          <w:szCs w:val="25"/>
        </w:rPr>
        <w:t>attempts to suppress media freedom</w:t>
      </w:r>
      <w:r w:rsidR="00740C61">
        <w:rPr>
          <w:rFonts w:asciiTheme="majorHAnsi" w:hAnsiTheme="majorHAnsi" w:cstheme="majorHAnsi"/>
          <w:bCs/>
          <w:sz w:val="25"/>
          <w:szCs w:val="25"/>
        </w:rPr>
        <w:t xml:space="preserve"> in The Gambia</w:t>
      </w:r>
      <w:r w:rsidR="00FA489D">
        <w:rPr>
          <w:rFonts w:asciiTheme="majorHAnsi" w:hAnsiTheme="majorHAnsi" w:cstheme="majorHAnsi"/>
          <w:bCs/>
          <w:sz w:val="25"/>
          <w:szCs w:val="25"/>
        </w:rPr>
        <w:t xml:space="preserve">, including through </w:t>
      </w:r>
      <w:r w:rsidR="00C311C4">
        <w:rPr>
          <w:rFonts w:asciiTheme="majorHAnsi" w:hAnsiTheme="majorHAnsi" w:cstheme="majorHAnsi"/>
          <w:bCs/>
          <w:sz w:val="25"/>
          <w:szCs w:val="25"/>
        </w:rPr>
        <w:t xml:space="preserve">the arrest of </w:t>
      </w:r>
      <w:r w:rsidR="0015210C">
        <w:rPr>
          <w:rFonts w:asciiTheme="majorHAnsi" w:hAnsiTheme="majorHAnsi" w:cstheme="majorHAnsi"/>
          <w:bCs/>
          <w:sz w:val="25"/>
          <w:szCs w:val="25"/>
        </w:rPr>
        <w:t>journalists</w:t>
      </w:r>
      <w:r w:rsidR="00FA489D">
        <w:rPr>
          <w:rFonts w:asciiTheme="majorHAnsi" w:hAnsiTheme="majorHAnsi" w:cstheme="majorHAnsi"/>
          <w:bCs/>
          <w:sz w:val="25"/>
          <w:szCs w:val="25"/>
        </w:rPr>
        <w:t>,</w:t>
      </w:r>
      <w:r w:rsidR="0015210C">
        <w:rPr>
          <w:rFonts w:asciiTheme="majorHAnsi" w:hAnsiTheme="majorHAnsi" w:cstheme="majorHAnsi"/>
          <w:bCs/>
          <w:sz w:val="25"/>
          <w:szCs w:val="25"/>
        </w:rPr>
        <w:t xml:space="preserve"> and the slow progress </w:t>
      </w:r>
      <w:r w:rsidR="001A553B">
        <w:rPr>
          <w:rFonts w:asciiTheme="majorHAnsi" w:hAnsiTheme="majorHAnsi" w:cstheme="majorHAnsi"/>
          <w:bCs/>
          <w:sz w:val="25"/>
          <w:szCs w:val="25"/>
        </w:rPr>
        <w:t xml:space="preserve">in </w:t>
      </w:r>
      <w:r w:rsidR="0015210C">
        <w:rPr>
          <w:rFonts w:asciiTheme="majorHAnsi" w:hAnsiTheme="majorHAnsi" w:cstheme="majorHAnsi"/>
          <w:bCs/>
          <w:sz w:val="25"/>
          <w:szCs w:val="25"/>
        </w:rPr>
        <w:t>implementing the recommendations</w:t>
      </w:r>
      <w:r w:rsidR="00624E28">
        <w:rPr>
          <w:rFonts w:asciiTheme="majorHAnsi" w:hAnsiTheme="majorHAnsi" w:cstheme="majorHAnsi"/>
          <w:bCs/>
          <w:sz w:val="25"/>
          <w:szCs w:val="25"/>
        </w:rPr>
        <w:t xml:space="preserve"> of the </w:t>
      </w:r>
      <w:r w:rsidR="00624E28" w:rsidRPr="00624E28">
        <w:rPr>
          <w:rFonts w:asciiTheme="majorHAnsi" w:hAnsiTheme="majorHAnsi" w:cstheme="majorHAnsi"/>
          <w:bCs/>
          <w:sz w:val="25"/>
          <w:szCs w:val="25"/>
        </w:rPr>
        <w:t>Truth, Reconciliation and Reparations Commission</w:t>
      </w:r>
      <w:r w:rsidR="00624E28">
        <w:rPr>
          <w:rFonts w:asciiTheme="majorHAnsi" w:hAnsiTheme="majorHAnsi" w:cstheme="majorHAnsi"/>
          <w:bCs/>
          <w:sz w:val="25"/>
          <w:szCs w:val="25"/>
        </w:rPr>
        <w:t>.</w:t>
      </w:r>
    </w:p>
    <w:p w14:paraId="26AFF33B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AC34A05" w14:textId="406DCA01" w:rsidR="00536515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 xml:space="preserve">Australia recommends </w:t>
      </w:r>
      <w:r w:rsidR="00624E28">
        <w:rPr>
          <w:rFonts w:asciiTheme="majorHAnsi" w:hAnsiTheme="majorHAnsi" w:cstheme="majorHAnsi"/>
          <w:b/>
          <w:sz w:val="25"/>
          <w:szCs w:val="25"/>
        </w:rPr>
        <w:t>The Gambia:</w:t>
      </w:r>
    </w:p>
    <w:p w14:paraId="057D1694" w14:textId="77777777" w:rsidR="00914CE2" w:rsidRDefault="00914CE2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5F105CB2" w14:textId="6A300B20" w:rsidR="00D144E7" w:rsidRDefault="00D144E7" w:rsidP="00D144E7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 xml:space="preserve">Protect media freedom and uphold the right to freedom of expression, including by amending </w:t>
      </w:r>
      <w:r w:rsidR="00AB297B">
        <w:rPr>
          <w:rFonts w:asciiTheme="majorHAnsi" w:hAnsiTheme="majorHAnsi" w:cstheme="majorHAnsi"/>
          <w:b/>
          <w:sz w:val="25"/>
          <w:szCs w:val="25"/>
        </w:rPr>
        <w:t>or repealing sections 51, 52</w:t>
      </w:r>
      <w:r w:rsidR="00B22DAE">
        <w:rPr>
          <w:rFonts w:asciiTheme="majorHAnsi" w:hAnsiTheme="majorHAnsi" w:cstheme="majorHAnsi"/>
          <w:b/>
          <w:sz w:val="25"/>
          <w:szCs w:val="25"/>
        </w:rPr>
        <w:t>, 59 and 181A</w:t>
      </w:r>
      <w:r w:rsidR="00AB297B">
        <w:rPr>
          <w:rFonts w:asciiTheme="majorHAnsi" w:hAnsiTheme="majorHAnsi" w:cstheme="majorHAnsi"/>
          <w:b/>
          <w:sz w:val="25"/>
          <w:szCs w:val="25"/>
        </w:rPr>
        <w:t xml:space="preserve"> </w:t>
      </w:r>
      <w:r>
        <w:rPr>
          <w:rFonts w:asciiTheme="majorHAnsi" w:hAnsiTheme="majorHAnsi" w:cstheme="majorHAnsi"/>
          <w:b/>
          <w:sz w:val="25"/>
          <w:szCs w:val="25"/>
        </w:rPr>
        <w:t>of the Criminal Code.</w:t>
      </w:r>
    </w:p>
    <w:p w14:paraId="1BC84898" w14:textId="77777777" w:rsidR="00914CE2" w:rsidRPr="00914CE2" w:rsidRDefault="00914CE2" w:rsidP="00914CE2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2DEAC0DE" w14:textId="4EB48B22" w:rsidR="001139E7" w:rsidRDefault="00A97ECF" w:rsidP="001139E7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Formally a</w:t>
      </w:r>
      <w:r w:rsidR="00F17F41">
        <w:rPr>
          <w:rFonts w:asciiTheme="majorHAnsi" w:hAnsiTheme="majorHAnsi" w:cstheme="majorHAnsi"/>
          <w:b/>
          <w:sz w:val="25"/>
          <w:szCs w:val="25"/>
        </w:rPr>
        <w:t xml:space="preserve">nd permanently </w:t>
      </w:r>
      <w:r w:rsidR="00307CB9">
        <w:rPr>
          <w:rFonts w:asciiTheme="majorHAnsi" w:hAnsiTheme="majorHAnsi" w:cstheme="majorHAnsi"/>
          <w:b/>
          <w:sz w:val="25"/>
          <w:szCs w:val="25"/>
        </w:rPr>
        <w:t>a</w:t>
      </w:r>
      <w:r w:rsidR="00624E28">
        <w:rPr>
          <w:rFonts w:asciiTheme="majorHAnsi" w:hAnsiTheme="majorHAnsi" w:cstheme="majorHAnsi"/>
          <w:b/>
          <w:sz w:val="25"/>
          <w:szCs w:val="25"/>
        </w:rPr>
        <w:t>bolish the death penalty</w:t>
      </w:r>
      <w:r w:rsidR="00DF3523">
        <w:rPr>
          <w:rFonts w:asciiTheme="majorHAnsi" w:hAnsiTheme="majorHAnsi" w:cstheme="majorHAnsi"/>
          <w:b/>
          <w:sz w:val="25"/>
          <w:szCs w:val="25"/>
        </w:rPr>
        <w:t>.</w:t>
      </w:r>
    </w:p>
    <w:p w14:paraId="645E480F" w14:textId="51EDDDB9" w:rsidR="003E2C2F" w:rsidRPr="003E2C2F" w:rsidRDefault="003E2C2F" w:rsidP="003E2C2F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>
        <w:rPr>
          <w:rFonts w:asciiTheme="majorHAnsi" w:hAnsiTheme="majorHAnsi" w:cstheme="majorHAnsi"/>
          <w:b/>
          <w:bCs/>
          <w:color w:val="313131"/>
          <w:sz w:val="25"/>
          <w:szCs w:val="25"/>
        </w:rPr>
        <w:tab/>
      </w:r>
    </w:p>
    <w:p w14:paraId="06D2045F" w14:textId="2BEEB5BE" w:rsidR="00536515" w:rsidRPr="00175DA9" w:rsidRDefault="00DF3523" w:rsidP="00914CE2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Repeal sections 144,</w:t>
      </w:r>
      <w:r w:rsidR="00F80D6E">
        <w:rPr>
          <w:rFonts w:asciiTheme="majorHAnsi" w:hAnsiTheme="majorHAnsi" w:cstheme="majorHAnsi"/>
          <w:b/>
          <w:sz w:val="25"/>
          <w:szCs w:val="25"/>
        </w:rPr>
        <w:t xml:space="preserve"> </w:t>
      </w:r>
      <w:r>
        <w:rPr>
          <w:rFonts w:asciiTheme="majorHAnsi" w:hAnsiTheme="majorHAnsi" w:cstheme="majorHAnsi"/>
          <w:b/>
          <w:sz w:val="25"/>
          <w:szCs w:val="25"/>
        </w:rPr>
        <w:t>145 and 147 of the Criminal Code criminalis</w:t>
      </w:r>
      <w:r w:rsidR="00CD54A7">
        <w:rPr>
          <w:rFonts w:asciiTheme="majorHAnsi" w:hAnsiTheme="majorHAnsi" w:cstheme="majorHAnsi"/>
          <w:b/>
          <w:sz w:val="25"/>
          <w:szCs w:val="25"/>
        </w:rPr>
        <w:t>ing</w:t>
      </w:r>
      <w:r>
        <w:rPr>
          <w:rFonts w:asciiTheme="majorHAnsi" w:hAnsiTheme="majorHAnsi" w:cstheme="majorHAnsi"/>
          <w:b/>
          <w:sz w:val="25"/>
          <w:szCs w:val="25"/>
        </w:rPr>
        <w:t xml:space="preserve"> consensual same-sex relations</w:t>
      </w:r>
      <w:r w:rsidR="00862770">
        <w:rPr>
          <w:rFonts w:asciiTheme="majorHAnsi" w:hAnsiTheme="majorHAnsi" w:cstheme="majorHAnsi"/>
          <w:b/>
          <w:sz w:val="25"/>
          <w:szCs w:val="25"/>
        </w:rPr>
        <w:t>.</w:t>
      </w:r>
    </w:p>
    <w:p w14:paraId="5D8A41EF" w14:textId="77777777" w:rsidR="00175DA9" w:rsidRDefault="00175DA9" w:rsidP="00175DA9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color w:val="313131"/>
          <w:sz w:val="25"/>
          <w:szCs w:val="25"/>
        </w:rPr>
      </w:pPr>
    </w:p>
    <w:p w14:paraId="2E2F098E" w14:textId="77777777" w:rsidR="00A16845" w:rsidRDefault="00A16845" w:rsidP="00175DA9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color w:val="313131"/>
          <w:sz w:val="25"/>
          <w:szCs w:val="25"/>
        </w:rPr>
      </w:pPr>
    </w:p>
    <w:p w14:paraId="36368C3C" w14:textId="7782B35F" w:rsidR="00A16845" w:rsidRPr="00175DA9" w:rsidRDefault="009835F7" w:rsidP="00175DA9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color w:val="313131"/>
          <w:sz w:val="25"/>
          <w:szCs w:val="25"/>
        </w:rPr>
      </w:pPr>
      <w:r>
        <w:rPr>
          <w:rFonts w:asciiTheme="majorHAnsi" w:hAnsiTheme="majorHAnsi" w:cstheme="majorHAnsi"/>
          <w:color w:val="313131"/>
          <w:sz w:val="25"/>
          <w:szCs w:val="25"/>
        </w:rPr>
        <w:t xml:space="preserve">Thank you. </w:t>
      </w:r>
    </w:p>
    <w:sectPr w:rsidR="00A16845" w:rsidRPr="00175D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C8E3" w14:textId="77777777" w:rsidR="00B43C66" w:rsidRDefault="00B43C66" w:rsidP="00F22852">
      <w:pPr>
        <w:spacing w:before="0" w:after="0" w:line="240" w:lineRule="auto"/>
      </w:pPr>
      <w:r>
        <w:separator/>
      </w:r>
    </w:p>
  </w:endnote>
  <w:endnote w:type="continuationSeparator" w:id="0">
    <w:p w14:paraId="06BA1E6C" w14:textId="77777777" w:rsidR="00B43C66" w:rsidRDefault="00B43C66" w:rsidP="00F228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9A20" w14:textId="77777777" w:rsidR="00B43C66" w:rsidRDefault="00B43C66" w:rsidP="00F22852">
      <w:pPr>
        <w:spacing w:before="0" w:after="0" w:line="240" w:lineRule="auto"/>
      </w:pPr>
      <w:r>
        <w:separator/>
      </w:r>
    </w:p>
  </w:footnote>
  <w:footnote w:type="continuationSeparator" w:id="0">
    <w:p w14:paraId="199DEED2" w14:textId="77777777" w:rsidR="00B43C66" w:rsidRDefault="00B43C66" w:rsidP="00F228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28BF" w14:textId="76E2BE80" w:rsidR="008B58A1" w:rsidRPr="008B58A1" w:rsidRDefault="008B58A1" w:rsidP="008B58A1">
    <w:pPr>
      <w:pStyle w:val="Header"/>
      <w:jc w:val="center"/>
      <w:rPr>
        <w:b/>
        <w:bCs/>
        <w:color w:val="FF0000"/>
      </w:rPr>
    </w:pPr>
    <w:r w:rsidRPr="008B58A1">
      <w:rPr>
        <w:b/>
        <w:bCs/>
        <w:color w:val="FF0000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523"/>
    <w:multiLevelType w:val="hybridMultilevel"/>
    <w:tmpl w:val="5E8E0954"/>
    <w:lvl w:ilvl="0" w:tplc="4AEE16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E258F"/>
    <w:multiLevelType w:val="hybridMultilevel"/>
    <w:tmpl w:val="3DDEFE3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A890605"/>
    <w:multiLevelType w:val="hybridMultilevel"/>
    <w:tmpl w:val="FF52BB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B051B"/>
    <w:multiLevelType w:val="hybridMultilevel"/>
    <w:tmpl w:val="0E423BC6"/>
    <w:lvl w:ilvl="0" w:tplc="1D884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36BC1"/>
    <w:multiLevelType w:val="multilevel"/>
    <w:tmpl w:val="493C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C33CBE"/>
    <w:multiLevelType w:val="hybridMultilevel"/>
    <w:tmpl w:val="FAC88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85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6"/>
  </w:num>
  <w:num w:numId="3" w16cid:durableId="1040132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512404">
    <w:abstractNumId w:val="4"/>
  </w:num>
  <w:num w:numId="6" w16cid:durableId="2102093668">
    <w:abstractNumId w:val="5"/>
  </w:num>
  <w:num w:numId="7" w16cid:durableId="1459492519">
    <w:abstractNumId w:val="3"/>
  </w:num>
  <w:num w:numId="8" w16cid:durableId="661355684">
    <w:abstractNumId w:val="8"/>
  </w:num>
  <w:num w:numId="9" w16cid:durableId="437484998">
    <w:abstractNumId w:val="7"/>
  </w:num>
  <w:num w:numId="10" w16cid:durableId="191431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3342"/>
    <w:rsid w:val="000069F5"/>
    <w:rsid w:val="0001104A"/>
    <w:rsid w:val="000153C5"/>
    <w:rsid w:val="00020D6B"/>
    <w:rsid w:val="00025F2A"/>
    <w:rsid w:val="00043318"/>
    <w:rsid w:val="00057FBA"/>
    <w:rsid w:val="00075B97"/>
    <w:rsid w:val="0008421E"/>
    <w:rsid w:val="00085ED0"/>
    <w:rsid w:val="00091212"/>
    <w:rsid w:val="00091AF3"/>
    <w:rsid w:val="000944AD"/>
    <w:rsid w:val="000B661C"/>
    <w:rsid w:val="000D6A79"/>
    <w:rsid w:val="000E1C69"/>
    <w:rsid w:val="000F47B2"/>
    <w:rsid w:val="000F5D32"/>
    <w:rsid w:val="001075F1"/>
    <w:rsid w:val="001139E7"/>
    <w:rsid w:val="00123483"/>
    <w:rsid w:val="00126C0A"/>
    <w:rsid w:val="00131090"/>
    <w:rsid w:val="00131CFA"/>
    <w:rsid w:val="00132D4F"/>
    <w:rsid w:val="00133F1C"/>
    <w:rsid w:val="00137830"/>
    <w:rsid w:val="0015210C"/>
    <w:rsid w:val="00155BD0"/>
    <w:rsid w:val="00161083"/>
    <w:rsid w:val="00172820"/>
    <w:rsid w:val="00175DA9"/>
    <w:rsid w:val="001A2C02"/>
    <w:rsid w:val="001A553B"/>
    <w:rsid w:val="001A648C"/>
    <w:rsid w:val="001B5452"/>
    <w:rsid w:val="001C13E6"/>
    <w:rsid w:val="001D073C"/>
    <w:rsid w:val="001D7743"/>
    <w:rsid w:val="001E18F5"/>
    <w:rsid w:val="001F03D0"/>
    <w:rsid w:val="001F108C"/>
    <w:rsid w:val="001F20B5"/>
    <w:rsid w:val="00204DB6"/>
    <w:rsid w:val="00231014"/>
    <w:rsid w:val="00231B51"/>
    <w:rsid w:val="00242E60"/>
    <w:rsid w:val="0024302C"/>
    <w:rsid w:val="002477FC"/>
    <w:rsid w:val="00247F5A"/>
    <w:rsid w:val="00251A33"/>
    <w:rsid w:val="002536E3"/>
    <w:rsid w:val="002543E9"/>
    <w:rsid w:val="00270059"/>
    <w:rsid w:val="00272A4D"/>
    <w:rsid w:val="00285C8A"/>
    <w:rsid w:val="002866C3"/>
    <w:rsid w:val="002900F0"/>
    <w:rsid w:val="00291F61"/>
    <w:rsid w:val="00291FD8"/>
    <w:rsid w:val="002976EB"/>
    <w:rsid w:val="002A0711"/>
    <w:rsid w:val="002A21BE"/>
    <w:rsid w:val="002B525F"/>
    <w:rsid w:val="002B672C"/>
    <w:rsid w:val="002B68BD"/>
    <w:rsid w:val="002C048C"/>
    <w:rsid w:val="002D7A85"/>
    <w:rsid w:val="002E1864"/>
    <w:rsid w:val="002E2293"/>
    <w:rsid w:val="002E3424"/>
    <w:rsid w:val="002E5FE3"/>
    <w:rsid w:val="002F1DCA"/>
    <w:rsid w:val="002F4260"/>
    <w:rsid w:val="00300C94"/>
    <w:rsid w:val="00302F85"/>
    <w:rsid w:val="00307CB9"/>
    <w:rsid w:val="00323C04"/>
    <w:rsid w:val="00324E2C"/>
    <w:rsid w:val="00331206"/>
    <w:rsid w:val="00331C39"/>
    <w:rsid w:val="003415F7"/>
    <w:rsid w:val="00341ADB"/>
    <w:rsid w:val="00342902"/>
    <w:rsid w:val="00351B41"/>
    <w:rsid w:val="00363A71"/>
    <w:rsid w:val="003664E6"/>
    <w:rsid w:val="00380D1D"/>
    <w:rsid w:val="003A6625"/>
    <w:rsid w:val="003B115F"/>
    <w:rsid w:val="003B34DC"/>
    <w:rsid w:val="003B43B1"/>
    <w:rsid w:val="003B4C51"/>
    <w:rsid w:val="003B4FF7"/>
    <w:rsid w:val="003C0E86"/>
    <w:rsid w:val="003E2C2F"/>
    <w:rsid w:val="003E4B48"/>
    <w:rsid w:val="003E4E3F"/>
    <w:rsid w:val="003E5A01"/>
    <w:rsid w:val="003F0BD5"/>
    <w:rsid w:val="003F7041"/>
    <w:rsid w:val="0040093B"/>
    <w:rsid w:val="00402778"/>
    <w:rsid w:val="00404544"/>
    <w:rsid w:val="00410FFC"/>
    <w:rsid w:val="004229F4"/>
    <w:rsid w:val="004256A6"/>
    <w:rsid w:val="0043180A"/>
    <w:rsid w:val="00435D48"/>
    <w:rsid w:val="00444523"/>
    <w:rsid w:val="00445ABE"/>
    <w:rsid w:val="00445F18"/>
    <w:rsid w:val="004503AA"/>
    <w:rsid w:val="004537FF"/>
    <w:rsid w:val="00470F33"/>
    <w:rsid w:val="00471155"/>
    <w:rsid w:val="004817EA"/>
    <w:rsid w:val="00486C71"/>
    <w:rsid w:val="004B61D0"/>
    <w:rsid w:val="004C319C"/>
    <w:rsid w:val="004D31AF"/>
    <w:rsid w:val="004D401C"/>
    <w:rsid w:val="004D56B9"/>
    <w:rsid w:val="004E513E"/>
    <w:rsid w:val="004E74CA"/>
    <w:rsid w:val="004F0735"/>
    <w:rsid w:val="004F33F7"/>
    <w:rsid w:val="00503D6A"/>
    <w:rsid w:val="005105A3"/>
    <w:rsid w:val="00510E19"/>
    <w:rsid w:val="005111C4"/>
    <w:rsid w:val="0051164C"/>
    <w:rsid w:val="00521B45"/>
    <w:rsid w:val="005349DD"/>
    <w:rsid w:val="00536515"/>
    <w:rsid w:val="0054017F"/>
    <w:rsid w:val="00547F4E"/>
    <w:rsid w:val="005505E3"/>
    <w:rsid w:val="005516C8"/>
    <w:rsid w:val="00551796"/>
    <w:rsid w:val="0055225D"/>
    <w:rsid w:val="005572C2"/>
    <w:rsid w:val="0056153F"/>
    <w:rsid w:val="0056220F"/>
    <w:rsid w:val="00562E05"/>
    <w:rsid w:val="00563566"/>
    <w:rsid w:val="005667EA"/>
    <w:rsid w:val="00577157"/>
    <w:rsid w:val="00586562"/>
    <w:rsid w:val="0059169D"/>
    <w:rsid w:val="005A075A"/>
    <w:rsid w:val="005A7EEA"/>
    <w:rsid w:val="005B39B4"/>
    <w:rsid w:val="005B44E7"/>
    <w:rsid w:val="005B51FF"/>
    <w:rsid w:val="005C0844"/>
    <w:rsid w:val="005C0E92"/>
    <w:rsid w:val="005C1F9D"/>
    <w:rsid w:val="005C3A33"/>
    <w:rsid w:val="005D09DD"/>
    <w:rsid w:val="005E2DD1"/>
    <w:rsid w:val="006042BB"/>
    <w:rsid w:val="0060532D"/>
    <w:rsid w:val="00624E28"/>
    <w:rsid w:val="00636863"/>
    <w:rsid w:val="006400A9"/>
    <w:rsid w:val="00644D70"/>
    <w:rsid w:val="00647C49"/>
    <w:rsid w:val="00647C60"/>
    <w:rsid w:val="00654F75"/>
    <w:rsid w:val="00671339"/>
    <w:rsid w:val="00673A95"/>
    <w:rsid w:val="00674CC6"/>
    <w:rsid w:val="00675A44"/>
    <w:rsid w:val="006760C9"/>
    <w:rsid w:val="0067625E"/>
    <w:rsid w:val="00683217"/>
    <w:rsid w:val="00697E5A"/>
    <w:rsid w:val="006A5F55"/>
    <w:rsid w:val="006B03B3"/>
    <w:rsid w:val="006C3ADC"/>
    <w:rsid w:val="006C671F"/>
    <w:rsid w:val="006E6240"/>
    <w:rsid w:val="006E664C"/>
    <w:rsid w:val="00706396"/>
    <w:rsid w:val="00720CA4"/>
    <w:rsid w:val="007269B2"/>
    <w:rsid w:val="00734B0D"/>
    <w:rsid w:val="00735642"/>
    <w:rsid w:val="00740C61"/>
    <w:rsid w:val="007412A3"/>
    <w:rsid w:val="00743560"/>
    <w:rsid w:val="00746707"/>
    <w:rsid w:val="007468EC"/>
    <w:rsid w:val="007477D9"/>
    <w:rsid w:val="0075112D"/>
    <w:rsid w:val="0075453A"/>
    <w:rsid w:val="00761F20"/>
    <w:rsid w:val="0077381D"/>
    <w:rsid w:val="00773EFF"/>
    <w:rsid w:val="0078295A"/>
    <w:rsid w:val="007859E8"/>
    <w:rsid w:val="00792C54"/>
    <w:rsid w:val="007932DA"/>
    <w:rsid w:val="007A1530"/>
    <w:rsid w:val="007A20B0"/>
    <w:rsid w:val="007A68F4"/>
    <w:rsid w:val="007A71FF"/>
    <w:rsid w:val="007B2209"/>
    <w:rsid w:val="007C1782"/>
    <w:rsid w:val="007D45C6"/>
    <w:rsid w:val="007D5466"/>
    <w:rsid w:val="007E5327"/>
    <w:rsid w:val="007E77B3"/>
    <w:rsid w:val="007F7C82"/>
    <w:rsid w:val="00811865"/>
    <w:rsid w:val="008276B7"/>
    <w:rsid w:val="00827A81"/>
    <w:rsid w:val="0083189A"/>
    <w:rsid w:val="00835892"/>
    <w:rsid w:val="008368C0"/>
    <w:rsid w:val="00836993"/>
    <w:rsid w:val="00840404"/>
    <w:rsid w:val="008551E8"/>
    <w:rsid w:val="00856ED7"/>
    <w:rsid w:val="00857D46"/>
    <w:rsid w:val="00862770"/>
    <w:rsid w:val="008918A9"/>
    <w:rsid w:val="008A3C96"/>
    <w:rsid w:val="008B037C"/>
    <w:rsid w:val="008B38B6"/>
    <w:rsid w:val="008B58A1"/>
    <w:rsid w:val="008D1D72"/>
    <w:rsid w:val="008D4C10"/>
    <w:rsid w:val="008E179A"/>
    <w:rsid w:val="008E3073"/>
    <w:rsid w:val="008E3B72"/>
    <w:rsid w:val="008E771C"/>
    <w:rsid w:val="008F10CF"/>
    <w:rsid w:val="009035CC"/>
    <w:rsid w:val="00914CE2"/>
    <w:rsid w:val="00917841"/>
    <w:rsid w:val="009538B1"/>
    <w:rsid w:val="009645D2"/>
    <w:rsid w:val="009660B1"/>
    <w:rsid w:val="00972372"/>
    <w:rsid w:val="00973C1A"/>
    <w:rsid w:val="009769FC"/>
    <w:rsid w:val="009835F7"/>
    <w:rsid w:val="009870ED"/>
    <w:rsid w:val="009A0DF7"/>
    <w:rsid w:val="009B17FB"/>
    <w:rsid w:val="009C076A"/>
    <w:rsid w:val="009E4ECE"/>
    <w:rsid w:val="009F0049"/>
    <w:rsid w:val="009F2115"/>
    <w:rsid w:val="009F2116"/>
    <w:rsid w:val="00A053B6"/>
    <w:rsid w:val="00A12B7D"/>
    <w:rsid w:val="00A16845"/>
    <w:rsid w:val="00A17693"/>
    <w:rsid w:val="00A47FB6"/>
    <w:rsid w:val="00A57160"/>
    <w:rsid w:val="00A6797F"/>
    <w:rsid w:val="00A708B5"/>
    <w:rsid w:val="00A76724"/>
    <w:rsid w:val="00A7704B"/>
    <w:rsid w:val="00A81984"/>
    <w:rsid w:val="00A8540E"/>
    <w:rsid w:val="00A97ECF"/>
    <w:rsid w:val="00AB10BD"/>
    <w:rsid w:val="00AB297B"/>
    <w:rsid w:val="00AB664F"/>
    <w:rsid w:val="00AC2C63"/>
    <w:rsid w:val="00AD102C"/>
    <w:rsid w:val="00AE019F"/>
    <w:rsid w:val="00AE637B"/>
    <w:rsid w:val="00AE6D84"/>
    <w:rsid w:val="00AF3FB8"/>
    <w:rsid w:val="00AF6123"/>
    <w:rsid w:val="00B008D6"/>
    <w:rsid w:val="00B06957"/>
    <w:rsid w:val="00B06AC5"/>
    <w:rsid w:val="00B105DD"/>
    <w:rsid w:val="00B13AD5"/>
    <w:rsid w:val="00B14766"/>
    <w:rsid w:val="00B22DAE"/>
    <w:rsid w:val="00B24076"/>
    <w:rsid w:val="00B43C66"/>
    <w:rsid w:val="00B5092C"/>
    <w:rsid w:val="00B52186"/>
    <w:rsid w:val="00B54451"/>
    <w:rsid w:val="00B613C2"/>
    <w:rsid w:val="00B660FA"/>
    <w:rsid w:val="00B667EC"/>
    <w:rsid w:val="00B82170"/>
    <w:rsid w:val="00B8320E"/>
    <w:rsid w:val="00B9038B"/>
    <w:rsid w:val="00BA3EAD"/>
    <w:rsid w:val="00BC41AF"/>
    <w:rsid w:val="00BC48B6"/>
    <w:rsid w:val="00BC6564"/>
    <w:rsid w:val="00BD6D56"/>
    <w:rsid w:val="00BE160E"/>
    <w:rsid w:val="00BE4A7C"/>
    <w:rsid w:val="00BF1A90"/>
    <w:rsid w:val="00C219E6"/>
    <w:rsid w:val="00C311C4"/>
    <w:rsid w:val="00C40C33"/>
    <w:rsid w:val="00C54DB6"/>
    <w:rsid w:val="00C56E95"/>
    <w:rsid w:val="00C705EA"/>
    <w:rsid w:val="00C724D8"/>
    <w:rsid w:val="00C83225"/>
    <w:rsid w:val="00C94F6A"/>
    <w:rsid w:val="00CA0707"/>
    <w:rsid w:val="00CA7A4B"/>
    <w:rsid w:val="00CB0B25"/>
    <w:rsid w:val="00CB0B4F"/>
    <w:rsid w:val="00CB2228"/>
    <w:rsid w:val="00CB5EC5"/>
    <w:rsid w:val="00CB7FC0"/>
    <w:rsid w:val="00CC0944"/>
    <w:rsid w:val="00CC3D75"/>
    <w:rsid w:val="00CC5DBF"/>
    <w:rsid w:val="00CC7F93"/>
    <w:rsid w:val="00CD2880"/>
    <w:rsid w:val="00CD54A7"/>
    <w:rsid w:val="00CE29EE"/>
    <w:rsid w:val="00CE7706"/>
    <w:rsid w:val="00CF0618"/>
    <w:rsid w:val="00CF3157"/>
    <w:rsid w:val="00CF3C25"/>
    <w:rsid w:val="00D144E7"/>
    <w:rsid w:val="00D176D3"/>
    <w:rsid w:val="00D17ACD"/>
    <w:rsid w:val="00D32FB0"/>
    <w:rsid w:val="00D469EF"/>
    <w:rsid w:val="00D50E14"/>
    <w:rsid w:val="00D51A63"/>
    <w:rsid w:val="00D54A59"/>
    <w:rsid w:val="00D54AFF"/>
    <w:rsid w:val="00D56EB3"/>
    <w:rsid w:val="00D611A8"/>
    <w:rsid w:val="00D63444"/>
    <w:rsid w:val="00D637A8"/>
    <w:rsid w:val="00D72DD6"/>
    <w:rsid w:val="00D75640"/>
    <w:rsid w:val="00D7739D"/>
    <w:rsid w:val="00DA27C5"/>
    <w:rsid w:val="00DA4229"/>
    <w:rsid w:val="00DA7328"/>
    <w:rsid w:val="00DC4BBB"/>
    <w:rsid w:val="00DC7FCF"/>
    <w:rsid w:val="00DE1789"/>
    <w:rsid w:val="00DE22BC"/>
    <w:rsid w:val="00DE4405"/>
    <w:rsid w:val="00DF3523"/>
    <w:rsid w:val="00DF7604"/>
    <w:rsid w:val="00DF7A55"/>
    <w:rsid w:val="00E00295"/>
    <w:rsid w:val="00E040C9"/>
    <w:rsid w:val="00E05265"/>
    <w:rsid w:val="00E5243B"/>
    <w:rsid w:val="00E62556"/>
    <w:rsid w:val="00E63076"/>
    <w:rsid w:val="00E63C7D"/>
    <w:rsid w:val="00E658B7"/>
    <w:rsid w:val="00E77677"/>
    <w:rsid w:val="00E813AC"/>
    <w:rsid w:val="00E82F05"/>
    <w:rsid w:val="00E83DD2"/>
    <w:rsid w:val="00EA5E12"/>
    <w:rsid w:val="00EB6A26"/>
    <w:rsid w:val="00EE17D5"/>
    <w:rsid w:val="00EF1FA6"/>
    <w:rsid w:val="00EF304C"/>
    <w:rsid w:val="00F15237"/>
    <w:rsid w:val="00F17F41"/>
    <w:rsid w:val="00F22852"/>
    <w:rsid w:val="00F23EAD"/>
    <w:rsid w:val="00F24230"/>
    <w:rsid w:val="00F362AA"/>
    <w:rsid w:val="00F37AAF"/>
    <w:rsid w:val="00F420AB"/>
    <w:rsid w:val="00F74AC8"/>
    <w:rsid w:val="00F80CBB"/>
    <w:rsid w:val="00F80D6E"/>
    <w:rsid w:val="00F8204C"/>
    <w:rsid w:val="00F82945"/>
    <w:rsid w:val="00F840E6"/>
    <w:rsid w:val="00F95451"/>
    <w:rsid w:val="00F97ACD"/>
    <w:rsid w:val="00F97D56"/>
    <w:rsid w:val="00FA489D"/>
    <w:rsid w:val="00FA7733"/>
    <w:rsid w:val="00FB04F4"/>
    <w:rsid w:val="00FB5047"/>
    <w:rsid w:val="00FD154F"/>
    <w:rsid w:val="00FD633F"/>
    <w:rsid w:val="00FE01AB"/>
    <w:rsid w:val="00FE7BC2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AE5CC782-819F-43C9-97EC-D1969A9B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97E5A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F24230"/>
    <w:rPr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A1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A1"/>
    <w:rPr>
      <w:color w:val="44546A" w:themeColor="text2"/>
      <w:lang w:val="en-GB"/>
    </w:rPr>
  </w:style>
  <w:style w:type="table" w:styleId="TableGrid">
    <w:name w:val="Table Grid"/>
    <w:basedOn w:val="TableNormal"/>
    <w:uiPriority w:val="39"/>
    <w:rsid w:val="0054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76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14353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E8AFA1F-2CEE-492D-91E8-EEB11CC3F63D}"/>
</file>

<file path=customXml/itemProps2.xml><?xml version="1.0" encoding="utf-8"?>
<ds:datastoreItem xmlns:ds="http://schemas.openxmlformats.org/officeDocument/2006/customXml" ds:itemID="{F0BC0D8D-296F-47DB-B765-57696C9587A2}"/>
</file>

<file path=customXml/itemProps3.xml><?xml version="1.0" encoding="utf-8"?>
<ds:datastoreItem xmlns:ds="http://schemas.openxmlformats.org/officeDocument/2006/customXml" ds:itemID="{AA2CAEE8-B3C6-4ECF-A0E5-DD0EE97B19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912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</dc:title>
  <dc:subject/>
  <dc:creator>Richard Wade</dc:creator>
  <cp:keywords>[SEC=OFFICIAL]</cp:keywords>
  <dc:description/>
  <cp:lastModifiedBy>Matthew Fowler</cp:lastModifiedBy>
  <cp:revision>10</cp:revision>
  <cp:lastPrinted>2023-10-30T21:54:00Z</cp:lastPrinted>
  <dcterms:created xsi:type="dcterms:W3CDTF">2024-12-16T06:46:00Z</dcterms:created>
  <dcterms:modified xsi:type="dcterms:W3CDTF">2025-01-20T08:36:00Z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v=2022.1;a=SHA256;h=4D1AFCA8D58FB05B9B6C2C55013DAA9BEF0B05BEEEAD34E40CFC4D7C1ADD4149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2023-10-09T05:48:08Z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74D8BD7A08001F75AC163FE607771732A8760373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D3652C6362F948C1B71991FA9D874882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FFF655B1F58442BECE5FA83E96E1810B2712F1364DC0D423EAB7CCBEB8ABC2AD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A4183F101126D4B64217E7EA9656DD2C</vt:lpwstr>
  </property>
  <property fmtid="{D5CDD505-2E9C-101B-9397-08002B2CF9AE}" pid="25" name="PM_Hash_Salt">
    <vt:lpwstr>18EFC3E27A9B3A966CDDE63C1755A776</vt:lpwstr>
  </property>
  <property fmtid="{D5CDD505-2E9C-101B-9397-08002B2CF9AE}" pid="26" name="PM_Hash_SHA1">
    <vt:lpwstr>73EF68A9D61F934E9156B9C3D6A910EED93EB189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0x0101006EA20514CF0B744BBC024B455E781C9A</vt:lpwstr>
  </property>
</Properties>
</file>