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7975" w14:textId="77777777" w:rsidR="005166B7" w:rsidRDefault="005166B7" w:rsidP="005166B7">
      <w:pPr>
        <w:pStyle w:val="Header"/>
        <w:jc w:val="center"/>
      </w:pPr>
      <w:r>
        <w:rPr>
          <w:rFonts w:asciiTheme="majorHAnsi" w:hAnsiTheme="majorHAnsi"/>
          <w:b/>
          <w:bCs/>
          <w:noProof/>
          <w:color w:val="006600"/>
          <w:sz w:val="26"/>
          <w:szCs w:val="26"/>
        </w:rPr>
        <w:drawing>
          <wp:inline distT="0" distB="0" distL="0" distR="0" wp14:anchorId="3630998A" wp14:editId="017F0659">
            <wp:extent cx="1319632" cy="1302105"/>
            <wp:effectExtent l="19050" t="0" r="0" b="0"/>
            <wp:docPr id="11" name="Picture 0" descr="Permanent Mission Genev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manent Mission Geneva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212" cy="130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85924" w14:textId="77777777" w:rsidR="005166B7" w:rsidRDefault="005166B7" w:rsidP="005166B7">
      <w:pPr>
        <w:pStyle w:val="Header"/>
        <w:jc w:val="center"/>
      </w:pPr>
      <w:r>
        <w:rPr>
          <w:rFonts w:ascii="Times New Roman" w:eastAsia="Times New Roman" w:hAnsi="Times New Roman" w:cs="Times New Roman"/>
          <w:noProof/>
          <w:color w:val="FFFFFF" w:themeColor="background1"/>
          <w:sz w:val="16"/>
          <w:szCs w:val="1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3530" wp14:editId="3EBC3666">
                <wp:simplePos x="0" y="0"/>
                <wp:positionH relativeFrom="column">
                  <wp:posOffset>21560</wp:posOffset>
                </wp:positionH>
                <wp:positionV relativeFrom="paragraph">
                  <wp:posOffset>157480</wp:posOffset>
                </wp:positionV>
                <wp:extent cx="6205220" cy="260985"/>
                <wp:effectExtent l="5080" t="508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260985"/>
                        </a:xfrm>
                        <a:prstGeom prst="rect">
                          <a:avLst/>
                        </a:prstGeom>
                        <a:solidFill>
                          <a:srgbClr val="006600">
                            <a:alpha val="60001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2181A" w14:textId="77777777" w:rsidR="005166B7" w:rsidRPr="00A55F7A" w:rsidRDefault="005166B7" w:rsidP="005166B7">
                            <w:pPr>
                              <w:jc w:val="center"/>
                              <w:rPr>
                                <w:rFonts w:asciiTheme="majorHAnsi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35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pt;margin-top:12.4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COTITe3QAAAAcB&#10;AAAPAAAAZHJzL2Rvd25yZXYueG1sTI/BTsMwEETvSPyDtUjcqJ2mRG3IpqoQRRy4UJB6dWM3iYjX&#10;Uew04e9ZTvQ4mtHMm2I7u05c7BBaTwjJQoGwVHnTUo3w9bl/WIMIUZPRnSeL8GMDbMvbm0Lnxk/0&#10;YS+HWAsuoZBrhCbGPpcyVI11Oix8b4m9sx+cjiyHWppBT1zuOrlUKpNOt8QLje7tc2Or78PoEF76&#10;4W33Xo0hPb8mk0rVMdmHI+L93bx7AhHtHP/D8IfP6FAy08mPZILoENIVBxGWKz7A9matMhAnhOxx&#10;A7Is5DV/+QsAAP//AwBQSwECLQAUAAYACAAAACEAtoM4kv4AAADhAQAAEwAAAAAAAAAAAAAAAAAA&#10;AAAAW0NvbnRlbnRfVHlwZXNdLnhtbFBLAQItABQABgAIAAAAIQA4/SH/1gAAAJQBAAALAAAAAAAA&#10;AAAAAAAAAC8BAABfcmVscy8ucmVsc1BLAQItABQABgAIAAAAIQAfnyKPAgIAAOsDAAAOAAAAAAAA&#10;AAAAAAAAAC4CAABkcnMvZTJvRG9jLnhtbFBLAQItABQABgAIAAAAIQCOTITe3QAAAAcBAAAPAAAA&#10;AAAAAAAAAAAAAFwEAABkcnMvZG93bnJldi54bWxQSwUGAAAAAAQABADzAAAAZgUAAAAA&#10;" fillcolor="#060" stroked="f">
                <v:fill opacity="39321f"/>
                <v:textbox>
                  <w:txbxContent>
                    <w:p w14:paraId="03A2181A" w14:textId="77777777" w:rsidR="005166B7" w:rsidRPr="00A55F7A" w:rsidRDefault="005166B7" w:rsidP="005166B7">
                      <w:pPr>
                        <w:jc w:val="center"/>
                        <w:rPr>
                          <w:rFonts w:asciiTheme="majorHAnsi" w:hAnsiTheme="majorHAnsi" w:cstheme="majorBidi"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4E21FF" w14:textId="77777777" w:rsidR="005166B7" w:rsidRPr="005166B7" w:rsidRDefault="005166B7" w:rsidP="005166B7">
      <w:pPr>
        <w:rPr>
          <w:rFonts w:ascii="Times New Roman" w:hAnsi="Times New Roman" w:cs="Times New Roman"/>
          <w:iCs/>
          <w:sz w:val="28"/>
          <w:szCs w:val="28"/>
        </w:rPr>
      </w:pPr>
    </w:p>
    <w:p w14:paraId="3E069B99" w14:textId="1E128D7C" w:rsidR="00560FCB" w:rsidRPr="00C26B0E" w:rsidRDefault="00560FCB" w:rsidP="00557D73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0E">
        <w:rPr>
          <w:rFonts w:ascii="Times New Roman" w:hAnsi="Times New Roman" w:cs="Times New Roman"/>
          <w:b/>
          <w:sz w:val="28"/>
          <w:szCs w:val="28"/>
        </w:rPr>
        <w:t>47</w:t>
      </w:r>
      <w:r w:rsidRPr="00C26B0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C26B0E">
        <w:rPr>
          <w:rFonts w:ascii="Times New Roman" w:hAnsi="Times New Roman" w:cs="Times New Roman"/>
          <w:b/>
          <w:sz w:val="28"/>
          <w:szCs w:val="28"/>
        </w:rPr>
        <w:t xml:space="preserve"> Session of the Universal Periodic </w:t>
      </w:r>
      <w:r w:rsidR="00D17B54" w:rsidRPr="00C26B0E">
        <w:rPr>
          <w:rFonts w:ascii="Times New Roman" w:hAnsi="Times New Roman" w:cs="Times New Roman"/>
          <w:b/>
          <w:sz w:val="28"/>
          <w:szCs w:val="28"/>
        </w:rPr>
        <w:t xml:space="preserve">Review </w:t>
      </w:r>
      <w:r w:rsidRPr="00C26B0E">
        <w:rPr>
          <w:rFonts w:ascii="Times New Roman" w:hAnsi="Times New Roman" w:cs="Times New Roman"/>
          <w:b/>
          <w:sz w:val="28"/>
          <w:szCs w:val="28"/>
        </w:rPr>
        <w:t>Working Group</w:t>
      </w:r>
    </w:p>
    <w:p w14:paraId="7C652003" w14:textId="4C49B97D" w:rsidR="00560FCB" w:rsidRPr="00557D73" w:rsidRDefault="00557D73" w:rsidP="00557D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D73">
        <w:rPr>
          <w:rFonts w:ascii="Times New Roman" w:hAnsi="Times New Roman" w:cs="Times New Roman"/>
          <w:b/>
          <w:sz w:val="28"/>
          <w:szCs w:val="28"/>
        </w:rPr>
        <w:t>National Statement during 4</w:t>
      </w:r>
      <w:r w:rsidRPr="00557D7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557D73">
        <w:rPr>
          <w:rFonts w:ascii="Times New Roman" w:hAnsi="Times New Roman" w:cs="Times New Roman"/>
          <w:b/>
          <w:sz w:val="28"/>
          <w:szCs w:val="28"/>
        </w:rPr>
        <w:t xml:space="preserve"> UPR </w:t>
      </w:r>
      <w:r w:rsidR="00D17B54" w:rsidRPr="00557D73">
        <w:rPr>
          <w:rFonts w:ascii="Times New Roman" w:hAnsi="Times New Roman" w:cs="Times New Roman"/>
          <w:b/>
          <w:sz w:val="28"/>
          <w:szCs w:val="28"/>
        </w:rPr>
        <w:t>of Norway</w:t>
      </w:r>
    </w:p>
    <w:p w14:paraId="1F21D7E1" w14:textId="77777777" w:rsidR="00560FCB" w:rsidRPr="00C26B0E" w:rsidRDefault="00560FCB" w:rsidP="00557D7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B0E">
        <w:rPr>
          <w:rFonts w:ascii="Times New Roman" w:hAnsi="Times New Roman" w:cs="Times New Roman"/>
          <w:b/>
          <w:sz w:val="28"/>
          <w:szCs w:val="28"/>
        </w:rPr>
        <w:t>(04 November 2024)</w:t>
      </w:r>
    </w:p>
    <w:p w14:paraId="672DB140" w14:textId="77777777" w:rsidR="008223C4" w:rsidRPr="00C26B0E" w:rsidRDefault="008223C4">
      <w:pPr>
        <w:rPr>
          <w:rFonts w:ascii="Times New Roman" w:hAnsi="Times New Roman" w:cs="Times New Roman"/>
          <w:sz w:val="28"/>
          <w:szCs w:val="28"/>
        </w:rPr>
      </w:pPr>
    </w:p>
    <w:p w14:paraId="3C0DFE10" w14:textId="77777777" w:rsidR="00560FCB" w:rsidRPr="006D0283" w:rsidRDefault="00560FCB" w:rsidP="00560FC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0283">
        <w:rPr>
          <w:rFonts w:ascii="Times New Roman" w:hAnsi="Times New Roman" w:cs="Times New Roman"/>
          <w:b/>
          <w:bCs/>
          <w:sz w:val="28"/>
          <w:szCs w:val="28"/>
        </w:rPr>
        <w:t xml:space="preserve">Mr. President, </w:t>
      </w:r>
    </w:p>
    <w:p w14:paraId="30472C72" w14:textId="77777777" w:rsidR="00560FCB" w:rsidRPr="00C26B0E" w:rsidRDefault="00560FCB" w:rsidP="00560FC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80DAC5" w14:textId="77777777" w:rsidR="00560FCB" w:rsidRPr="00C26B0E" w:rsidRDefault="00560FCB" w:rsidP="00EA4778">
      <w:pPr>
        <w:jc w:val="both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>Thank you for giving me the floor.</w:t>
      </w:r>
    </w:p>
    <w:p w14:paraId="0BB83FF7" w14:textId="77777777" w:rsidR="00560FCB" w:rsidRPr="00C26B0E" w:rsidRDefault="00560FCB" w:rsidP="00EA47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C2474F" w14:textId="56907031" w:rsidR="0003200D" w:rsidRPr="00C26B0E" w:rsidRDefault="000411DA" w:rsidP="00EA47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 xml:space="preserve">We join other speakers in welcoming the Norwegian delegation and thanking them for their </w:t>
      </w:r>
      <w:r w:rsidR="00EA4778" w:rsidRPr="00C26B0E">
        <w:rPr>
          <w:rFonts w:ascii="Times New Roman" w:hAnsi="Times New Roman" w:cs="Times New Roman"/>
          <w:sz w:val="28"/>
          <w:szCs w:val="28"/>
        </w:rPr>
        <w:t xml:space="preserve">detailed </w:t>
      </w:r>
      <w:r w:rsidRPr="00C26B0E">
        <w:rPr>
          <w:rFonts w:ascii="Times New Roman" w:hAnsi="Times New Roman" w:cs="Times New Roman"/>
          <w:sz w:val="28"/>
          <w:szCs w:val="28"/>
        </w:rPr>
        <w:t>presentation this morning</w:t>
      </w:r>
      <w:r w:rsidR="0003200D" w:rsidRPr="00C26B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92E3D8" w14:textId="77777777" w:rsidR="000411DA" w:rsidRPr="00C26B0E" w:rsidRDefault="000411DA" w:rsidP="00EA47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EC8D5" w14:textId="6A2B89FC" w:rsidR="008F3C73" w:rsidRPr="00C26B0E" w:rsidRDefault="00560FCB" w:rsidP="00EA4778">
      <w:pPr>
        <w:jc w:val="both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 xml:space="preserve">Pakistan </w:t>
      </w:r>
      <w:r w:rsidR="008223C4" w:rsidRPr="00C26B0E">
        <w:rPr>
          <w:rFonts w:ascii="Times New Roman" w:hAnsi="Times New Roman" w:cs="Times New Roman"/>
          <w:sz w:val="28"/>
          <w:szCs w:val="28"/>
        </w:rPr>
        <w:t>appreciate</w:t>
      </w:r>
      <w:r w:rsidR="008F3C73" w:rsidRPr="00C26B0E">
        <w:rPr>
          <w:rFonts w:ascii="Times New Roman" w:hAnsi="Times New Roman" w:cs="Times New Roman"/>
          <w:sz w:val="28"/>
          <w:szCs w:val="28"/>
        </w:rPr>
        <w:t>s</w:t>
      </w:r>
      <w:r w:rsidR="008223C4" w:rsidRPr="00C26B0E">
        <w:rPr>
          <w:rFonts w:ascii="Times New Roman" w:hAnsi="Times New Roman" w:cs="Times New Roman"/>
          <w:sz w:val="28"/>
          <w:szCs w:val="28"/>
        </w:rPr>
        <w:t xml:space="preserve"> </w:t>
      </w:r>
      <w:r w:rsidR="00D67062" w:rsidRPr="00C26B0E">
        <w:rPr>
          <w:rFonts w:ascii="Times New Roman" w:hAnsi="Times New Roman" w:cs="Times New Roman"/>
          <w:sz w:val="28"/>
          <w:szCs w:val="28"/>
        </w:rPr>
        <w:t>Norway</w:t>
      </w:r>
      <w:r w:rsidR="008223C4" w:rsidRPr="00C26B0E">
        <w:rPr>
          <w:rFonts w:ascii="Times New Roman" w:hAnsi="Times New Roman" w:cs="Times New Roman"/>
          <w:sz w:val="28"/>
          <w:szCs w:val="28"/>
        </w:rPr>
        <w:t xml:space="preserve">’s </w:t>
      </w:r>
      <w:r w:rsidR="000411DA" w:rsidRPr="00C26B0E">
        <w:rPr>
          <w:rFonts w:ascii="Times New Roman" w:hAnsi="Times New Roman" w:cs="Times New Roman"/>
          <w:sz w:val="28"/>
          <w:szCs w:val="28"/>
        </w:rPr>
        <w:t xml:space="preserve">ongoing </w:t>
      </w:r>
      <w:r w:rsidR="008223C4" w:rsidRPr="00C26B0E">
        <w:rPr>
          <w:rFonts w:ascii="Times New Roman" w:hAnsi="Times New Roman" w:cs="Times New Roman"/>
          <w:sz w:val="28"/>
          <w:szCs w:val="28"/>
        </w:rPr>
        <w:t>efforts</w:t>
      </w:r>
      <w:r w:rsidR="002F34C5">
        <w:rPr>
          <w:rFonts w:ascii="Times New Roman" w:hAnsi="Times New Roman" w:cs="Times New Roman"/>
          <w:sz w:val="28"/>
          <w:szCs w:val="28"/>
        </w:rPr>
        <w:t xml:space="preserve">, </w:t>
      </w:r>
      <w:r w:rsidR="002F34C5" w:rsidRPr="00C26B0E">
        <w:rPr>
          <w:rFonts w:ascii="Times New Roman" w:hAnsi="Times New Roman" w:cs="Times New Roman"/>
          <w:sz w:val="28"/>
          <w:szCs w:val="28"/>
        </w:rPr>
        <w:t xml:space="preserve">including </w:t>
      </w:r>
      <w:r w:rsidR="002F34C5">
        <w:rPr>
          <w:rFonts w:ascii="Times New Roman" w:hAnsi="Times New Roman" w:cs="Times New Roman"/>
          <w:sz w:val="28"/>
          <w:szCs w:val="28"/>
        </w:rPr>
        <w:t xml:space="preserve">those </w:t>
      </w:r>
      <w:r w:rsidR="002F34C5" w:rsidRPr="00C26B0E">
        <w:rPr>
          <w:rFonts w:ascii="Times New Roman" w:hAnsi="Times New Roman" w:cs="Times New Roman"/>
          <w:sz w:val="28"/>
          <w:szCs w:val="28"/>
        </w:rPr>
        <w:t xml:space="preserve">in follow-up to </w:t>
      </w:r>
      <w:r w:rsidR="002F34C5" w:rsidRPr="00C26B0E">
        <w:rPr>
          <w:rFonts w:ascii="Times New Roman" w:eastAsia="Times New Roman" w:hAnsi="Times New Roman" w:cs="Times New Roman"/>
          <w:sz w:val="28"/>
          <w:szCs w:val="28"/>
        </w:rPr>
        <w:t>its third UPR</w:t>
      </w:r>
      <w:r w:rsidR="002F34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23C4" w:rsidRPr="00C26B0E">
        <w:rPr>
          <w:rFonts w:ascii="Times New Roman" w:hAnsi="Times New Roman" w:cs="Times New Roman"/>
          <w:sz w:val="28"/>
          <w:szCs w:val="28"/>
        </w:rPr>
        <w:t xml:space="preserve"> </w:t>
      </w:r>
      <w:r w:rsidR="008F3C73" w:rsidRPr="00C26B0E">
        <w:rPr>
          <w:rFonts w:ascii="Times New Roman" w:hAnsi="Times New Roman" w:cs="Times New Roman"/>
          <w:sz w:val="28"/>
          <w:szCs w:val="28"/>
        </w:rPr>
        <w:t>to promote and protect human rights.</w:t>
      </w:r>
    </w:p>
    <w:p w14:paraId="00408344" w14:textId="77777777" w:rsidR="008F3C73" w:rsidRPr="00C26B0E" w:rsidRDefault="008F3C73" w:rsidP="00EA47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93F31" w14:textId="43490667" w:rsidR="008F3C73" w:rsidRPr="00C26B0E" w:rsidRDefault="008F3C73" w:rsidP="00EA4778">
      <w:pPr>
        <w:jc w:val="both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 xml:space="preserve">The progress achieved by </w:t>
      </w:r>
      <w:r w:rsidR="000411DA" w:rsidRPr="00C26B0E">
        <w:rPr>
          <w:rFonts w:ascii="Times New Roman" w:hAnsi="Times New Roman" w:cs="Times New Roman"/>
          <w:sz w:val="28"/>
          <w:szCs w:val="28"/>
        </w:rPr>
        <w:t xml:space="preserve">Norway, </w:t>
      </w:r>
      <w:proofErr w:type="gramStart"/>
      <w:r w:rsidR="000411DA" w:rsidRPr="00C26B0E">
        <w:rPr>
          <w:rFonts w:ascii="Times New Roman" w:hAnsi="Times New Roman" w:cs="Times New Roman"/>
          <w:sz w:val="28"/>
          <w:szCs w:val="28"/>
        </w:rPr>
        <w:t>in particular on</w:t>
      </w:r>
      <w:proofErr w:type="gramEnd"/>
      <w:r w:rsidR="000411DA" w:rsidRPr="00C26B0E">
        <w:rPr>
          <w:rFonts w:ascii="Times New Roman" w:hAnsi="Times New Roman" w:cs="Times New Roman"/>
          <w:sz w:val="28"/>
          <w:szCs w:val="28"/>
        </w:rPr>
        <w:t xml:space="preserve"> gender equality</w:t>
      </w:r>
      <w:r w:rsidR="002F34C5">
        <w:rPr>
          <w:rFonts w:ascii="Times New Roman" w:hAnsi="Times New Roman" w:cs="Times New Roman"/>
          <w:sz w:val="28"/>
          <w:szCs w:val="28"/>
        </w:rPr>
        <w:t xml:space="preserve">, </w:t>
      </w:r>
      <w:r w:rsidR="000411DA" w:rsidRPr="00C26B0E">
        <w:rPr>
          <w:rFonts w:ascii="Times New Roman" w:hAnsi="Times New Roman" w:cs="Times New Roman"/>
          <w:sz w:val="28"/>
          <w:szCs w:val="28"/>
        </w:rPr>
        <w:t>is commendable</w:t>
      </w:r>
      <w:r w:rsidRPr="00C26B0E">
        <w:rPr>
          <w:rFonts w:ascii="Times New Roman" w:hAnsi="Times New Roman" w:cs="Times New Roman"/>
          <w:sz w:val="28"/>
          <w:szCs w:val="28"/>
        </w:rPr>
        <w:t>.</w:t>
      </w:r>
    </w:p>
    <w:p w14:paraId="3A0CE55F" w14:textId="77777777" w:rsidR="008F3C73" w:rsidRPr="00C26B0E" w:rsidRDefault="008F3C73" w:rsidP="00EA47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01E753" w14:textId="63877AC7" w:rsidR="007D28B9" w:rsidRPr="00C26B0E" w:rsidRDefault="007D28B9" w:rsidP="00EA4778">
      <w:pPr>
        <w:jc w:val="both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 xml:space="preserve">We also take positive note of </w:t>
      </w:r>
      <w:r w:rsidR="00C26B0E" w:rsidRPr="00C26B0E">
        <w:rPr>
          <w:rFonts w:ascii="Times New Roman" w:hAnsi="Times New Roman" w:cs="Times New Roman"/>
          <w:sz w:val="28"/>
          <w:szCs w:val="28"/>
        </w:rPr>
        <w:t xml:space="preserve">Norway’s </w:t>
      </w:r>
      <w:r w:rsidR="002F34C5">
        <w:rPr>
          <w:rFonts w:ascii="Times New Roman" w:hAnsi="Times New Roman" w:cs="Times New Roman"/>
          <w:sz w:val="28"/>
          <w:szCs w:val="28"/>
        </w:rPr>
        <w:t xml:space="preserve">ongoing </w:t>
      </w:r>
      <w:r w:rsidRPr="00C26B0E">
        <w:rPr>
          <w:rFonts w:ascii="Times New Roman" w:hAnsi="Times New Roman" w:cs="Times New Roman"/>
          <w:sz w:val="28"/>
          <w:szCs w:val="28"/>
        </w:rPr>
        <w:t xml:space="preserve">work to </w:t>
      </w:r>
      <w:r w:rsidR="00C26B0E" w:rsidRPr="00C26B0E">
        <w:rPr>
          <w:rFonts w:ascii="Times New Roman" w:hAnsi="Times New Roman" w:cs="Times New Roman"/>
          <w:sz w:val="28"/>
          <w:szCs w:val="28"/>
        </w:rPr>
        <w:t>promote rights of persons with disabilities</w:t>
      </w:r>
      <w:r w:rsidRPr="00C26B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FEA402" w14:textId="77777777" w:rsidR="007D28B9" w:rsidRPr="00C26B0E" w:rsidRDefault="007D28B9" w:rsidP="00EA47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A7EF38" w14:textId="79A7CD39" w:rsidR="000E369D" w:rsidRPr="00C26B0E" w:rsidRDefault="00C26B0E" w:rsidP="00EA4778">
      <w:pPr>
        <w:jc w:val="both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 xml:space="preserve">My delegation wishes </w:t>
      </w:r>
      <w:r w:rsidR="000E369D" w:rsidRPr="00C26B0E">
        <w:rPr>
          <w:rFonts w:ascii="Times New Roman" w:hAnsi="Times New Roman" w:cs="Times New Roman"/>
          <w:sz w:val="28"/>
          <w:szCs w:val="28"/>
        </w:rPr>
        <w:t>to make the following two (2) recommendations</w:t>
      </w:r>
      <w:r w:rsidR="002B1B01" w:rsidRPr="00C26B0E">
        <w:rPr>
          <w:rFonts w:ascii="Times New Roman" w:hAnsi="Times New Roman" w:cs="Times New Roman"/>
          <w:sz w:val="28"/>
          <w:szCs w:val="28"/>
        </w:rPr>
        <w:t xml:space="preserve"> for consideration</w:t>
      </w:r>
      <w:r w:rsidR="000E369D" w:rsidRPr="00C26B0E">
        <w:rPr>
          <w:rFonts w:ascii="Times New Roman" w:hAnsi="Times New Roman" w:cs="Times New Roman"/>
          <w:sz w:val="28"/>
          <w:szCs w:val="28"/>
        </w:rPr>
        <w:t>:</w:t>
      </w:r>
    </w:p>
    <w:p w14:paraId="3A050DEB" w14:textId="0E913108" w:rsidR="008223C4" w:rsidRPr="00C26B0E" w:rsidRDefault="008223C4" w:rsidP="00EA4778">
      <w:pPr>
        <w:jc w:val="both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B0F5D" w14:textId="47FE2C53" w:rsidR="00C26B0E" w:rsidRPr="00C26B0E" w:rsidRDefault="002B1B01" w:rsidP="00C26B0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>Continue effo</w:t>
      </w:r>
      <w:r w:rsidR="00C26B0E" w:rsidRPr="00C26B0E">
        <w:rPr>
          <w:rFonts w:ascii="Times New Roman" w:hAnsi="Times New Roman" w:cs="Times New Roman"/>
          <w:sz w:val="28"/>
          <w:szCs w:val="28"/>
        </w:rPr>
        <w:t>rts to promote gender equality</w:t>
      </w:r>
      <w:r w:rsidRPr="00C26B0E">
        <w:rPr>
          <w:rFonts w:ascii="Times New Roman" w:hAnsi="Times New Roman" w:cs="Times New Roman"/>
          <w:sz w:val="28"/>
          <w:szCs w:val="28"/>
        </w:rPr>
        <w:t>; and</w:t>
      </w:r>
    </w:p>
    <w:p w14:paraId="79A108FB" w14:textId="77777777" w:rsidR="00C26B0E" w:rsidRPr="00C26B0E" w:rsidRDefault="00C26B0E" w:rsidP="00C26B0E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14:paraId="2AF0D3F9" w14:textId="7CF756EC" w:rsidR="00C26B0E" w:rsidRPr="00C26B0E" w:rsidRDefault="007F1719" w:rsidP="00C26B0E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Continue</w:t>
      </w:r>
      <w:r w:rsidR="002F34C5">
        <w:rPr>
          <w:rFonts w:ascii="Times New Roman" w:hAnsi="Times New Roman" w:cs="Times New Roman"/>
          <w:sz w:val="28"/>
          <w:szCs w:val="28"/>
        </w:rPr>
        <w:t xml:space="preserve"> </w:t>
      </w:r>
      <w:r w:rsidR="009A632A" w:rsidRPr="00C26B0E">
        <w:rPr>
          <w:rFonts w:ascii="Times New Roman" w:hAnsi="Times New Roman" w:cs="Times New Roman"/>
          <w:sz w:val="28"/>
          <w:szCs w:val="28"/>
        </w:rPr>
        <w:t xml:space="preserve">efforts aimed at </w:t>
      </w:r>
      <w:r w:rsidR="007D28B9" w:rsidRPr="00C26B0E">
        <w:rPr>
          <w:rFonts w:ascii="Times New Roman" w:hAnsi="Times New Roman" w:cs="Times New Roman"/>
          <w:sz w:val="28"/>
          <w:szCs w:val="28"/>
        </w:rPr>
        <w:t xml:space="preserve">promoting </w:t>
      </w:r>
      <w:r w:rsidR="009A632A" w:rsidRPr="00C26B0E">
        <w:rPr>
          <w:rFonts w:ascii="Times New Roman" w:hAnsi="Times New Roman" w:cs="Times New Roman"/>
          <w:sz w:val="28"/>
          <w:szCs w:val="28"/>
        </w:rPr>
        <w:t>integration of migra</w:t>
      </w:r>
      <w:r w:rsidR="00C26B0E" w:rsidRPr="00C26B0E">
        <w:rPr>
          <w:rFonts w:ascii="Times New Roman" w:hAnsi="Times New Roman" w:cs="Times New Roman"/>
          <w:sz w:val="28"/>
          <w:szCs w:val="28"/>
        </w:rPr>
        <w:t>n</w:t>
      </w:r>
      <w:r w:rsidR="009A632A" w:rsidRPr="00C26B0E">
        <w:rPr>
          <w:rFonts w:ascii="Times New Roman" w:hAnsi="Times New Roman" w:cs="Times New Roman"/>
          <w:sz w:val="28"/>
          <w:szCs w:val="28"/>
        </w:rPr>
        <w:t>ts</w:t>
      </w:r>
      <w:r w:rsidR="00C26B0E" w:rsidRPr="00C26B0E">
        <w:rPr>
          <w:rFonts w:ascii="Times New Roman" w:hAnsi="Times New Roman" w:cs="Times New Roman"/>
          <w:sz w:val="28"/>
          <w:szCs w:val="28"/>
        </w:rPr>
        <w:t xml:space="preserve"> and counter</w:t>
      </w:r>
      <w:r w:rsidR="002F34C5">
        <w:rPr>
          <w:rFonts w:ascii="Times New Roman" w:hAnsi="Times New Roman" w:cs="Times New Roman"/>
          <w:sz w:val="28"/>
          <w:szCs w:val="28"/>
        </w:rPr>
        <w:t>ing</w:t>
      </w:r>
      <w:r w:rsidR="00C26B0E" w:rsidRPr="00C26B0E">
        <w:rPr>
          <w:rFonts w:ascii="Times New Roman" w:hAnsi="Times New Roman" w:cs="Times New Roman"/>
          <w:sz w:val="28"/>
          <w:szCs w:val="28"/>
        </w:rPr>
        <w:t xml:space="preserve"> and </w:t>
      </w:r>
      <w:r w:rsidR="007D28B9" w:rsidRPr="00C26B0E">
        <w:rPr>
          <w:rFonts w:ascii="Times New Roman" w:hAnsi="Times New Roman" w:cs="Times New Roman"/>
          <w:sz w:val="28"/>
          <w:szCs w:val="28"/>
        </w:rPr>
        <w:t>combat</w:t>
      </w:r>
      <w:r w:rsidR="002F34C5">
        <w:rPr>
          <w:rFonts w:ascii="Times New Roman" w:hAnsi="Times New Roman" w:cs="Times New Roman"/>
          <w:sz w:val="28"/>
          <w:szCs w:val="28"/>
        </w:rPr>
        <w:t>ing</w:t>
      </w:r>
      <w:r w:rsidR="007D28B9" w:rsidRPr="00C26B0E">
        <w:rPr>
          <w:rFonts w:ascii="Times New Roman" w:hAnsi="Times New Roman" w:cs="Times New Roman"/>
          <w:sz w:val="28"/>
          <w:szCs w:val="28"/>
        </w:rPr>
        <w:t xml:space="preserve"> </w:t>
      </w:r>
      <w:r w:rsidR="007D28B9" w:rsidRPr="00C26B0E">
        <w:rPr>
          <w:rFonts w:ascii="Times New Roman" w:eastAsia="Times New Roman" w:hAnsi="Times New Roman" w:cs="Times New Roman"/>
          <w:sz w:val="28"/>
          <w:szCs w:val="28"/>
        </w:rPr>
        <w:t>discrimination and hat</w:t>
      </w:r>
      <w:r w:rsidR="00C26B0E" w:rsidRPr="00C26B0E">
        <w:rPr>
          <w:rFonts w:ascii="Times New Roman" w:eastAsia="Times New Roman" w:hAnsi="Times New Roman" w:cs="Times New Roman"/>
          <w:sz w:val="28"/>
          <w:szCs w:val="28"/>
        </w:rPr>
        <w:t>e crimes</w:t>
      </w:r>
      <w:r>
        <w:rPr>
          <w:rFonts w:ascii="Times New Roman" w:eastAsia="Times New Roman" w:hAnsi="Times New Roman" w:cs="Times New Roman"/>
          <w:sz w:val="28"/>
          <w:szCs w:val="28"/>
        </w:rPr>
        <w:t>, based on race and religion</w:t>
      </w:r>
      <w:r w:rsidR="00C26B0E" w:rsidRPr="00C26B0E">
        <w:rPr>
          <w:rFonts w:ascii="Times New Roman" w:eastAsia="Times New Roman" w:hAnsi="Times New Roman" w:cs="Times New Roman"/>
          <w:sz w:val="28"/>
          <w:szCs w:val="28"/>
        </w:rPr>
        <w:t xml:space="preserve"> against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all minorities, including </w:t>
      </w:r>
      <w:r w:rsidR="007D28B9" w:rsidRPr="00C26B0E">
        <w:rPr>
          <w:rFonts w:ascii="Times New Roman" w:eastAsia="Times New Roman" w:hAnsi="Times New Roman" w:cs="Times New Roman"/>
          <w:sz w:val="28"/>
          <w:szCs w:val="28"/>
        </w:rPr>
        <w:t>Muslims</w:t>
      </w:r>
      <w:r w:rsidR="00C26B0E" w:rsidRPr="00C26B0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729565" w14:textId="77777777" w:rsidR="00560FCB" w:rsidRPr="00C26B0E" w:rsidRDefault="00560FCB" w:rsidP="00EA47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6E665" w14:textId="2F4026E5" w:rsidR="00491A24" w:rsidRPr="00C26B0E" w:rsidRDefault="007C00B9" w:rsidP="00EA4778">
      <w:pPr>
        <w:jc w:val="both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 xml:space="preserve">We wish </w:t>
      </w:r>
      <w:r w:rsidR="000411DA" w:rsidRPr="00C26B0E">
        <w:rPr>
          <w:rFonts w:ascii="Times New Roman" w:hAnsi="Times New Roman" w:cs="Times New Roman"/>
          <w:sz w:val="28"/>
          <w:szCs w:val="28"/>
        </w:rPr>
        <w:t xml:space="preserve">Norway </w:t>
      </w:r>
      <w:r w:rsidR="008F3C73" w:rsidRPr="00C26B0E">
        <w:rPr>
          <w:rFonts w:ascii="Times New Roman" w:hAnsi="Times New Roman" w:cs="Times New Roman"/>
          <w:sz w:val="28"/>
          <w:szCs w:val="28"/>
        </w:rPr>
        <w:t xml:space="preserve">a </w:t>
      </w:r>
      <w:r w:rsidRPr="00C26B0E">
        <w:rPr>
          <w:rFonts w:ascii="Times New Roman" w:hAnsi="Times New Roman" w:cs="Times New Roman"/>
          <w:sz w:val="28"/>
          <w:szCs w:val="28"/>
        </w:rPr>
        <w:t xml:space="preserve">productive </w:t>
      </w:r>
      <w:r w:rsidR="008F3C73" w:rsidRPr="00C26B0E">
        <w:rPr>
          <w:rFonts w:ascii="Times New Roman" w:hAnsi="Times New Roman" w:cs="Times New Roman"/>
          <w:sz w:val="28"/>
          <w:szCs w:val="28"/>
        </w:rPr>
        <w:t>review</w:t>
      </w:r>
      <w:r w:rsidR="00491A24" w:rsidRPr="00C26B0E">
        <w:rPr>
          <w:rFonts w:ascii="Times New Roman" w:hAnsi="Times New Roman" w:cs="Times New Roman"/>
          <w:sz w:val="28"/>
          <w:szCs w:val="28"/>
        </w:rPr>
        <w:t>.</w:t>
      </w:r>
    </w:p>
    <w:p w14:paraId="45F7AF8D" w14:textId="77777777" w:rsidR="008F3C73" w:rsidRPr="00C26B0E" w:rsidRDefault="008F3C73" w:rsidP="00EA477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1691A8" w14:textId="1C331F49" w:rsidR="008F3C73" w:rsidRPr="00C26B0E" w:rsidRDefault="009A632A" w:rsidP="00560FCB">
      <w:pPr>
        <w:jc w:val="both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>I thank you</w:t>
      </w:r>
      <w:r w:rsidR="008F3C73" w:rsidRPr="00C26B0E">
        <w:rPr>
          <w:rFonts w:ascii="Times New Roman" w:hAnsi="Times New Roman" w:cs="Times New Roman"/>
          <w:sz w:val="28"/>
          <w:szCs w:val="28"/>
        </w:rPr>
        <w:t>.</w:t>
      </w:r>
    </w:p>
    <w:p w14:paraId="1A2564FF" w14:textId="31E83144" w:rsidR="00491A24" w:rsidRPr="00C26B0E" w:rsidRDefault="00491A24" w:rsidP="00772254">
      <w:pPr>
        <w:pStyle w:val="ListParagraph"/>
        <w:jc w:val="center"/>
        <w:rPr>
          <w:rFonts w:ascii="Times New Roman" w:hAnsi="Times New Roman" w:cs="Times New Roman"/>
          <w:sz w:val="28"/>
          <w:szCs w:val="28"/>
        </w:rPr>
      </w:pPr>
      <w:r w:rsidRPr="00C26B0E">
        <w:rPr>
          <w:rFonts w:ascii="Times New Roman" w:hAnsi="Times New Roman" w:cs="Times New Roman"/>
          <w:sz w:val="28"/>
          <w:szCs w:val="28"/>
        </w:rPr>
        <w:t>----</w:t>
      </w:r>
    </w:p>
    <w:sectPr w:rsidR="00491A24" w:rsidRPr="00C26B0E" w:rsidSect="00491A24">
      <w:footerReference w:type="even" r:id="rId9"/>
      <w:footerReference w:type="default" r:id="rId10"/>
      <w:pgSz w:w="11900" w:h="16840"/>
      <w:pgMar w:top="709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0358" w14:textId="77777777" w:rsidR="00D9680E" w:rsidRDefault="00D9680E" w:rsidP="00EC5D49">
      <w:r>
        <w:separator/>
      </w:r>
    </w:p>
  </w:endnote>
  <w:endnote w:type="continuationSeparator" w:id="0">
    <w:p w14:paraId="7420CEDE" w14:textId="77777777" w:rsidR="00D9680E" w:rsidRDefault="00D9680E" w:rsidP="00EC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038DD" w14:textId="77777777" w:rsidR="007D28B9" w:rsidRDefault="007D28B9" w:rsidP="00EC5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7234C8" w14:textId="77777777" w:rsidR="007D28B9" w:rsidRDefault="007D28B9" w:rsidP="00EC5D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81BE9" w14:textId="77777777" w:rsidR="007D28B9" w:rsidRDefault="007D28B9" w:rsidP="00EC5D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336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937DB9" w14:textId="77777777" w:rsidR="007D28B9" w:rsidRDefault="007D28B9" w:rsidP="00EC5D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C2D41" w14:textId="77777777" w:rsidR="00D9680E" w:rsidRDefault="00D9680E" w:rsidP="00EC5D49">
      <w:r>
        <w:separator/>
      </w:r>
    </w:p>
  </w:footnote>
  <w:footnote w:type="continuationSeparator" w:id="0">
    <w:p w14:paraId="40130052" w14:textId="77777777" w:rsidR="00D9680E" w:rsidRDefault="00D9680E" w:rsidP="00EC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1129E"/>
    <w:multiLevelType w:val="hybridMultilevel"/>
    <w:tmpl w:val="F962C1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EEA"/>
    <w:multiLevelType w:val="hybridMultilevel"/>
    <w:tmpl w:val="BFC0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90BC6"/>
    <w:multiLevelType w:val="hybridMultilevel"/>
    <w:tmpl w:val="C07A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9876812">
    <w:abstractNumId w:val="2"/>
  </w:num>
  <w:num w:numId="2" w16cid:durableId="506986888">
    <w:abstractNumId w:val="1"/>
  </w:num>
  <w:num w:numId="3" w16cid:durableId="4090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3C4"/>
    <w:rsid w:val="0003200D"/>
    <w:rsid w:val="000411DA"/>
    <w:rsid w:val="00091941"/>
    <w:rsid w:val="000A2744"/>
    <w:rsid w:val="000E369D"/>
    <w:rsid w:val="001B4E9A"/>
    <w:rsid w:val="002B1B01"/>
    <w:rsid w:val="002F34C5"/>
    <w:rsid w:val="00390CBE"/>
    <w:rsid w:val="00491A24"/>
    <w:rsid w:val="004A7E93"/>
    <w:rsid w:val="005166B7"/>
    <w:rsid w:val="00557D73"/>
    <w:rsid w:val="00560FCB"/>
    <w:rsid w:val="006D0283"/>
    <w:rsid w:val="00703364"/>
    <w:rsid w:val="00772254"/>
    <w:rsid w:val="007C00B9"/>
    <w:rsid w:val="007D28B9"/>
    <w:rsid w:val="007F1719"/>
    <w:rsid w:val="008223C4"/>
    <w:rsid w:val="008442CC"/>
    <w:rsid w:val="008A4D77"/>
    <w:rsid w:val="008B336A"/>
    <w:rsid w:val="008F3C73"/>
    <w:rsid w:val="009A632A"/>
    <w:rsid w:val="009C204C"/>
    <w:rsid w:val="00A2615D"/>
    <w:rsid w:val="00AA6914"/>
    <w:rsid w:val="00C26B0E"/>
    <w:rsid w:val="00D17B54"/>
    <w:rsid w:val="00D67062"/>
    <w:rsid w:val="00D92CD9"/>
    <w:rsid w:val="00D9680E"/>
    <w:rsid w:val="00EA4778"/>
    <w:rsid w:val="00EB0A04"/>
    <w:rsid w:val="00EC5D49"/>
    <w:rsid w:val="00F1522B"/>
    <w:rsid w:val="00F67F3E"/>
    <w:rsid w:val="00FE7EDF"/>
    <w:rsid w:val="00FF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61E78"/>
  <w14:defaultImageDpi w14:val="300"/>
  <w15:docId w15:val="{3DC060FF-4F2C-4F06-8056-B067749D8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3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5D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D49"/>
  </w:style>
  <w:style w:type="character" w:styleId="PageNumber">
    <w:name w:val="page number"/>
    <w:basedOn w:val="DefaultParagraphFont"/>
    <w:uiPriority w:val="99"/>
    <w:semiHidden/>
    <w:unhideWhenUsed/>
    <w:rsid w:val="00EC5D49"/>
  </w:style>
  <w:style w:type="paragraph" w:styleId="Header">
    <w:name w:val="header"/>
    <w:basedOn w:val="Normal"/>
    <w:link w:val="HeaderChar"/>
    <w:uiPriority w:val="99"/>
    <w:unhideWhenUsed/>
    <w:rsid w:val="005166B7"/>
    <w:pPr>
      <w:tabs>
        <w:tab w:val="center" w:pos="4513"/>
        <w:tab w:val="right" w:pos="9026"/>
      </w:tabs>
    </w:pPr>
    <w:rPr>
      <w:sz w:val="22"/>
      <w:szCs w:val="22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166B7"/>
    <w:rPr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D5EF3C-FB0D-4288-AE81-31FF7F4E74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369C09-99CB-4462-8918-BCBF8C0E010E}"/>
</file>

<file path=customXml/itemProps3.xml><?xml version="1.0" encoding="utf-8"?>
<ds:datastoreItem xmlns:ds="http://schemas.openxmlformats.org/officeDocument/2006/customXml" ds:itemID="{1A6803F2-4590-4E4E-A0AB-225E9AE5D444}"/>
</file>

<file path=customXml/itemProps4.xml><?xml version="1.0" encoding="utf-8"?>
<ds:datastoreItem xmlns:ds="http://schemas.openxmlformats.org/officeDocument/2006/customXml" ds:itemID="{A92908D0-FFC7-49A2-A8F9-CDD7381E8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subject/>
  <dc:creator>Jawad Ali</dc:creator>
  <cp:keywords/>
  <dc:description/>
  <cp:lastModifiedBy>MISSION-07</cp:lastModifiedBy>
  <cp:revision>23</cp:revision>
  <cp:lastPrinted>2024-10-22T07:51:00Z</cp:lastPrinted>
  <dcterms:created xsi:type="dcterms:W3CDTF">2024-10-24T09:56:00Z</dcterms:created>
  <dcterms:modified xsi:type="dcterms:W3CDTF">2024-11-04T08:54:00Z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