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C4C9D" w14:textId="77777777" w:rsidR="002307FD" w:rsidRDefault="002307FD" w:rsidP="002307FD">
      <w:pPr>
        <w:spacing w:after="0" w:line="240" w:lineRule="auto"/>
        <w:rPr>
          <w:rStyle w:val="markedcontent"/>
          <w:rFonts w:ascii="Arial" w:hAnsi="Arial" w:cs="Arial"/>
        </w:rPr>
      </w:pPr>
    </w:p>
    <w:p w14:paraId="5B93D60F" w14:textId="77777777" w:rsidR="002307FD" w:rsidRDefault="002307FD" w:rsidP="002307FD">
      <w:pPr>
        <w:spacing w:after="0" w:line="240" w:lineRule="auto"/>
        <w:rPr>
          <w:rStyle w:val="markedcontent"/>
          <w:rFonts w:ascii="Arial" w:hAnsi="Arial" w:cs="Arial"/>
        </w:rPr>
      </w:pPr>
    </w:p>
    <w:p w14:paraId="675D3562" w14:textId="3184FC50" w:rsidR="002307FD" w:rsidRPr="00982A47" w:rsidRDefault="002307FD" w:rsidP="00982A47">
      <w:pPr>
        <w:tabs>
          <w:tab w:val="left" w:pos="4253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</w:pPr>
      <w:r w:rsidRPr="00354648">
        <w:rPr>
          <w:rFonts w:ascii="Calibri" w:eastAsia="Calibri" w:hAnsi="Calibri" w:cs="Times New Roman"/>
          <w:noProof/>
          <w:lang w:eastAsia="fr-CH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529CD777" wp14:editId="6602D23C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8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6EFA91" w14:textId="77777777" w:rsidR="002307FD" w:rsidRDefault="002307FD" w:rsidP="002307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AMBASSADE DU NIGER AUPRES DE LA CONFEDERATION SUISSE ET DE L’AUTRICHE </w:t>
                            </w:r>
                          </w:p>
                          <w:p w14:paraId="448F640B" w14:textId="77777777" w:rsidR="002307FD" w:rsidRDefault="002307FD" w:rsidP="002307FD">
                            <w:pPr>
                              <w:rPr>
                                <w:rFonts w:ascii="Calibri" w:eastAsia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476F3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47.6pt;margin-top:-10.3pt;width:204pt;height:63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" filled="f" stroked="f" strokeweight=".5pt">
                <v:path arrowok="t"/>
                <v:textbox inset="0,7.2pt,0,7.2pt">
                  <w:txbxContent>
                    <w:p w:rsidR="002307FD" w:rsidRDefault="002307FD" w:rsidP="002307F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AMBASSADE DU NIGER AUPRES DE LA CONFEDERATION SUISSE ET DE L’AUTRICHE </w:t>
                      </w:r>
                    </w:p>
                    <w:p w:rsidR="002307FD" w:rsidRDefault="002307FD" w:rsidP="002307FD">
                      <w:pPr>
                        <w:rPr>
                          <w:rFonts w:ascii="Calibri" w:eastAsia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354648">
        <w:rPr>
          <w:rFonts w:ascii="Times New Roman" w:eastAsia="Calibri" w:hAnsi="Times New Roman" w:cs="Times New Roman"/>
          <w:noProof/>
          <w:sz w:val="26"/>
          <w:szCs w:val="26"/>
          <w:lang w:eastAsia="fr-CH"/>
        </w:rPr>
        <w:drawing>
          <wp:inline distT="0" distB="0" distL="0" distR="0" wp14:anchorId="1548381E" wp14:editId="3675C8EE">
            <wp:extent cx="1647825" cy="771525"/>
            <wp:effectExtent l="0" t="0" r="9525" b="9525"/>
            <wp:docPr id="2" name="Image 3" descr="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armoir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648">
        <w:rPr>
          <w:rFonts w:ascii="Calibri" w:eastAsia="Calibri" w:hAnsi="Calibri" w:cs="Times New Roman"/>
          <w:noProof/>
          <w:lang w:eastAsia="fr-CH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 wp14:anchorId="4E6D640D" wp14:editId="55A4389D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5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83D81F" w14:textId="77777777" w:rsidR="002307FD" w:rsidRDefault="002307FD" w:rsidP="002307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14:paraId="7707057C" w14:textId="77777777" w:rsidR="002307FD" w:rsidRDefault="002307FD" w:rsidP="002307FD">
                            <w:pPr>
                              <w:rPr>
                                <w:rFonts w:ascii="Calibri" w:eastAsia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26BEB" id="Zone de texte 6" o:spid="_x0000_s1027" type="#_x0000_t202" style="position:absolute;margin-left:303.4pt;margin-top:-10.3pt;width:204pt;height:56.25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" filled="f" stroked="f" strokeweight=".5pt">
                <v:path arrowok="t"/>
                <v:textbox inset="0,7.2pt,0,7.2pt">
                  <w:txbxContent>
                    <w:p w:rsidR="002307FD" w:rsidRDefault="002307FD" w:rsidP="002307F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:rsidR="002307FD" w:rsidRDefault="002307FD" w:rsidP="002307FD">
                      <w:pPr>
                        <w:rPr>
                          <w:rFonts w:ascii="Calibri" w:eastAsia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982A47">
        <w:rPr>
          <w:rFonts w:ascii="Times New Roman" w:eastAsia="Times New Roman" w:hAnsi="Times New Roman" w:cs="Times New Roman"/>
          <w:b/>
          <w:bCs/>
          <w:sz w:val="18"/>
          <w:szCs w:val="18"/>
          <w:lang w:val="fr-FR"/>
        </w:rPr>
        <w:t>REPUBLIQUE DU NIGER</w:t>
      </w:r>
    </w:p>
    <w:p w14:paraId="7DD5E2F0" w14:textId="77777777" w:rsidR="002307FD" w:rsidRPr="00354648" w:rsidRDefault="002307FD" w:rsidP="002307FD">
      <w:pPr>
        <w:tabs>
          <w:tab w:val="left" w:pos="5529"/>
        </w:tabs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fr-FR"/>
        </w:rPr>
      </w:pPr>
      <w:r w:rsidRPr="00354648">
        <w:rPr>
          <w:rFonts w:ascii="Calibri" w:eastAsia="Calibri" w:hAnsi="Calibri" w:cs="Times New Roman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CBC79" wp14:editId="217734D7">
                <wp:simplePos x="0" y="0"/>
                <wp:positionH relativeFrom="column">
                  <wp:posOffset>71755</wp:posOffset>
                </wp:positionH>
                <wp:positionV relativeFrom="paragraph">
                  <wp:posOffset>91440</wp:posOffset>
                </wp:positionV>
                <wp:extent cx="5657850" cy="1143000"/>
                <wp:effectExtent l="0" t="0" r="19050" b="19050"/>
                <wp:wrapNone/>
                <wp:docPr id="3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F02D73" w14:textId="77777777" w:rsidR="002307FD" w:rsidRDefault="002307FD" w:rsidP="002307FD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Déclaration de la Délégation du Niger à la 47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session du Groupe de travail de l’Examen Périodique Universel : Examen du rapport national de la Norvège</w:t>
                            </w:r>
                          </w:p>
                          <w:p w14:paraId="760C45C7" w14:textId="77777777" w:rsidR="002307FD" w:rsidRDefault="002307FD" w:rsidP="002307FD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Genève, le 04 novembre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1FA32" id="Zone de texte 4" o:spid="_x0000_s1028" type="#_x0000_t202" style="position:absolute;left:0;text-align:left;margin-left:5.65pt;margin-top:7.2pt;width:445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" fillcolor="window" strokeweight=".5pt">
                <v:textbox>
                  <w:txbxContent>
                    <w:p w:rsidR="002307FD" w:rsidRDefault="002307FD" w:rsidP="002307FD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Déclaration d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e la Délégation du Niger à la 47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session du Groupe de travail de l’Examen Périodique Universel : Examen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du rapport national de la Norvège</w:t>
                      </w:r>
                    </w:p>
                    <w:p w:rsidR="002307FD" w:rsidRDefault="002307FD" w:rsidP="002307FD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Genève, le 04 novembre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11701870" w14:textId="77777777" w:rsidR="002307FD" w:rsidRPr="00354648" w:rsidRDefault="002307FD" w:rsidP="002307FD">
      <w:pPr>
        <w:tabs>
          <w:tab w:val="left" w:pos="5529"/>
        </w:tabs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fr-FR"/>
        </w:rPr>
      </w:pPr>
    </w:p>
    <w:p w14:paraId="14662EEC" w14:textId="77777777" w:rsidR="002307FD" w:rsidRPr="00354648" w:rsidRDefault="002307FD" w:rsidP="002307FD">
      <w:pPr>
        <w:spacing w:after="200" w:line="276" w:lineRule="auto"/>
        <w:rPr>
          <w:rFonts w:ascii="Calibri" w:eastAsia="Calibri" w:hAnsi="Calibri" w:cs="Times New Roman"/>
          <w:lang w:val="fr-FR"/>
        </w:rPr>
      </w:pPr>
    </w:p>
    <w:p w14:paraId="2F22C9FC" w14:textId="77777777" w:rsidR="002307FD" w:rsidRPr="00354648" w:rsidRDefault="002307FD" w:rsidP="002307FD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496070D9" w14:textId="77777777" w:rsidR="00982A47" w:rsidRDefault="00982A47" w:rsidP="002307FD">
      <w:pPr>
        <w:pStyle w:val="Sansinterligne"/>
        <w:spacing w:line="276" w:lineRule="auto"/>
        <w:jc w:val="both"/>
        <w:rPr>
          <w:rFonts w:ascii="Times New Roman" w:hAnsi="Times New Roman" w:cs="Times New Roman"/>
          <w:sz w:val="30"/>
          <w:szCs w:val="30"/>
          <w:lang w:val="fr-FR"/>
        </w:rPr>
      </w:pPr>
    </w:p>
    <w:p w14:paraId="64AB8F81" w14:textId="6F1D12A0" w:rsidR="002307FD" w:rsidRDefault="002307FD" w:rsidP="002307FD">
      <w:pPr>
        <w:pStyle w:val="Sansinterligne"/>
        <w:spacing w:line="276" w:lineRule="auto"/>
        <w:jc w:val="both"/>
        <w:rPr>
          <w:rFonts w:ascii="Times New Roman" w:hAnsi="Times New Roman" w:cs="Times New Roman"/>
          <w:sz w:val="30"/>
          <w:szCs w:val="30"/>
          <w:lang w:val="fr-FR"/>
        </w:rPr>
      </w:pPr>
      <w:r w:rsidRPr="00E86E28">
        <w:rPr>
          <w:rFonts w:ascii="Times New Roman" w:hAnsi="Times New Roman" w:cs="Times New Roman"/>
          <w:sz w:val="30"/>
          <w:szCs w:val="30"/>
          <w:lang w:val="fr-FR"/>
        </w:rPr>
        <w:t>Monsieur le Président,</w:t>
      </w:r>
    </w:p>
    <w:p w14:paraId="24AD223B" w14:textId="77777777" w:rsidR="002307FD" w:rsidRPr="00E86E28" w:rsidRDefault="002307FD" w:rsidP="002307FD">
      <w:pPr>
        <w:pStyle w:val="Sansinterligne"/>
        <w:spacing w:line="276" w:lineRule="auto"/>
        <w:jc w:val="both"/>
        <w:rPr>
          <w:rFonts w:ascii="Times New Roman" w:hAnsi="Times New Roman" w:cs="Times New Roman"/>
          <w:sz w:val="30"/>
          <w:szCs w:val="30"/>
          <w:lang w:val="fr-FR"/>
        </w:rPr>
      </w:pPr>
    </w:p>
    <w:p w14:paraId="2106E729" w14:textId="77777777" w:rsidR="002307FD" w:rsidRPr="002307FD" w:rsidRDefault="002307FD" w:rsidP="002307FD">
      <w:pPr>
        <w:pStyle w:val="Sansinterligne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77B3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Le Niger souhaite la cordiale bienvenue à la délégation </w:t>
      </w:r>
      <w:r w:rsidR="00BE25F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de </w:t>
      </w:r>
      <w:r w:rsidRPr="002307FD"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r w:rsidR="00BE25F1" w:rsidRPr="002307FD">
        <w:rPr>
          <w:rFonts w:ascii="Times New Roman" w:eastAsia="Times New Roman" w:hAnsi="Times New Roman" w:cs="Times New Roman"/>
          <w:sz w:val="28"/>
          <w:szCs w:val="28"/>
        </w:rPr>
        <w:t>Norvège</w:t>
      </w:r>
      <w:r w:rsidR="00BE25F1" w:rsidRPr="002307F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BE25F1">
        <w:rPr>
          <w:rFonts w:ascii="Times New Roman" w:eastAsia="Times New Roman" w:hAnsi="Times New Roman" w:cs="Times New Roman"/>
          <w:sz w:val="28"/>
          <w:szCs w:val="28"/>
          <w:lang w:val="fr-FR"/>
        </w:rPr>
        <w:t>au 4</w:t>
      </w:r>
      <w:r w:rsidR="00BE25F1" w:rsidRPr="00BE25F1">
        <w:rPr>
          <w:rFonts w:ascii="Times New Roman" w:eastAsia="Times New Roman" w:hAnsi="Times New Roman" w:cs="Times New Roman"/>
          <w:sz w:val="28"/>
          <w:szCs w:val="28"/>
          <w:vertAlign w:val="superscript"/>
          <w:lang w:val="fr-FR"/>
        </w:rPr>
        <w:t>ème</w:t>
      </w:r>
      <w:r w:rsidR="00BE25F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cycle de l’EPU </w:t>
      </w:r>
      <w:r w:rsidRPr="00C77B3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et la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félicite </w:t>
      </w:r>
      <w:r w:rsidRPr="00C77B3B">
        <w:rPr>
          <w:rFonts w:ascii="Times New Roman" w:eastAsia="Times New Roman" w:hAnsi="Times New Roman" w:cs="Times New Roman"/>
          <w:sz w:val="28"/>
          <w:szCs w:val="28"/>
          <w:lang w:val="fr-FR"/>
        </w:rPr>
        <w:t>pour la présentatio</w:t>
      </w:r>
      <w:r w:rsidR="00BE25F1">
        <w:rPr>
          <w:rFonts w:ascii="Times New Roman" w:eastAsia="Times New Roman" w:hAnsi="Times New Roman" w:cs="Times New Roman"/>
          <w:sz w:val="28"/>
          <w:szCs w:val="28"/>
          <w:lang w:val="fr-FR"/>
        </w:rPr>
        <w:t>n de son rapport national, ainsi que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pour</w:t>
      </w:r>
      <w:r w:rsidR="00BE25F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2307FD">
        <w:rPr>
          <w:rFonts w:ascii="Times New Roman" w:eastAsia="Times New Roman" w:hAnsi="Times New Roman" w:cs="Times New Roman"/>
          <w:sz w:val="28"/>
          <w:szCs w:val="28"/>
          <w:lang w:val="fr-FR"/>
        </w:rPr>
        <w:t>les progrès accomplis dans la réalisation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des engagements pris </w:t>
      </w:r>
      <w:r w:rsidRPr="00C77B3B">
        <w:rPr>
          <w:rFonts w:ascii="Times New Roman" w:eastAsia="Times New Roman" w:hAnsi="Times New Roman" w:cs="Times New Roman"/>
          <w:sz w:val="28"/>
          <w:szCs w:val="28"/>
          <w:lang w:val="fr-FR"/>
        </w:rPr>
        <w:t>depuis son dernier passage à l’EPU</w:t>
      </w:r>
      <w:r w:rsidRPr="00C77B3B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20DECC70" w14:textId="77777777" w:rsidR="002307FD" w:rsidRPr="00C77B3B" w:rsidRDefault="002307FD" w:rsidP="002307FD">
      <w:pPr>
        <w:pStyle w:val="Sansinterligne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1E55B58A" w14:textId="77777777" w:rsidR="002307FD" w:rsidRPr="002307FD" w:rsidRDefault="002307FD" w:rsidP="002307FD">
      <w:pPr>
        <w:pStyle w:val="Sansinterligne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Ma délégation</w:t>
      </w:r>
      <w:r w:rsidRPr="002307FD">
        <w:rPr>
          <w:rFonts w:ascii="Times New Roman" w:hAnsi="Times New Roman" w:cs="Times New Roman"/>
          <w:sz w:val="28"/>
          <w:szCs w:val="28"/>
          <w:lang w:val="fr-FR"/>
        </w:rPr>
        <w:t xml:space="preserve"> apprécie la volonté de </w:t>
      </w:r>
      <w:r w:rsidRPr="002307FD">
        <w:rPr>
          <w:rFonts w:ascii="Times New Roman" w:hAnsi="Times New Roman" w:cs="Times New Roman"/>
          <w:sz w:val="28"/>
          <w:szCs w:val="28"/>
        </w:rPr>
        <w:t>la Norvège à poursuivre ses efforts pour garantir le droit à une éducation inclusive pour les filles, les minorités, les peuples autochtones et les migrants.</w:t>
      </w:r>
    </w:p>
    <w:p w14:paraId="5922223C" w14:textId="77777777" w:rsidR="002307FD" w:rsidRPr="00C77B3B" w:rsidRDefault="002307FD" w:rsidP="002307FD">
      <w:pPr>
        <w:pStyle w:val="Sansinterligne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D882CFE" w14:textId="77777777" w:rsidR="00BE25F1" w:rsidRDefault="002307FD" w:rsidP="00BE25F1">
      <w:pPr>
        <w:pStyle w:val="Sansinterligne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307FD">
        <w:rPr>
          <w:rFonts w:ascii="Times New Roman" w:hAnsi="Times New Roman" w:cs="Times New Roman"/>
          <w:sz w:val="28"/>
          <w:szCs w:val="28"/>
          <w:lang w:val="fr-FR"/>
        </w:rPr>
        <w:t xml:space="preserve">Dans cet élan volontariste et dans un esprit </w:t>
      </w:r>
      <w:r>
        <w:rPr>
          <w:rFonts w:ascii="Times New Roman" w:hAnsi="Times New Roman" w:cs="Times New Roman"/>
          <w:sz w:val="28"/>
          <w:szCs w:val="28"/>
          <w:lang w:val="fr-FR"/>
        </w:rPr>
        <w:t>constructif, le Niger recommande à la Norvège</w:t>
      </w:r>
      <w:r w:rsidRPr="00C77B3B">
        <w:rPr>
          <w:rFonts w:ascii="Times New Roman" w:hAnsi="Times New Roman" w:cs="Times New Roman"/>
          <w:sz w:val="28"/>
          <w:szCs w:val="28"/>
          <w:lang w:val="fr-FR"/>
        </w:rPr>
        <w:t xml:space="preserve"> d’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envisager les possibilités de ratifier </w:t>
      </w:r>
      <w:r w:rsidRPr="00C77B3B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14:paraId="3C32D3E8" w14:textId="77777777" w:rsidR="00BE25F1" w:rsidRDefault="00BE25F1" w:rsidP="00BE25F1">
      <w:pPr>
        <w:pStyle w:val="Sansinterligne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4F837A3" w14:textId="77777777" w:rsidR="00BE25F1" w:rsidRPr="00BE25F1" w:rsidRDefault="00BE25F1" w:rsidP="00BE25F1">
      <w:pPr>
        <w:pStyle w:val="Sansinterligne"/>
        <w:numPr>
          <w:ilvl w:val="0"/>
          <w:numId w:val="4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  <w:lang w:val="fr-FR"/>
        </w:rPr>
      </w:pPr>
      <w:r w:rsidRPr="002307FD">
        <w:rPr>
          <w:rStyle w:val="markedcontent"/>
          <w:rFonts w:ascii="Times New Roman" w:hAnsi="Times New Roman" w:cs="Times New Roman"/>
          <w:sz w:val="28"/>
          <w:szCs w:val="28"/>
        </w:rPr>
        <w:t>La</w:t>
      </w:r>
      <w:r w:rsidR="002307FD" w:rsidRPr="002307FD">
        <w:rPr>
          <w:rStyle w:val="markedcontent"/>
          <w:rFonts w:ascii="Times New Roman" w:hAnsi="Times New Roman" w:cs="Times New Roman"/>
          <w:sz w:val="28"/>
          <w:szCs w:val="28"/>
        </w:rPr>
        <w:t xml:space="preserve"> Convention internationale sur la protection des droits de tous</w:t>
      </w:r>
      <w:r w:rsidR="002307FD" w:rsidRPr="002307FD">
        <w:rPr>
          <w:rFonts w:ascii="Times New Roman" w:hAnsi="Times New Roman" w:cs="Times New Roman"/>
          <w:sz w:val="28"/>
          <w:szCs w:val="28"/>
        </w:rPr>
        <w:t xml:space="preserve"> </w:t>
      </w:r>
      <w:r w:rsidR="002307FD" w:rsidRPr="002307FD">
        <w:rPr>
          <w:rStyle w:val="markedcontent"/>
          <w:rFonts w:ascii="Times New Roman" w:hAnsi="Times New Roman" w:cs="Times New Roman"/>
          <w:sz w:val="28"/>
          <w:szCs w:val="28"/>
        </w:rPr>
        <w:t>les travailleurs migrants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et des membres de leur famille ;</w:t>
      </w:r>
    </w:p>
    <w:p w14:paraId="417B1F36" w14:textId="77777777" w:rsidR="002307FD" w:rsidRPr="00BE25F1" w:rsidRDefault="00BE25F1" w:rsidP="00BE25F1">
      <w:pPr>
        <w:pStyle w:val="Sansinterligne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E25F1">
        <w:rPr>
          <w:rFonts w:ascii="Times New Roman" w:hAnsi="Times New Roman" w:cs="Times New Roman"/>
          <w:sz w:val="28"/>
          <w:szCs w:val="28"/>
        </w:rPr>
        <w:t>Le Protocole facultatif à</w:t>
      </w:r>
      <w:r w:rsidR="002307FD" w:rsidRPr="00BE25F1">
        <w:rPr>
          <w:rFonts w:ascii="Times New Roman" w:hAnsi="Times New Roman" w:cs="Times New Roman"/>
          <w:sz w:val="28"/>
          <w:szCs w:val="28"/>
        </w:rPr>
        <w:t xml:space="preserve"> la Convention relative aux droits des personnes handicapées</w:t>
      </w:r>
      <w:r>
        <w:rPr>
          <w:rFonts w:ascii="Times New Roman" w:hAnsi="Times New Roman" w:cs="Times New Roman"/>
          <w:sz w:val="28"/>
          <w:szCs w:val="28"/>
        </w:rPr>
        <w:t> ;</w:t>
      </w:r>
    </w:p>
    <w:p w14:paraId="2B6940E5" w14:textId="77777777" w:rsidR="00BE25F1" w:rsidRPr="00BE25F1" w:rsidRDefault="00BE25F1" w:rsidP="00BE25F1">
      <w:pPr>
        <w:pStyle w:val="Sansinterligne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E25F1">
        <w:rPr>
          <w:rFonts w:ascii="Times New Roman" w:hAnsi="Times New Roman" w:cs="Times New Roman"/>
          <w:sz w:val="28"/>
          <w:szCs w:val="28"/>
        </w:rPr>
        <w:t>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5F1">
        <w:rPr>
          <w:rFonts w:ascii="Times New Roman" w:hAnsi="Times New Roman" w:cs="Times New Roman"/>
          <w:sz w:val="28"/>
          <w:szCs w:val="28"/>
        </w:rPr>
        <w:t>Protocole facultatif au</w:t>
      </w:r>
      <w:r w:rsidR="002307FD" w:rsidRPr="00BE25F1">
        <w:rPr>
          <w:rFonts w:ascii="Times New Roman" w:hAnsi="Times New Roman" w:cs="Times New Roman"/>
          <w:sz w:val="28"/>
          <w:szCs w:val="28"/>
        </w:rPr>
        <w:t xml:space="preserve"> Pacte international relatif aux droits éc</w:t>
      </w:r>
      <w:r w:rsidRPr="00BE25F1">
        <w:rPr>
          <w:rFonts w:ascii="Times New Roman" w:hAnsi="Times New Roman" w:cs="Times New Roman"/>
          <w:sz w:val="28"/>
          <w:szCs w:val="28"/>
        </w:rPr>
        <w:t>onomiques, sociaux et culturels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EB68B4" w14:textId="77777777" w:rsidR="00BE25F1" w:rsidRPr="00BE25F1" w:rsidRDefault="00BE25F1" w:rsidP="00BE25F1">
      <w:pPr>
        <w:pStyle w:val="Sansinterligne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51CC797" w14:textId="77777777" w:rsidR="002307FD" w:rsidRPr="00C77B3B" w:rsidRDefault="002307FD" w:rsidP="002307FD">
      <w:pPr>
        <w:pStyle w:val="Sansinterligne"/>
        <w:rPr>
          <w:rFonts w:ascii="Times New Roman" w:hAnsi="Times New Roman" w:cs="Times New Roman"/>
          <w:sz w:val="28"/>
          <w:szCs w:val="28"/>
          <w:lang w:val="fr-FR"/>
        </w:rPr>
      </w:pPr>
      <w:r w:rsidRPr="00C77B3B">
        <w:rPr>
          <w:rFonts w:ascii="Times New Roman" w:hAnsi="Times New Roman" w:cs="Times New Roman"/>
          <w:sz w:val="28"/>
          <w:szCs w:val="28"/>
          <w:lang w:val="fr-FR"/>
        </w:rPr>
        <w:t>Enfin, le Niger s</w:t>
      </w:r>
      <w:r>
        <w:rPr>
          <w:rFonts w:ascii="Times New Roman" w:hAnsi="Times New Roman" w:cs="Times New Roman"/>
          <w:sz w:val="28"/>
          <w:szCs w:val="28"/>
          <w:lang w:val="fr-FR"/>
        </w:rPr>
        <w:t>ouhaite plein succès à la Norvège</w:t>
      </w:r>
      <w:r w:rsidRPr="00C77B3B">
        <w:rPr>
          <w:rFonts w:ascii="Times New Roman" w:hAnsi="Times New Roman" w:cs="Times New Roman"/>
          <w:sz w:val="28"/>
          <w:szCs w:val="28"/>
          <w:lang w:val="fr-FR"/>
        </w:rPr>
        <w:t xml:space="preserve"> dans la mise en œuvre des recommandations issues de cet examen.</w:t>
      </w:r>
    </w:p>
    <w:p w14:paraId="3C21AB9F" w14:textId="77777777" w:rsidR="002307FD" w:rsidRDefault="002307FD" w:rsidP="002307FD">
      <w:pPr>
        <w:pStyle w:val="Sansinterligne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2C1BC57" w14:textId="77777777" w:rsidR="002307FD" w:rsidRPr="00C77B3B" w:rsidRDefault="002307FD" w:rsidP="002307FD">
      <w:pPr>
        <w:pStyle w:val="Sansinterligne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77B3B">
        <w:rPr>
          <w:rFonts w:ascii="Times New Roman" w:hAnsi="Times New Roman" w:cs="Times New Roman"/>
          <w:sz w:val="28"/>
          <w:szCs w:val="28"/>
          <w:lang w:val="fr-FR"/>
        </w:rPr>
        <w:t>Je vous remercie.</w:t>
      </w:r>
    </w:p>
    <w:p w14:paraId="0D633DAF" w14:textId="77777777" w:rsidR="002307FD" w:rsidRDefault="002307FD"/>
    <w:p w14:paraId="33422197" w14:textId="77777777" w:rsidR="002307FD" w:rsidRDefault="002307FD"/>
    <w:p w14:paraId="0B0F6E7B" w14:textId="77777777" w:rsidR="002307FD" w:rsidRDefault="002307FD"/>
    <w:p w14:paraId="0D091924" w14:textId="77777777" w:rsidR="00796851" w:rsidRDefault="00796851"/>
    <w:sectPr w:rsidR="00796851" w:rsidSect="00982A47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B89DF" w14:textId="77777777" w:rsidR="00AA7EB5" w:rsidRDefault="00AA7EB5" w:rsidP="00BE25F1">
      <w:pPr>
        <w:spacing w:after="0" w:line="240" w:lineRule="auto"/>
      </w:pPr>
      <w:r>
        <w:separator/>
      </w:r>
    </w:p>
  </w:endnote>
  <w:endnote w:type="continuationSeparator" w:id="0">
    <w:p w14:paraId="013BE71E" w14:textId="77777777" w:rsidR="00AA7EB5" w:rsidRDefault="00AA7EB5" w:rsidP="00BE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B1496" w14:textId="77777777" w:rsidR="00AA7EB5" w:rsidRDefault="00AA7EB5" w:rsidP="00BE25F1">
      <w:pPr>
        <w:spacing w:after="0" w:line="240" w:lineRule="auto"/>
      </w:pPr>
      <w:r>
        <w:separator/>
      </w:r>
    </w:p>
  </w:footnote>
  <w:footnote w:type="continuationSeparator" w:id="0">
    <w:p w14:paraId="54962A19" w14:textId="77777777" w:rsidR="00AA7EB5" w:rsidRDefault="00AA7EB5" w:rsidP="00BE2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D1DE8"/>
    <w:multiLevelType w:val="hybridMultilevel"/>
    <w:tmpl w:val="7CCE6CF2"/>
    <w:lvl w:ilvl="0" w:tplc="E44490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95E1A"/>
    <w:multiLevelType w:val="hybridMultilevel"/>
    <w:tmpl w:val="C986D1F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71359"/>
    <w:multiLevelType w:val="hybridMultilevel"/>
    <w:tmpl w:val="BDA6184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A7CB3"/>
    <w:multiLevelType w:val="hybridMultilevel"/>
    <w:tmpl w:val="13EA48C2"/>
    <w:lvl w:ilvl="0" w:tplc="00643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917438">
    <w:abstractNumId w:val="3"/>
  </w:num>
  <w:num w:numId="2" w16cid:durableId="942496746">
    <w:abstractNumId w:val="2"/>
  </w:num>
  <w:num w:numId="3" w16cid:durableId="26225474">
    <w:abstractNumId w:val="1"/>
  </w:num>
  <w:num w:numId="4" w16cid:durableId="195644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851"/>
    <w:rsid w:val="002307FD"/>
    <w:rsid w:val="003A384D"/>
    <w:rsid w:val="00771B8F"/>
    <w:rsid w:val="00796851"/>
    <w:rsid w:val="00982A47"/>
    <w:rsid w:val="00AA7EB5"/>
    <w:rsid w:val="00BE25F1"/>
    <w:rsid w:val="00D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AC06"/>
  <w15:chartTrackingRefBased/>
  <w15:docId w15:val="{8A8DFEC8-F0D6-493A-AD28-7CD882E1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7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796851"/>
  </w:style>
  <w:style w:type="paragraph" w:styleId="Sansinterligne">
    <w:name w:val="No Spacing"/>
    <w:uiPriority w:val="1"/>
    <w:qFormat/>
    <w:rsid w:val="002307F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307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2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25F1"/>
  </w:style>
  <w:style w:type="paragraph" w:styleId="Pieddepage">
    <w:name w:val="footer"/>
    <w:basedOn w:val="Normal"/>
    <w:link w:val="PieddepageCar"/>
    <w:uiPriority w:val="99"/>
    <w:unhideWhenUsed/>
    <w:rsid w:val="00BE2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2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11257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2E4FB8A-BB91-400C-ABEA-E55EC79684EF}"/>
</file>

<file path=customXml/itemProps2.xml><?xml version="1.0" encoding="utf-8"?>
<ds:datastoreItem xmlns:ds="http://schemas.openxmlformats.org/officeDocument/2006/customXml" ds:itemID="{276D6FDF-BBDC-44A3-B245-B8FE6989D294}"/>
</file>

<file path=customXml/itemProps3.xml><?xml version="1.0" encoding="utf-8"?>
<ds:datastoreItem xmlns:ds="http://schemas.openxmlformats.org/officeDocument/2006/customXml" ds:itemID="{382DC248-DCB1-4333-8F3F-8ACAC109B2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Niger</dc:title>
  <dc:subject/>
  <dc:creator>Utilisateur</dc:creator>
  <cp:keywords/>
  <dc:description/>
  <cp:lastModifiedBy>sabah ait tahra</cp:lastModifiedBy>
  <cp:revision>2</cp:revision>
  <cp:lastPrinted>2024-11-01T11:14:00Z</cp:lastPrinted>
  <dcterms:created xsi:type="dcterms:W3CDTF">2024-11-01T11:18:00Z</dcterms:created>
  <dcterms:modified xsi:type="dcterms:W3CDTF">2024-11-01T11:18:00Z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