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5712D" w14:textId="393F4FB3" w:rsidR="00B904C1" w:rsidRPr="00256C47" w:rsidRDefault="00B904C1" w:rsidP="1CF50FA1">
      <w:pPr>
        <w:jc w:val="center"/>
        <w:rPr>
          <w:rFonts w:ascii="Montserrat" w:hAnsi="Montserrat"/>
          <w:b/>
          <w:bCs/>
          <w:lang w:val="es-ES"/>
        </w:rPr>
      </w:pPr>
      <w:r w:rsidRPr="00256C47">
        <w:rPr>
          <w:rFonts w:ascii="Montserrat" w:hAnsi="Montserrat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32538960" wp14:editId="49CA047C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ACD61FC" w14:textId="0B19D064" w:rsidR="00D73B64" w:rsidRPr="00547F4C" w:rsidRDefault="00D73B64" w:rsidP="1CF50FA1">
      <w:pPr>
        <w:jc w:val="center"/>
        <w:rPr>
          <w:rFonts w:ascii="Cambria" w:hAnsi="Cambria"/>
          <w:b/>
          <w:bCs/>
          <w:lang w:val="es-ES"/>
        </w:rPr>
      </w:pPr>
    </w:p>
    <w:p w14:paraId="58C9F86C" w14:textId="7ECD76DB" w:rsidR="007F7C54" w:rsidRPr="00547F4C" w:rsidRDefault="423F9793" w:rsidP="1CF50FA1">
      <w:pPr>
        <w:jc w:val="center"/>
        <w:rPr>
          <w:rFonts w:ascii="Cambria" w:eastAsia="Geomanist" w:hAnsi="Cambria" w:cs="Geomanist"/>
          <w:b/>
          <w:bCs/>
          <w:lang w:val="es-ES"/>
        </w:rPr>
      </w:pPr>
      <w:r w:rsidRPr="00547F4C">
        <w:rPr>
          <w:rFonts w:ascii="Cambria" w:eastAsia="Geomanist" w:hAnsi="Cambria" w:cs="Geomanist"/>
          <w:b/>
          <w:bCs/>
          <w:lang w:val="es-ES"/>
        </w:rPr>
        <w:t xml:space="preserve">47º período de sesiones Mecanismo de Examen Periódico Universal </w:t>
      </w:r>
    </w:p>
    <w:p w14:paraId="77BC59F4" w14:textId="5F304999" w:rsidR="007F7C54" w:rsidRPr="00547F4C" w:rsidRDefault="007F7C54" w:rsidP="1CF50FA1">
      <w:pPr>
        <w:jc w:val="center"/>
        <w:rPr>
          <w:rFonts w:ascii="Cambria" w:eastAsia="Geomanist" w:hAnsi="Cambria" w:cs="Geomanist"/>
          <w:b/>
          <w:bCs/>
          <w:lang w:val="es-ES"/>
        </w:rPr>
      </w:pPr>
      <w:r w:rsidRPr="00547F4C">
        <w:rPr>
          <w:rFonts w:ascii="Cambria" w:eastAsia="Geomanist" w:hAnsi="Cambria" w:cs="Geomanist"/>
          <w:b/>
          <w:bCs/>
          <w:lang w:val="es-ES"/>
        </w:rPr>
        <w:t xml:space="preserve">Intervención de la Delegación de México en el diálogo con </w:t>
      </w:r>
      <w:r w:rsidR="005F4005" w:rsidRPr="00547F4C">
        <w:rPr>
          <w:rFonts w:ascii="Cambria" w:eastAsia="Geomanist" w:hAnsi="Cambria" w:cs="Geomanist"/>
          <w:b/>
          <w:bCs/>
          <w:lang w:val="es-ES"/>
        </w:rPr>
        <w:t>Noruega</w:t>
      </w:r>
    </w:p>
    <w:p w14:paraId="7A2828F1" w14:textId="77777777" w:rsidR="00D23DE2" w:rsidRPr="00547F4C" w:rsidRDefault="00D23DE2" w:rsidP="1CF50FA1">
      <w:pPr>
        <w:jc w:val="center"/>
        <w:rPr>
          <w:rFonts w:ascii="Cambria" w:eastAsia="Geomanist" w:hAnsi="Cambria" w:cs="Geomanist"/>
          <w:lang w:val="es-ES"/>
        </w:rPr>
      </w:pPr>
    </w:p>
    <w:p w14:paraId="39169980" w14:textId="5F9450F1" w:rsidR="007F7C54" w:rsidRPr="00547F4C" w:rsidRDefault="007F7C54" w:rsidP="1CF50FA1">
      <w:pPr>
        <w:jc w:val="center"/>
        <w:rPr>
          <w:rFonts w:ascii="Cambria" w:eastAsia="Geomanist" w:hAnsi="Cambria" w:cs="Geomanist"/>
          <w:lang w:val="es-ES"/>
        </w:rPr>
      </w:pPr>
      <w:r w:rsidRPr="00547F4C">
        <w:rPr>
          <w:rFonts w:ascii="Cambria" w:eastAsia="Geomanist" w:hAnsi="Cambria" w:cs="Geomanist"/>
          <w:lang w:val="es-ES"/>
        </w:rPr>
        <w:t xml:space="preserve">Ginebra, </w:t>
      </w:r>
      <w:r w:rsidR="00256C47" w:rsidRPr="00547F4C">
        <w:rPr>
          <w:rFonts w:ascii="Cambria" w:eastAsia="Geomanist" w:hAnsi="Cambria" w:cs="Geomanist"/>
          <w:lang w:val="es-ES"/>
        </w:rPr>
        <w:t>4 de noviembre</w:t>
      </w:r>
      <w:r w:rsidR="00775D7B" w:rsidRPr="00547F4C">
        <w:rPr>
          <w:rFonts w:ascii="Cambria" w:eastAsia="Geomanist" w:hAnsi="Cambria" w:cs="Geomanist"/>
          <w:lang w:val="es-ES"/>
        </w:rPr>
        <w:t xml:space="preserve"> de 2024</w:t>
      </w:r>
      <w:r w:rsidR="005A0F53" w:rsidRPr="00547F4C">
        <w:rPr>
          <w:rFonts w:ascii="Cambria" w:eastAsia="Geomanist" w:hAnsi="Cambria" w:cs="Geomanist"/>
          <w:lang w:val="es-ES"/>
        </w:rPr>
        <w:t xml:space="preserve">, 9:30-12:30 </w:t>
      </w:r>
      <w:r w:rsidR="76E83BC4" w:rsidRPr="00547F4C">
        <w:rPr>
          <w:rFonts w:ascii="Cambria" w:eastAsia="Geomanist" w:hAnsi="Cambria" w:cs="Geomanist"/>
          <w:lang w:val="es-ES"/>
        </w:rPr>
        <w:t>horas</w:t>
      </w:r>
    </w:p>
    <w:p w14:paraId="330B9E64" w14:textId="77777777" w:rsidR="007F7C54" w:rsidRPr="00547F4C" w:rsidRDefault="007F7C54" w:rsidP="1CF50FA1">
      <w:pPr>
        <w:spacing w:line="276" w:lineRule="auto"/>
        <w:jc w:val="center"/>
        <w:rPr>
          <w:rFonts w:ascii="Cambria" w:eastAsia="Geomanist" w:hAnsi="Cambria" w:cs="Geomanist"/>
          <w:lang w:val="es-ES"/>
        </w:rPr>
      </w:pPr>
    </w:p>
    <w:p w14:paraId="1ADDC2AA" w14:textId="587B07D6" w:rsidR="002E7D04" w:rsidRPr="00547F4C" w:rsidRDefault="002E7D04" w:rsidP="1CF50FA1">
      <w:pPr>
        <w:spacing w:line="276" w:lineRule="auto"/>
        <w:jc w:val="right"/>
        <w:rPr>
          <w:rFonts w:ascii="Cambria" w:eastAsia="Geomanist" w:hAnsi="Cambria" w:cs="Geomanist"/>
          <w:lang w:val="es-ES"/>
        </w:rPr>
      </w:pPr>
      <w:r w:rsidRPr="00547F4C">
        <w:rPr>
          <w:rFonts w:ascii="Cambria" w:eastAsia="Geomanist" w:hAnsi="Cambria" w:cs="Geomanist"/>
          <w:lang w:val="es-ES"/>
        </w:rPr>
        <w:t>Orador número 63</w:t>
      </w:r>
    </w:p>
    <w:p w14:paraId="4D031457" w14:textId="58764999" w:rsidR="00361E4D" w:rsidRPr="00547F4C" w:rsidRDefault="007F7C54" w:rsidP="1CF50FA1">
      <w:pPr>
        <w:spacing w:line="276" w:lineRule="auto"/>
        <w:jc w:val="right"/>
        <w:rPr>
          <w:rFonts w:ascii="Cambria" w:eastAsia="Geomanist" w:hAnsi="Cambria" w:cs="Geomanist"/>
          <w:lang w:val="es-ES"/>
        </w:rPr>
      </w:pPr>
      <w:r w:rsidRPr="00547F4C">
        <w:rPr>
          <w:rFonts w:ascii="Cambria" w:eastAsia="Geomanist" w:hAnsi="Cambria" w:cs="Geomanist"/>
          <w:lang w:val="es-ES"/>
        </w:rPr>
        <w:t xml:space="preserve">Tiempo asignado: </w:t>
      </w:r>
      <w:r w:rsidR="00D37D07" w:rsidRPr="00547F4C">
        <w:rPr>
          <w:rFonts w:ascii="Cambria" w:eastAsia="Geomanist" w:hAnsi="Cambria" w:cs="Geomanist"/>
          <w:lang w:val="es-ES"/>
        </w:rPr>
        <w:t>1</w:t>
      </w:r>
      <w:r w:rsidR="00361E4D" w:rsidRPr="00547F4C">
        <w:rPr>
          <w:rFonts w:ascii="Cambria" w:eastAsia="Geomanist" w:hAnsi="Cambria" w:cs="Geomanist"/>
          <w:lang w:val="es-ES"/>
        </w:rPr>
        <w:t xml:space="preserve"> minuto</w:t>
      </w:r>
      <w:r w:rsidR="00D37D07" w:rsidRPr="00547F4C">
        <w:rPr>
          <w:rFonts w:ascii="Cambria" w:eastAsia="Geomanist" w:hAnsi="Cambria" w:cs="Geomanist"/>
          <w:lang w:val="es-ES"/>
        </w:rPr>
        <w:t xml:space="preserve"> 10 segundos</w:t>
      </w:r>
    </w:p>
    <w:p w14:paraId="5F6C5B28" w14:textId="4CFA3359" w:rsidR="005F4005" w:rsidRPr="00547F4C" w:rsidRDefault="005F4005" w:rsidP="1CF50FA1">
      <w:pPr>
        <w:spacing w:line="276" w:lineRule="auto"/>
        <w:jc w:val="right"/>
        <w:rPr>
          <w:rFonts w:ascii="Cambria" w:eastAsia="Geomanist" w:hAnsi="Cambria" w:cs="Geomanist"/>
          <w:lang w:val="es-ES"/>
        </w:rPr>
      </w:pPr>
      <w:r w:rsidRPr="00547F4C">
        <w:rPr>
          <w:rFonts w:ascii="Cambria" w:eastAsia="Geomanist" w:hAnsi="Cambria" w:cs="Geomanist"/>
          <w:lang w:val="es-ES"/>
        </w:rPr>
        <w:t xml:space="preserve">Palabras: </w:t>
      </w:r>
      <w:r w:rsidR="00A25D42" w:rsidRPr="00547F4C">
        <w:rPr>
          <w:rFonts w:ascii="Cambria" w:eastAsia="Geomanist" w:hAnsi="Cambria" w:cs="Geomanist"/>
          <w:lang w:val="es-ES"/>
        </w:rPr>
        <w:t>1</w:t>
      </w:r>
      <w:r w:rsidR="19A015D0" w:rsidRPr="00547F4C">
        <w:rPr>
          <w:rFonts w:ascii="Cambria" w:eastAsia="Geomanist" w:hAnsi="Cambria" w:cs="Geomanist"/>
          <w:lang w:val="es-ES"/>
        </w:rPr>
        <w:t>1</w:t>
      </w:r>
      <w:r w:rsidR="0D8CC88F" w:rsidRPr="00547F4C">
        <w:rPr>
          <w:rFonts w:ascii="Cambria" w:eastAsia="Geomanist" w:hAnsi="Cambria" w:cs="Geomanist"/>
          <w:lang w:val="es-ES"/>
        </w:rPr>
        <w:t>7</w:t>
      </w:r>
    </w:p>
    <w:p w14:paraId="2B2B2C0A" w14:textId="6705A951" w:rsidR="00F63174" w:rsidRPr="00547F4C" w:rsidRDefault="007F7C54" w:rsidP="57C8C85F">
      <w:pPr>
        <w:widowControl w:val="0"/>
        <w:jc w:val="both"/>
        <w:rPr>
          <w:rFonts w:ascii="Cambria" w:eastAsia="Geomanist" w:hAnsi="Cambria" w:cs="Geomanist"/>
          <w:lang w:val="es-ES"/>
        </w:rPr>
      </w:pPr>
      <w:r w:rsidRPr="00547F4C">
        <w:rPr>
          <w:rFonts w:ascii="Cambria" w:eastAsia="Geomanist" w:hAnsi="Cambria" w:cs="Geomanist"/>
          <w:lang w:val="es-ES"/>
        </w:rPr>
        <w:t>Gracias</w:t>
      </w:r>
      <w:r w:rsidR="00E41792" w:rsidRPr="00547F4C">
        <w:rPr>
          <w:rFonts w:ascii="Cambria" w:eastAsia="Geomanist" w:hAnsi="Cambria" w:cs="Geomanist"/>
          <w:lang w:val="es-ES"/>
        </w:rPr>
        <w:t xml:space="preserve"> señor</w:t>
      </w:r>
      <w:r w:rsidRPr="00547F4C">
        <w:rPr>
          <w:rFonts w:ascii="Cambria" w:eastAsia="Geomanist" w:hAnsi="Cambria" w:cs="Geomanist"/>
          <w:lang w:val="es-ES"/>
        </w:rPr>
        <w:t xml:space="preserve"> Presidente</w:t>
      </w:r>
      <w:r w:rsidR="6E4B7621" w:rsidRPr="00547F4C">
        <w:rPr>
          <w:rFonts w:ascii="Cambria" w:eastAsia="Geomanist" w:hAnsi="Cambria" w:cs="Geomanist"/>
          <w:lang w:val="es-ES"/>
        </w:rPr>
        <w:t>:</w:t>
      </w:r>
    </w:p>
    <w:p w14:paraId="4D65B019" w14:textId="2E6CD4B6" w:rsidR="57C8C85F" w:rsidRPr="00547F4C" w:rsidRDefault="57C8C85F" w:rsidP="57C8C85F">
      <w:pPr>
        <w:widowControl w:val="0"/>
        <w:jc w:val="both"/>
        <w:rPr>
          <w:rFonts w:ascii="Cambria" w:eastAsia="Geomanist" w:hAnsi="Cambria" w:cs="Geomanist"/>
          <w:lang w:val="es-ES"/>
        </w:rPr>
      </w:pPr>
    </w:p>
    <w:p w14:paraId="1F8A5D07" w14:textId="637F649B" w:rsidR="00E85342" w:rsidRPr="00547F4C" w:rsidRDefault="0AA42497" w:rsidP="1CF50FA1">
      <w:pPr>
        <w:widowControl w:val="0"/>
        <w:autoSpaceDE w:val="0"/>
        <w:autoSpaceDN w:val="0"/>
        <w:adjustRightInd w:val="0"/>
        <w:jc w:val="both"/>
        <w:rPr>
          <w:rFonts w:ascii="Cambria" w:eastAsia="Geomanist" w:hAnsi="Cambria" w:cs="Geomanist"/>
          <w:color w:val="000000" w:themeColor="text1"/>
          <w:lang w:val="es-ES"/>
        </w:rPr>
      </w:pPr>
      <w:r w:rsidRPr="00547F4C">
        <w:rPr>
          <w:rFonts w:ascii="Cambria" w:eastAsia="Geomanist" w:hAnsi="Cambria" w:cs="Geomanist"/>
          <w:color w:val="000000" w:themeColor="text1"/>
          <w:lang w:val="es-ES"/>
        </w:rPr>
        <w:t>Agradecemos a Noruega por su informe y</w:t>
      </w:r>
      <w:r w:rsidRPr="00547F4C">
        <w:rPr>
          <w:rFonts w:ascii="Cambria" w:eastAsia="Geomanist" w:hAnsi="Cambria" w:cs="Geomanist"/>
          <w:lang w:val="es-ES"/>
        </w:rPr>
        <w:t xml:space="preserve"> r</w:t>
      </w:r>
      <w:r w:rsidR="00D42FE5" w:rsidRPr="00547F4C">
        <w:rPr>
          <w:rFonts w:ascii="Cambria" w:eastAsia="Geomanist" w:hAnsi="Cambria" w:cs="Geomanist"/>
          <w:color w:val="000000" w:themeColor="text1"/>
          <w:lang w:val="es-ES"/>
        </w:rPr>
        <w:t>econocemos</w:t>
      </w:r>
      <w:r w:rsidR="00361E4D" w:rsidRPr="00547F4C">
        <w:rPr>
          <w:rFonts w:ascii="Cambria" w:eastAsia="Geomanist" w:hAnsi="Cambria" w:cs="Geomanist"/>
          <w:color w:val="000000" w:themeColor="text1"/>
          <w:lang w:val="es-ES"/>
        </w:rPr>
        <w:t xml:space="preserve"> </w:t>
      </w:r>
      <w:r w:rsidR="00A25D42" w:rsidRPr="00547F4C">
        <w:rPr>
          <w:rFonts w:ascii="Cambria" w:eastAsia="Geomanist" w:hAnsi="Cambria" w:cs="Geomanist"/>
          <w:lang w:val="es-ES"/>
        </w:rPr>
        <w:t xml:space="preserve">la </w:t>
      </w:r>
      <w:r w:rsidR="00792F84" w:rsidRPr="00547F4C">
        <w:rPr>
          <w:rFonts w:ascii="Cambria" w:eastAsia="Geomanist" w:hAnsi="Cambria" w:cs="Geomanist"/>
          <w:lang w:val="es-ES"/>
        </w:rPr>
        <w:t>puesta en marcha</w:t>
      </w:r>
      <w:r w:rsidR="00A25D42" w:rsidRPr="00547F4C">
        <w:rPr>
          <w:rFonts w:ascii="Cambria" w:eastAsia="Geomanist" w:hAnsi="Cambria" w:cs="Geomanist"/>
          <w:lang w:val="es-ES"/>
        </w:rPr>
        <w:t xml:space="preserve"> d</w:t>
      </w:r>
      <w:r w:rsidR="003131CF" w:rsidRPr="00547F4C">
        <w:rPr>
          <w:rFonts w:ascii="Cambria" w:eastAsia="Geomanist" w:hAnsi="Cambria" w:cs="Geomanist"/>
          <w:lang w:val="es-ES"/>
        </w:rPr>
        <w:t xml:space="preserve">el Plan de Acción </w:t>
      </w:r>
      <w:r w:rsidR="00792F84" w:rsidRPr="00547F4C">
        <w:rPr>
          <w:rFonts w:ascii="Cambria" w:eastAsia="Geomanist" w:hAnsi="Cambria" w:cs="Geomanist"/>
          <w:lang w:val="es-ES"/>
        </w:rPr>
        <w:t>sobre</w:t>
      </w:r>
      <w:r w:rsidR="0064375F" w:rsidRPr="00547F4C">
        <w:rPr>
          <w:rFonts w:ascii="Cambria" w:eastAsia="Geomanist" w:hAnsi="Cambria" w:cs="Geomanist"/>
          <w:lang w:val="es-ES"/>
        </w:rPr>
        <w:t xml:space="preserve"> Género y Diversidad Sexual 2023-20</w:t>
      </w:r>
      <w:r w:rsidR="001E4F7F" w:rsidRPr="00547F4C">
        <w:rPr>
          <w:rFonts w:ascii="Cambria" w:eastAsia="Geomanist" w:hAnsi="Cambria" w:cs="Geomanist"/>
          <w:lang w:val="es-ES"/>
        </w:rPr>
        <w:t>2</w:t>
      </w:r>
      <w:r w:rsidR="0064375F" w:rsidRPr="00547F4C">
        <w:rPr>
          <w:rFonts w:ascii="Cambria" w:eastAsia="Geomanist" w:hAnsi="Cambria" w:cs="Geomanist"/>
          <w:lang w:val="es-ES"/>
        </w:rPr>
        <w:t xml:space="preserve">6. </w:t>
      </w:r>
    </w:p>
    <w:p w14:paraId="0D548658" w14:textId="566C11DA" w:rsidR="1CF50FA1" w:rsidRPr="00547F4C" w:rsidRDefault="1CF50FA1" w:rsidP="1CF50FA1">
      <w:pPr>
        <w:widowControl w:val="0"/>
        <w:jc w:val="both"/>
        <w:rPr>
          <w:rFonts w:ascii="Cambria" w:eastAsia="Geomanist" w:hAnsi="Cambria" w:cs="Geomanist"/>
          <w:lang w:val="es-ES"/>
        </w:rPr>
      </w:pPr>
    </w:p>
    <w:p w14:paraId="6D42B111" w14:textId="3C82861E" w:rsidR="4646A39D" w:rsidRPr="00547F4C" w:rsidRDefault="4646A39D" w:rsidP="03B5900D">
      <w:pPr>
        <w:jc w:val="both"/>
        <w:rPr>
          <w:rFonts w:ascii="Cambria" w:hAnsi="Cambria"/>
        </w:rPr>
      </w:pPr>
      <w:r w:rsidRPr="00547F4C">
        <w:rPr>
          <w:rFonts w:ascii="Cambria" w:eastAsia="Geomanist" w:hAnsi="Cambria" w:cs="Geomanist"/>
          <w:color w:val="000000" w:themeColor="text1"/>
        </w:rPr>
        <w:t xml:space="preserve">De forma constructiva y respetuosa, México recomienda: </w:t>
      </w:r>
      <w:r w:rsidRPr="00547F4C">
        <w:rPr>
          <w:rFonts w:ascii="Cambria" w:eastAsia="Geomanist" w:hAnsi="Cambria" w:cs="Geomanist"/>
          <w:lang w:val="es-ES"/>
        </w:rPr>
        <w:t xml:space="preserve"> </w:t>
      </w:r>
    </w:p>
    <w:p w14:paraId="390CB6A7" w14:textId="77777777" w:rsidR="00E85342" w:rsidRPr="00547F4C" w:rsidRDefault="00E85342" w:rsidP="1CF50FA1">
      <w:pPr>
        <w:widowControl w:val="0"/>
        <w:jc w:val="both"/>
        <w:rPr>
          <w:rFonts w:ascii="Cambria" w:eastAsia="Geomanist" w:hAnsi="Cambria" w:cs="Geomanist"/>
          <w:lang w:val="es-ES"/>
        </w:rPr>
      </w:pPr>
    </w:p>
    <w:p w14:paraId="22075C03" w14:textId="4B9188DF" w:rsidR="002C5A78" w:rsidRPr="00547F4C" w:rsidRDefault="002C5A78" w:rsidP="57C8C8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Geomanist" w:hAnsi="Cambria" w:cs="Geomanist"/>
          <w:lang w:val="es-ES"/>
        </w:rPr>
      </w:pPr>
      <w:r w:rsidRPr="00547F4C">
        <w:rPr>
          <w:rFonts w:ascii="Cambria" w:eastAsia="Geomanist" w:hAnsi="Cambria" w:cs="Geomanist"/>
          <w:lang w:val="es-ES"/>
        </w:rPr>
        <w:t>I</w:t>
      </w:r>
      <w:r w:rsidR="0015411E" w:rsidRPr="00547F4C">
        <w:rPr>
          <w:rFonts w:ascii="Cambria" w:eastAsia="Geomanist" w:hAnsi="Cambria" w:cs="Geomanist"/>
          <w:lang w:val="es-ES"/>
        </w:rPr>
        <w:t xml:space="preserve">ncorporar </w:t>
      </w:r>
      <w:r w:rsidR="3CAA9674" w:rsidRPr="00547F4C">
        <w:rPr>
          <w:rFonts w:ascii="Cambria" w:eastAsia="Geomanist" w:hAnsi="Cambria" w:cs="Geomanist"/>
          <w:lang w:val="es-ES"/>
        </w:rPr>
        <w:t>los están</w:t>
      </w:r>
      <w:bookmarkStart w:id="0" w:name="_GoBack"/>
      <w:bookmarkEnd w:id="0"/>
      <w:r w:rsidR="3CAA9674" w:rsidRPr="00547F4C">
        <w:rPr>
          <w:rFonts w:ascii="Cambria" w:eastAsia="Geomanist" w:hAnsi="Cambria" w:cs="Geomanist"/>
          <w:lang w:val="es-ES"/>
        </w:rPr>
        <w:t xml:space="preserve">dares internacionales de </w:t>
      </w:r>
      <w:r w:rsidR="0015411E" w:rsidRPr="00547F4C">
        <w:rPr>
          <w:rFonts w:ascii="Cambria" w:eastAsia="Geomanist" w:hAnsi="Cambria" w:cs="Geomanist"/>
          <w:lang w:val="es-ES"/>
        </w:rPr>
        <w:t>la Convención sobre los Derechos de las Personas con Discapacidad a la Ley de Derechos Humanos</w:t>
      </w:r>
      <w:r w:rsidR="00C46C87" w:rsidRPr="00547F4C">
        <w:rPr>
          <w:rFonts w:ascii="Cambria" w:eastAsia="Geomanist" w:hAnsi="Cambria" w:cs="Geomanist"/>
          <w:lang w:val="es-ES"/>
        </w:rPr>
        <w:t>, concluyendo el proceso que comenzó en 2022</w:t>
      </w:r>
      <w:r w:rsidR="00B50DB2" w:rsidRPr="00547F4C">
        <w:rPr>
          <w:rFonts w:ascii="Cambria" w:eastAsia="Geomanist" w:hAnsi="Cambria" w:cs="Geomanist"/>
          <w:lang w:val="es-ES"/>
        </w:rPr>
        <w:t>.</w:t>
      </w:r>
    </w:p>
    <w:p w14:paraId="700A8F43" w14:textId="4D4F8292" w:rsidR="1CF50FA1" w:rsidRPr="00547F4C" w:rsidRDefault="1CF50FA1" w:rsidP="1CF50FA1">
      <w:pPr>
        <w:widowControl w:val="0"/>
        <w:jc w:val="both"/>
        <w:rPr>
          <w:rFonts w:ascii="Cambria" w:eastAsia="Geomanist" w:hAnsi="Cambria" w:cs="Geomanist"/>
          <w:lang w:val="es-ES"/>
        </w:rPr>
      </w:pPr>
    </w:p>
    <w:p w14:paraId="417F82C2" w14:textId="7EC8322D" w:rsidR="00B50DB2" w:rsidRPr="00547F4C" w:rsidRDefault="418ECC7A" w:rsidP="57C8C8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Geomanist" w:hAnsi="Cambria" w:cs="Geomanist"/>
          <w:lang w:val="es-ES"/>
        </w:rPr>
      </w:pPr>
      <w:r w:rsidRPr="00547F4C">
        <w:rPr>
          <w:rFonts w:ascii="Cambria" w:eastAsia="Geomanist" w:hAnsi="Cambria" w:cs="Geomanist"/>
          <w:lang w:val="es"/>
        </w:rPr>
        <w:t>Reconocer legalmente la capacidad jurídica de las personas con discapacidad, a fin de que puedan manifestar su consentimiento, cuando sea el caso</w:t>
      </w:r>
      <w:r w:rsidR="00761EFE" w:rsidRPr="00547F4C">
        <w:rPr>
          <w:rFonts w:ascii="Cambria" w:eastAsia="Geomanist" w:hAnsi="Cambria" w:cs="Geomanist"/>
          <w:lang w:val="es-ES"/>
        </w:rPr>
        <w:t>.</w:t>
      </w:r>
    </w:p>
    <w:p w14:paraId="5F7AD050" w14:textId="7D319F73" w:rsidR="1CF50FA1" w:rsidRPr="00547F4C" w:rsidRDefault="1CF50FA1" w:rsidP="1CF50FA1">
      <w:pPr>
        <w:widowControl w:val="0"/>
        <w:jc w:val="both"/>
        <w:rPr>
          <w:rFonts w:ascii="Cambria" w:eastAsia="Geomanist" w:hAnsi="Cambria" w:cs="Geomanist"/>
          <w:lang w:val="es-ES"/>
        </w:rPr>
      </w:pPr>
    </w:p>
    <w:p w14:paraId="07290940" w14:textId="1CA3EEB5" w:rsidR="00DE7190" w:rsidRPr="00547F4C" w:rsidRDefault="00814EDE" w:rsidP="57C8C8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Geomanist" w:hAnsi="Cambria" w:cs="Geomanist"/>
          <w:lang w:val="es-ES"/>
        </w:rPr>
      </w:pPr>
      <w:r w:rsidRPr="00547F4C">
        <w:rPr>
          <w:rFonts w:ascii="Cambria" w:eastAsia="Geomanist" w:hAnsi="Cambria" w:cs="Geomanist"/>
          <w:lang w:val="es-ES"/>
        </w:rPr>
        <w:t xml:space="preserve">Revisar la Ley de Inmigración </w:t>
      </w:r>
      <w:r w:rsidR="00DE7190" w:rsidRPr="00547F4C">
        <w:rPr>
          <w:rFonts w:ascii="Cambria" w:eastAsia="Geomanist" w:hAnsi="Cambria" w:cs="Geomanist"/>
          <w:lang w:val="es-ES"/>
        </w:rPr>
        <w:t xml:space="preserve">para </w:t>
      </w:r>
      <w:r w:rsidR="00F77DB5" w:rsidRPr="00547F4C">
        <w:rPr>
          <w:rFonts w:ascii="Cambria" w:eastAsia="Geomanist" w:hAnsi="Cambria" w:cs="Geomanist"/>
          <w:lang w:val="es-ES"/>
        </w:rPr>
        <w:t xml:space="preserve">proteger los derechos de las mujeres </w:t>
      </w:r>
      <w:r w:rsidR="00085A8A" w:rsidRPr="00547F4C">
        <w:rPr>
          <w:rFonts w:ascii="Cambria" w:eastAsia="Geomanist" w:hAnsi="Cambria" w:cs="Geomanist"/>
          <w:lang w:val="es-ES"/>
        </w:rPr>
        <w:t xml:space="preserve">migrantes y de minorías étnicas que son </w:t>
      </w:r>
      <w:r w:rsidR="00F77DB5" w:rsidRPr="00547F4C">
        <w:rPr>
          <w:rFonts w:ascii="Cambria" w:eastAsia="Geomanist" w:hAnsi="Cambria" w:cs="Geomanist"/>
          <w:lang w:val="es-ES"/>
        </w:rPr>
        <w:t>víctimas de violencia de género</w:t>
      </w:r>
      <w:r w:rsidR="00085A8A" w:rsidRPr="00547F4C">
        <w:rPr>
          <w:rFonts w:ascii="Cambria" w:eastAsia="Geomanist" w:hAnsi="Cambria" w:cs="Geomanist"/>
          <w:lang w:val="es-ES"/>
        </w:rPr>
        <w:t>.</w:t>
      </w:r>
    </w:p>
    <w:p w14:paraId="7E311768" w14:textId="77777777" w:rsidR="00E85342" w:rsidRPr="00256C47" w:rsidRDefault="00E85342" w:rsidP="1CF50FA1">
      <w:pPr>
        <w:widowControl w:val="0"/>
        <w:jc w:val="both"/>
        <w:rPr>
          <w:rFonts w:ascii="Geomanist" w:eastAsia="Geomanist" w:hAnsi="Geomanist" w:cs="Geomanist"/>
          <w:sz w:val="22"/>
          <w:szCs w:val="22"/>
          <w:lang w:val="es-ES"/>
        </w:rPr>
      </w:pPr>
    </w:p>
    <w:sectPr w:rsidR="00E85342" w:rsidRPr="00256C47" w:rsidSect="0040660D">
      <w:pgSz w:w="12240" w:h="15840"/>
      <w:pgMar w:top="4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BC8F0" w14:textId="77777777" w:rsidR="009F3A00" w:rsidRDefault="009F3A00" w:rsidP="002903A0">
      <w:r>
        <w:separator/>
      </w:r>
    </w:p>
  </w:endnote>
  <w:endnote w:type="continuationSeparator" w:id="0">
    <w:p w14:paraId="3E3C2CA0" w14:textId="77777777" w:rsidR="009F3A00" w:rsidRDefault="009F3A00" w:rsidP="002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570C1" w14:textId="77777777" w:rsidR="009F3A00" w:rsidRDefault="009F3A00" w:rsidP="002903A0">
      <w:r>
        <w:separator/>
      </w:r>
    </w:p>
  </w:footnote>
  <w:footnote w:type="continuationSeparator" w:id="0">
    <w:p w14:paraId="75780DC9" w14:textId="77777777" w:rsidR="009F3A00" w:rsidRDefault="009F3A00" w:rsidP="0029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C2"/>
    <w:multiLevelType w:val="hybridMultilevel"/>
    <w:tmpl w:val="0C64B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7CC8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1296A"/>
    <w:multiLevelType w:val="hybridMultilevel"/>
    <w:tmpl w:val="55ACFD7A"/>
    <w:lvl w:ilvl="0" w:tplc="D6A4F8AC">
      <w:start w:val="1"/>
      <w:numFmt w:val="decimal"/>
      <w:lvlText w:val="%1."/>
      <w:lvlJc w:val="left"/>
      <w:pPr>
        <w:ind w:left="720" w:hanging="360"/>
      </w:pPr>
    </w:lvl>
    <w:lvl w:ilvl="1" w:tplc="9ED25BFA">
      <w:start w:val="1"/>
      <w:numFmt w:val="lowerLetter"/>
      <w:lvlText w:val="%2."/>
      <w:lvlJc w:val="left"/>
      <w:pPr>
        <w:ind w:left="1440" w:hanging="360"/>
      </w:pPr>
    </w:lvl>
    <w:lvl w:ilvl="2" w:tplc="1B2CD0DE">
      <w:start w:val="1"/>
      <w:numFmt w:val="lowerRoman"/>
      <w:lvlText w:val="%3."/>
      <w:lvlJc w:val="right"/>
      <w:pPr>
        <w:ind w:left="2160" w:hanging="180"/>
      </w:pPr>
    </w:lvl>
    <w:lvl w:ilvl="3" w:tplc="69BA7A4A">
      <w:start w:val="1"/>
      <w:numFmt w:val="decimal"/>
      <w:lvlText w:val="%4."/>
      <w:lvlJc w:val="left"/>
      <w:pPr>
        <w:ind w:left="2880" w:hanging="360"/>
      </w:pPr>
    </w:lvl>
    <w:lvl w:ilvl="4" w:tplc="F5CA0CBA">
      <w:start w:val="1"/>
      <w:numFmt w:val="lowerLetter"/>
      <w:lvlText w:val="%5."/>
      <w:lvlJc w:val="left"/>
      <w:pPr>
        <w:ind w:left="3600" w:hanging="360"/>
      </w:pPr>
    </w:lvl>
    <w:lvl w:ilvl="5" w:tplc="94E24CC4">
      <w:start w:val="1"/>
      <w:numFmt w:val="lowerRoman"/>
      <w:lvlText w:val="%6."/>
      <w:lvlJc w:val="right"/>
      <w:pPr>
        <w:ind w:left="4320" w:hanging="180"/>
      </w:pPr>
    </w:lvl>
    <w:lvl w:ilvl="6" w:tplc="8BD00ED2">
      <w:start w:val="1"/>
      <w:numFmt w:val="decimal"/>
      <w:lvlText w:val="%7."/>
      <w:lvlJc w:val="left"/>
      <w:pPr>
        <w:ind w:left="5040" w:hanging="360"/>
      </w:pPr>
    </w:lvl>
    <w:lvl w:ilvl="7" w:tplc="0AE08DAE">
      <w:start w:val="1"/>
      <w:numFmt w:val="lowerLetter"/>
      <w:lvlText w:val="%8."/>
      <w:lvlJc w:val="left"/>
      <w:pPr>
        <w:ind w:left="5760" w:hanging="360"/>
      </w:pPr>
    </w:lvl>
    <w:lvl w:ilvl="8" w:tplc="B1C4618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118C4"/>
    <w:multiLevelType w:val="multilevel"/>
    <w:tmpl w:val="7340E520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8596F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D6B09"/>
    <w:multiLevelType w:val="multilevel"/>
    <w:tmpl w:val="2D7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54"/>
    <w:rsid w:val="00041829"/>
    <w:rsid w:val="00063E55"/>
    <w:rsid w:val="00085A8A"/>
    <w:rsid w:val="0015411E"/>
    <w:rsid w:val="001A3730"/>
    <w:rsid w:val="001C397C"/>
    <w:rsid w:val="001E4F7F"/>
    <w:rsid w:val="001F55E4"/>
    <w:rsid w:val="00256C47"/>
    <w:rsid w:val="002903A0"/>
    <w:rsid w:val="002940C3"/>
    <w:rsid w:val="002C5A78"/>
    <w:rsid w:val="002E7D04"/>
    <w:rsid w:val="003131CF"/>
    <w:rsid w:val="00321B33"/>
    <w:rsid w:val="0034679A"/>
    <w:rsid w:val="00361E4D"/>
    <w:rsid w:val="00367E3C"/>
    <w:rsid w:val="0038076B"/>
    <w:rsid w:val="0040660D"/>
    <w:rsid w:val="004116BB"/>
    <w:rsid w:val="00463C2A"/>
    <w:rsid w:val="00473B5D"/>
    <w:rsid w:val="004F7A1D"/>
    <w:rsid w:val="00547F4C"/>
    <w:rsid w:val="005A0F53"/>
    <w:rsid w:val="005A30ED"/>
    <w:rsid w:val="005F4005"/>
    <w:rsid w:val="006354A2"/>
    <w:rsid w:val="0064375F"/>
    <w:rsid w:val="00656FAA"/>
    <w:rsid w:val="006D2274"/>
    <w:rsid w:val="006E380B"/>
    <w:rsid w:val="007200CD"/>
    <w:rsid w:val="00727A26"/>
    <w:rsid w:val="00737F6E"/>
    <w:rsid w:val="00740195"/>
    <w:rsid w:val="00743CAB"/>
    <w:rsid w:val="00761EFE"/>
    <w:rsid w:val="00772C7A"/>
    <w:rsid w:val="00775D7B"/>
    <w:rsid w:val="00776591"/>
    <w:rsid w:val="00781380"/>
    <w:rsid w:val="00783578"/>
    <w:rsid w:val="00792F84"/>
    <w:rsid w:val="007A47BF"/>
    <w:rsid w:val="007F7B20"/>
    <w:rsid w:val="007F7C54"/>
    <w:rsid w:val="00814EDE"/>
    <w:rsid w:val="008A50A4"/>
    <w:rsid w:val="008E3594"/>
    <w:rsid w:val="008F6103"/>
    <w:rsid w:val="008F67A0"/>
    <w:rsid w:val="00935DE9"/>
    <w:rsid w:val="00955CD9"/>
    <w:rsid w:val="00960128"/>
    <w:rsid w:val="00965A53"/>
    <w:rsid w:val="009776F3"/>
    <w:rsid w:val="009B0CFB"/>
    <w:rsid w:val="009B7B49"/>
    <w:rsid w:val="009C7BCE"/>
    <w:rsid w:val="009F3A00"/>
    <w:rsid w:val="009F4B7F"/>
    <w:rsid w:val="00A25D42"/>
    <w:rsid w:val="00A37183"/>
    <w:rsid w:val="00A57AF7"/>
    <w:rsid w:val="00AD6646"/>
    <w:rsid w:val="00AE1EAE"/>
    <w:rsid w:val="00B1602D"/>
    <w:rsid w:val="00B50DB2"/>
    <w:rsid w:val="00B904C1"/>
    <w:rsid w:val="00BD493D"/>
    <w:rsid w:val="00BD4F7E"/>
    <w:rsid w:val="00C46C87"/>
    <w:rsid w:val="00C90553"/>
    <w:rsid w:val="00C91F9A"/>
    <w:rsid w:val="00CA0AF9"/>
    <w:rsid w:val="00CC4FA8"/>
    <w:rsid w:val="00CD6168"/>
    <w:rsid w:val="00CD7010"/>
    <w:rsid w:val="00D23DE2"/>
    <w:rsid w:val="00D37D07"/>
    <w:rsid w:val="00D42FE5"/>
    <w:rsid w:val="00D54567"/>
    <w:rsid w:val="00D66600"/>
    <w:rsid w:val="00D70A9A"/>
    <w:rsid w:val="00D73B64"/>
    <w:rsid w:val="00DA4B67"/>
    <w:rsid w:val="00DE7190"/>
    <w:rsid w:val="00E046F6"/>
    <w:rsid w:val="00E065D5"/>
    <w:rsid w:val="00E13BE0"/>
    <w:rsid w:val="00E402D3"/>
    <w:rsid w:val="00E41792"/>
    <w:rsid w:val="00E814D4"/>
    <w:rsid w:val="00E85342"/>
    <w:rsid w:val="00EA6650"/>
    <w:rsid w:val="00ED7D1C"/>
    <w:rsid w:val="00EF644B"/>
    <w:rsid w:val="00F054FA"/>
    <w:rsid w:val="00F30CE4"/>
    <w:rsid w:val="00F425AA"/>
    <w:rsid w:val="00F63174"/>
    <w:rsid w:val="00F63742"/>
    <w:rsid w:val="00F77DB5"/>
    <w:rsid w:val="0306D5F9"/>
    <w:rsid w:val="03B5900D"/>
    <w:rsid w:val="0AA42497"/>
    <w:rsid w:val="0D8CC88F"/>
    <w:rsid w:val="0DC078C2"/>
    <w:rsid w:val="0E1B60E6"/>
    <w:rsid w:val="19A015D0"/>
    <w:rsid w:val="1C494DBF"/>
    <w:rsid w:val="1CF50FA1"/>
    <w:rsid w:val="2B9EFE35"/>
    <w:rsid w:val="37C79FF5"/>
    <w:rsid w:val="3CAA9674"/>
    <w:rsid w:val="418ECC7A"/>
    <w:rsid w:val="4214D13C"/>
    <w:rsid w:val="423F9793"/>
    <w:rsid w:val="4646A39D"/>
    <w:rsid w:val="553F8CC5"/>
    <w:rsid w:val="55FA5364"/>
    <w:rsid w:val="56DE1498"/>
    <w:rsid w:val="57C8C85F"/>
    <w:rsid w:val="5818E35B"/>
    <w:rsid w:val="5D77C849"/>
    <w:rsid w:val="5F065120"/>
    <w:rsid w:val="675E4AEA"/>
    <w:rsid w:val="6DAC041F"/>
    <w:rsid w:val="6DD0FD3C"/>
    <w:rsid w:val="6E4B7621"/>
    <w:rsid w:val="76E8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C5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"/>
    <w:rsid w:val="00E046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046F6"/>
  </w:style>
  <w:style w:type="character" w:customStyle="1" w:styleId="eop">
    <w:name w:val="eop"/>
    <w:basedOn w:val="DefaultParagraphFont"/>
    <w:rsid w:val="00E046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"/>
    <w:rsid w:val="00E046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046F6"/>
  </w:style>
  <w:style w:type="character" w:customStyle="1" w:styleId="eop">
    <w:name w:val="eop"/>
    <w:basedOn w:val="DefaultParagraphFont"/>
    <w:rsid w:val="00E0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8E9950F-5733-CD48-B37A-81B6F784A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CF570-12F7-459C-9D78-A4D4B8D27C87}"/>
</file>

<file path=customXml/itemProps3.xml><?xml version="1.0" encoding="utf-8"?>
<ds:datastoreItem xmlns:ds="http://schemas.openxmlformats.org/officeDocument/2006/customXml" ds:itemID="{AF99BE82-6AE6-4788-BBA1-9B3393FEBC0F}"/>
</file>

<file path=customXml/itemProps4.xml><?xml version="1.0" encoding="utf-8"?>
<ds:datastoreItem xmlns:ds="http://schemas.openxmlformats.org/officeDocument/2006/customXml" ds:itemID="{D053296B-9F6F-4A76-A4E3-743BD32CE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Macintosh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</dc:title>
  <dc:subject/>
  <dc:creator>Montsserrat Miranda</dc:creator>
  <cp:keywords/>
  <dc:description/>
  <cp:lastModifiedBy>Montse</cp:lastModifiedBy>
  <cp:revision>49</cp:revision>
  <dcterms:created xsi:type="dcterms:W3CDTF">2024-10-24T13:21:00Z</dcterms:created>
  <dcterms:modified xsi:type="dcterms:W3CDTF">2024-11-04T13:50:00Z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