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967" w:rsidRPr="009C5C2A" w:rsidRDefault="00935967" w:rsidP="0093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noProof/>
          <w:sz w:val="28"/>
          <w:szCs w:val="28"/>
          <w:lang w:bidi="lo-LA"/>
        </w:rPr>
        <w:drawing>
          <wp:inline distT="0" distB="0" distL="0" distR="0" wp14:anchorId="2979E58A" wp14:editId="44679EE6">
            <wp:extent cx="916626" cy="807720"/>
            <wp:effectExtent l="0" t="0" r="0" b="0"/>
            <wp:docPr id="43" name="Picture 43" descr="https://upload.wikimedia.org/wikipedia/commons/thumb/0/04/Emblem_of_Laos.svg/2000px-Emblem_of_La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4/Emblem_of_Laos.svg/2000px-Emblem_of_Laos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26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67" w:rsidRPr="009C5C2A" w:rsidRDefault="00935967" w:rsidP="0093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Statement by </w:t>
      </w:r>
      <w:r>
        <w:rPr>
          <w:rFonts w:ascii="Times New Roman" w:hAnsi="Times New Roman" w:cs="Times New Roman"/>
          <w:b/>
          <w:sz w:val="28"/>
          <w:szCs w:val="28"/>
        </w:rPr>
        <w:t>the delegation of the Permanent Mission</w:t>
      </w:r>
      <w:r w:rsidRPr="009C5C2A">
        <w:rPr>
          <w:rFonts w:ascii="Times New Roman" w:hAnsi="Times New Roman" w:cs="Times New Roman"/>
          <w:b/>
          <w:sz w:val="28"/>
          <w:szCs w:val="28"/>
        </w:rPr>
        <w:t xml:space="preserve"> of the Lao PDR to the United Nations Office and other International Organizations in Geneva</w:t>
      </w:r>
    </w:p>
    <w:p w:rsidR="00935967" w:rsidRPr="009C5C2A" w:rsidRDefault="00935967" w:rsidP="0093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3596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C2A">
        <w:rPr>
          <w:rFonts w:ascii="Times New Roman" w:hAnsi="Times New Roman" w:cs="Times New Roman"/>
          <w:b/>
          <w:sz w:val="28"/>
          <w:szCs w:val="28"/>
        </w:rPr>
        <w:t>Session of the UPR Working Group</w:t>
      </w:r>
    </w:p>
    <w:p w:rsidR="00935967" w:rsidRPr="009C5C2A" w:rsidRDefault="00935967" w:rsidP="0093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4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-1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5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Pr="009C5C2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November 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202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4</w:t>
      </w:r>
    </w:p>
    <w:p w:rsidR="00935967" w:rsidRDefault="00935967" w:rsidP="009359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_________</w:t>
      </w:r>
    </w:p>
    <w:p w:rsidR="00935967" w:rsidRPr="009C5C2A" w:rsidRDefault="00935967" w:rsidP="009359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35967" w:rsidRPr="009C5C2A" w:rsidRDefault="00935967" w:rsidP="00935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Norway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November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>0-1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0 hours)    </w:t>
      </w:r>
    </w:p>
    <w:p w:rsidR="00935967" w:rsidRPr="009C5C2A" w:rsidRDefault="00935967" w:rsidP="00935967">
      <w:pPr>
        <w:rPr>
          <w:rFonts w:ascii="Times New Roman" w:hAnsi="Times New Roman" w:cs="Times New Roman"/>
          <w:sz w:val="28"/>
          <w:szCs w:val="28"/>
        </w:rPr>
      </w:pPr>
    </w:p>
    <w:p w:rsidR="00935967" w:rsidRDefault="00935967" w:rsidP="00935967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EDB">
        <w:rPr>
          <w:rFonts w:ascii="Times New Roman" w:hAnsi="Times New Roman" w:cs="Times New Roman"/>
          <w:sz w:val="28"/>
          <w:szCs w:val="28"/>
        </w:rPr>
        <w:t>Mr. President,</w:t>
      </w:r>
    </w:p>
    <w:p w:rsidR="00935967" w:rsidRPr="00D27EDB" w:rsidRDefault="00935967" w:rsidP="00935967">
      <w:pPr>
        <w:pStyle w:val="ListParagraph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35967" w:rsidRPr="00D27EDB" w:rsidRDefault="00935967" w:rsidP="00935967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EDB">
        <w:rPr>
          <w:rFonts w:ascii="Times New Roman" w:hAnsi="Times New Roman" w:cs="Times New Roman"/>
          <w:sz w:val="28"/>
          <w:szCs w:val="28"/>
        </w:rPr>
        <w:t xml:space="preserve">The Lao PDR </w:t>
      </w:r>
      <w:r>
        <w:rPr>
          <w:rFonts w:ascii="Times New Roman" w:hAnsi="Times New Roman" w:cs="Times New Roman"/>
          <w:sz w:val="28"/>
          <w:szCs w:val="28"/>
        </w:rPr>
        <w:t xml:space="preserve">warmly welcomes and </w:t>
      </w:r>
      <w:r w:rsidRPr="00D27EDB">
        <w:rPr>
          <w:rFonts w:ascii="Times New Roman" w:hAnsi="Times New Roman" w:cs="Times New Roman"/>
          <w:sz w:val="28"/>
          <w:szCs w:val="28"/>
        </w:rPr>
        <w:t>thank</w:t>
      </w:r>
      <w:r>
        <w:rPr>
          <w:rFonts w:ascii="Times New Roman" w:hAnsi="Times New Roman" w:cs="Times New Roman"/>
          <w:sz w:val="28"/>
          <w:szCs w:val="28"/>
        </w:rPr>
        <w:t xml:space="preserve">s the </w:t>
      </w:r>
      <w:r>
        <w:rPr>
          <w:rFonts w:ascii="Times New Roman" w:hAnsi="Times New Roman" w:cs="Times New Roman"/>
          <w:sz w:val="28"/>
          <w:szCs w:val="28"/>
        </w:rPr>
        <w:t xml:space="preserve">distinguished </w:t>
      </w:r>
      <w:r>
        <w:rPr>
          <w:rFonts w:ascii="Times New Roman" w:hAnsi="Times New Roman" w:cs="Times New Roman"/>
          <w:sz w:val="28"/>
          <w:szCs w:val="28"/>
        </w:rPr>
        <w:t xml:space="preserve">delegation of </w:t>
      </w:r>
      <w:r>
        <w:rPr>
          <w:rFonts w:ascii="Times New Roman" w:hAnsi="Times New Roman" w:cs="Times New Roman"/>
          <w:sz w:val="28"/>
          <w:szCs w:val="28"/>
        </w:rPr>
        <w:t>Norway</w:t>
      </w:r>
      <w:r>
        <w:rPr>
          <w:rFonts w:ascii="Times New Roman" w:hAnsi="Times New Roman" w:cs="Times New Roman"/>
          <w:sz w:val="28"/>
          <w:szCs w:val="28"/>
        </w:rPr>
        <w:t xml:space="preserve"> for </w:t>
      </w:r>
      <w:r w:rsidRPr="00D27EDB">
        <w:rPr>
          <w:rFonts w:ascii="Times New Roman" w:hAnsi="Times New Roman" w:cs="Times New Roman"/>
          <w:sz w:val="28"/>
          <w:szCs w:val="28"/>
        </w:rPr>
        <w:t>the comprehensive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EDB">
        <w:rPr>
          <w:rFonts w:ascii="Times New Roman" w:hAnsi="Times New Roman" w:cs="Times New Roman"/>
          <w:sz w:val="28"/>
          <w:szCs w:val="28"/>
        </w:rPr>
        <w:t>report.</w:t>
      </w:r>
    </w:p>
    <w:p w:rsidR="00935967" w:rsidRPr="00D27EDB" w:rsidRDefault="00935967" w:rsidP="00935967">
      <w:pPr>
        <w:pStyle w:val="ListParagraph"/>
        <w:ind w:left="426" w:hanging="426"/>
        <w:rPr>
          <w:rFonts w:ascii="Times New Roman" w:hAnsi="Times New Roman" w:cs="Times New Roman"/>
          <w:sz w:val="28"/>
          <w:szCs w:val="28"/>
          <w:lang w:val="en-GB"/>
        </w:rPr>
      </w:pPr>
    </w:p>
    <w:p w:rsidR="008F3BFB" w:rsidRDefault="00935967" w:rsidP="00935967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My delegation</w:t>
      </w:r>
      <w:r w:rsidRPr="00BC677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commends</w:t>
      </w:r>
      <w:r w:rsidRPr="00BC677A">
        <w:rPr>
          <w:rFonts w:ascii="Times New Roman" w:hAnsi="Times New Roman" w:cs="Times New Roman"/>
          <w:sz w:val="28"/>
          <w:szCs w:val="28"/>
          <w:lang w:val="en-GB"/>
        </w:rPr>
        <w:t xml:space="preserve"> the progress made by </w:t>
      </w:r>
      <w:r w:rsidR="009A7CFE">
        <w:rPr>
          <w:rFonts w:ascii="Times New Roman" w:hAnsi="Times New Roman" w:cs="Times New Roman"/>
          <w:sz w:val="28"/>
          <w:szCs w:val="28"/>
          <w:lang w:val="en-GB"/>
        </w:rPr>
        <w:t>Norway</w:t>
      </w:r>
      <w:r w:rsidRPr="00BC677A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r w:rsidR="00220C27">
        <w:rPr>
          <w:rFonts w:ascii="Times New Roman" w:hAnsi="Times New Roman" w:cs="Times New Roman"/>
          <w:sz w:val="28"/>
          <w:szCs w:val="28"/>
          <w:lang w:val="en-GB"/>
        </w:rPr>
        <w:t>the promotion and protection of human rights</w:t>
      </w:r>
      <w:r w:rsidR="008F3BFB">
        <w:rPr>
          <w:rFonts w:ascii="Times New Roman" w:hAnsi="Times New Roman" w:cs="Times New Roman"/>
          <w:sz w:val="28"/>
          <w:szCs w:val="28"/>
          <w:lang w:val="en-GB"/>
        </w:rPr>
        <w:t xml:space="preserve"> since the last review</w:t>
      </w:r>
      <w:r w:rsidR="00220C27">
        <w:rPr>
          <w:rFonts w:ascii="Times New Roman" w:hAnsi="Times New Roman" w:cs="Times New Roman"/>
          <w:sz w:val="28"/>
          <w:szCs w:val="28"/>
          <w:lang w:val="en-GB"/>
        </w:rPr>
        <w:t>, including achieving high degree of gender equality</w:t>
      </w:r>
      <w:r w:rsidRPr="00BC677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F3BFB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Pr="00BC677A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8F3BFB">
        <w:rPr>
          <w:rFonts w:ascii="Times New Roman" w:hAnsi="Times New Roman" w:cs="Times New Roman"/>
          <w:sz w:val="28"/>
          <w:szCs w:val="28"/>
          <w:lang w:val="en-GB"/>
        </w:rPr>
        <w:t xml:space="preserve">protection of child’s rights. </w:t>
      </w:r>
    </w:p>
    <w:p w:rsidR="00935967" w:rsidRPr="00BC677A" w:rsidRDefault="00935967" w:rsidP="00935967">
      <w:pPr>
        <w:pStyle w:val="ListParagraph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35967" w:rsidRDefault="00935967" w:rsidP="00935967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Lao PDR would like to offer</w:t>
      </w:r>
      <w:r w:rsidRPr="00D27EDB">
        <w:rPr>
          <w:rFonts w:ascii="Times New Roman" w:hAnsi="Times New Roman" w:cs="Times New Roman"/>
          <w:sz w:val="28"/>
          <w:szCs w:val="28"/>
          <w:lang w:val="en-GB"/>
        </w:rPr>
        <w:t xml:space="preserve"> two recommendations:</w:t>
      </w:r>
    </w:p>
    <w:p w:rsidR="00935967" w:rsidRPr="00EC5E43" w:rsidRDefault="00935967" w:rsidP="00935967">
      <w:pPr>
        <w:pStyle w:val="ListParagraph"/>
        <w:ind w:left="426" w:hanging="426"/>
        <w:rPr>
          <w:rFonts w:ascii="Times New Roman" w:hAnsi="Times New Roman" w:cs="Times New Roman"/>
          <w:sz w:val="28"/>
          <w:szCs w:val="28"/>
          <w:lang w:val="en-GB"/>
        </w:rPr>
      </w:pPr>
    </w:p>
    <w:p w:rsidR="00D82E59" w:rsidRDefault="00CF5255" w:rsidP="00935967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Strengthen national measures</w:t>
      </w:r>
      <w:r w:rsidR="00D82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D82E59">
        <w:rPr>
          <w:rFonts w:ascii="Times New Roman" w:hAnsi="Times New Roman" w:cs="Times New Roman"/>
          <w:sz w:val="28"/>
          <w:szCs w:val="28"/>
        </w:rPr>
        <w:t xml:space="preserve">advancing gender balance in education and </w:t>
      </w:r>
      <w:proofErr w:type="spellStart"/>
      <w:r w:rsidR="00D82E59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="00D82E59">
        <w:rPr>
          <w:rFonts w:ascii="Times New Roman" w:hAnsi="Times New Roman" w:cs="Times New Roman"/>
          <w:sz w:val="28"/>
          <w:szCs w:val="28"/>
        </w:rPr>
        <w:t xml:space="preserve"> market;</w:t>
      </w:r>
    </w:p>
    <w:p w:rsidR="00935967" w:rsidRPr="00253E40" w:rsidRDefault="00935967" w:rsidP="00935967">
      <w:pPr>
        <w:pStyle w:val="ListParagraph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35967" w:rsidRDefault="00935967" w:rsidP="00935967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E40">
        <w:rPr>
          <w:rFonts w:ascii="Times New Roman" w:hAnsi="Times New Roman" w:cs="Times New Roman"/>
          <w:sz w:val="28"/>
          <w:szCs w:val="28"/>
        </w:rPr>
        <w:t>Continu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53E40">
        <w:rPr>
          <w:rFonts w:ascii="Times New Roman" w:hAnsi="Times New Roman" w:cs="Times New Roman"/>
          <w:sz w:val="28"/>
          <w:szCs w:val="28"/>
        </w:rPr>
        <w:t xml:space="preserve"> efforts to</w:t>
      </w:r>
      <w:r w:rsidR="00CF5255">
        <w:rPr>
          <w:rFonts w:ascii="Times New Roman" w:hAnsi="Times New Roman" w:cs="Times New Roman"/>
          <w:sz w:val="28"/>
          <w:szCs w:val="28"/>
        </w:rPr>
        <w:t>ward</w:t>
      </w:r>
      <w:r w:rsidRPr="00253E40">
        <w:rPr>
          <w:rFonts w:ascii="Times New Roman" w:hAnsi="Times New Roman" w:cs="Times New Roman"/>
          <w:sz w:val="28"/>
          <w:szCs w:val="28"/>
        </w:rPr>
        <w:t xml:space="preserve"> </w:t>
      </w:r>
      <w:r w:rsidR="00CF5255">
        <w:rPr>
          <w:rFonts w:ascii="Times New Roman" w:hAnsi="Times New Roman" w:cs="Times New Roman"/>
          <w:sz w:val="28"/>
          <w:szCs w:val="28"/>
        </w:rPr>
        <w:t>implementing the national plan against violence and abuse</w:t>
      </w:r>
      <w:r w:rsidRPr="00253E40">
        <w:rPr>
          <w:rFonts w:ascii="Times New Roman" w:hAnsi="Times New Roman" w:cs="Times New Roman"/>
          <w:sz w:val="28"/>
          <w:szCs w:val="28"/>
        </w:rPr>
        <w:t xml:space="preserve"> </w:t>
      </w:r>
      <w:r w:rsidR="00BA6F3F">
        <w:rPr>
          <w:rFonts w:ascii="Times New Roman" w:hAnsi="Times New Roman" w:cs="Times New Roman"/>
          <w:sz w:val="28"/>
          <w:szCs w:val="28"/>
        </w:rPr>
        <w:t>against children and domestic violence</w:t>
      </w:r>
      <w:r w:rsidRPr="00253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967" w:rsidRPr="00253E40" w:rsidRDefault="00935967" w:rsidP="009359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35967" w:rsidRPr="00EC5E43" w:rsidRDefault="00935967" w:rsidP="00935967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EC5E43">
        <w:rPr>
          <w:rFonts w:ascii="Times New Roman" w:hAnsi="Times New Roman" w:cs="Times New Roman"/>
          <w:sz w:val="28"/>
          <w:szCs w:val="28"/>
        </w:rPr>
        <w:t xml:space="preserve">wish </w:t>
      </w:r>
      <w:r w:rsidR="00BA6F3F">
        <w:rPr>
          <w:rFonts w:ascii="Times New Roman" w:hAnsi="Times New Roman" w:cs="Times New Roman"/>
          <w:sz w:val="28"/>
          <w:szCs w:val="28"/>
        </w:rPr>
        <w:t>Norway</w:t>
      </w:r>
      <w:r w:rsidRPr="00EC5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EC5E43">
        <w:rPr>
          <w:rFonts w:ascii="Times New Roman" w:hAnsi="Times New Roman" w:cs="Times New Roman"/>
          <w:sz w:val="28"/>
          <w:szCs w:val="28"/>
        </w:rPr>
        <w:t>success in this UPR</w:t>
      </w:r>
      <w:r w:rsidR="00BA6F3F">
        <w:rPr>
          <w:rFonts w:ascii="Times New Roman" w:hAnsi="Times New Roman" w:cs="Times New Roman"/>
          <w:sz w:val="28"/>
          <w:szCs w:val="28"/>
        </w:rPr>
        <w:t xml:space="preserve"> review</w:t>
      </w:r>
      <w:r w:rsidRPr="00EC5E43">
        <w:rPr>
          <w:rFonts w:ascii="Times New Roman" w:hAnsi="Times New Roman" w:cs="Times New Roman"/>
          <w:sz w:val="28"/>
          <w:szCs w:val="28"/>
        </w:rPr>
        <w:t>.</w:t>
      </w:r>
    </w:p>
    <w:p w:rsidR="00935967" w:rsidRDefault="00935967" w:rsidP="00935967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35967" w:rsidRPr="00EC5E43" w:rsidRDefault="00935967" w:rsidP="00935967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5E43">
        <w:rPr>
          <w:rFonts w:ascii="Times New Roman" w:hAnsi="Times New Roman" w:cs="Times New Roman"/>
          <w:sz w:val="28"/>
          <w:szCs w:val="28"/>
        </w:rPr>
        <w:t>I thank you</w:t>
      </w:r>
      <w:r>
        <w:rPr>
          <w:rFonts w:ascii="Times New Roman" w:hAnsi="Times New Roman" w:cs="Times New Roman"/>
          <w:sz w:val="28"/>
          <w:szCs w:val="28"/>
        </w:rPr>
        <w:t>, Mr. President.</w:t>
      </w:r>
    </w:p>
    <w:p w:rsidR="00935967" w:rsidRDefault="00935967" w:rsidP="009359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935967" w:rsidRDefault="00935967" w:rsidP="00935967"/>
    <w:p w:rsidR="00935967" w:rsidRDefault="00935967"/>
    <w:sectPr w:rsidR="00935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B4995"/>
    <w:multiLevelType w:val="hybridMultilevel"/>
    <w:tmpl w:val="E49E42D0"/>
    <w:lvl w:ilvl="0" w:tplc="BFACB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D33AA"/>
    <w:multiLevelType w:val="hybridMultilevel"/>
    <w:tmpl w:val="8AFA1B86"/>
    <w:lvl w:ilvl="0" w:tplc="2BE43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4866">
    <w:abstractNumId w:val="1"/>
  </w:num>
  <w:num w:numId="2" w16cid:durableId="149286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67"/>
    <w:rsid w:val="00220C27"/>
    <w:rsid w:val="004D3EA8"/>
    <w:rsid w:val="008F3BFB"/>
    <w:rsid w:val="00935967"/>
    <w:rsid w:val="009A7CFE"/>
    <w:rsid w:val="009D2EEA"/>
    <w:rsid w:val="00BA6F3F"/>
    <w:rsid w:val="00CF5255"/>
    <w:rsid w:val="00D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40982"/>
  <w15:chartTrackingRefBased/>
  <w15:docId w15:val="{288C8E4D-4EEF-934C-AEDC-A876DB82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67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9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9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9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9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9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9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9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9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9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967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9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967"/>
    <w:rPr>
      <w:rFonts w:cs="Arial Unicode M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7FEEEE-70D5-4737-B3CD-2B26850A1B22}"/>
</file>

<file path=customXml/itemProps2.xml><?xml version="1.0" encoding="utf-8"?>
<ds:datastoreItem xmlns:ds="http://schemas.openxmlformats.org/officeDocument/2006/customXml" ds:itemID="{71F38A69-EC41-4764-8698-A3440840CBB3}"/>
</file>

<file path=customXml/itemProps3.xml><?xml version="1.0" encoding="utf-8"?>
<ds:datastoreItem xmlns:ds="http://schemas.openxmlformats.org/officeDocument/2006/customXml" ds:itemID="{1BDA7B10-C449-4DFE-A0E7-6ED4B1372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 People's Democratic Republic</dc:title>
  <dc:subject/>
  <dc:creator>p.khonsavanh@gmail.com</dc:creator>
  <cp:keywords/>
  <dc:description/>
  <cp:lastModifiedBy>p.khonsavanh@gmail.com</cp:lastModifiedBy>
  <cp:revision>2</cp:revision>
  <dcterms:created xsi:type="dcterms:W3CDTF">2024-11-04T05:06:00Z</dcterms:created>
  <dcterms:modified xsi:type="dcterms:W3CDTF">2024-11-04T06:40:00Z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